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CA8" w:rsidRPr="00391537" w:rsidRDefault="00886CA8" w:rsidP="00391537">
      <w:pPr>
        <w:pStyle w:val="a7"/>
        <w:spacing w:line="240" w:lineRule="auto"/>
        <w:jc w:val="center"/>
        <w:rPr>
          <w:rFonts w:ascii="Times New Roman" w:eastAsia="Verdana" w:hAnsi="Times New Roman" w:cs="Times New Roman"/>
          <w:b/>
          <w:sz w:val="24"/>
          <w:szCs w:val="24"/>
        </w:rPr>
      </w:pPr>
    </w:p>
    <w:p w:rsidR="00886CA8" w:rsidRPr="00391537" w:rsidRDefault="00886CA8" w:rsidP="00391537">
      <w:pPr>
        <w:pStyle w:val="a7"/>
        <w:spacing w:line="240" w:lineRule="auto"/>
        <w:jc w:val="center"/>
        <w:rPr>
          <w:rFonts w:ascii="Times New Roman" w:eastAsia="Verdana" w:hAnsi="Times New Roman" w:cs="Times New Roman"/>
          <w:b/>
          <w:sz w:val="24"/>
          <w:szCs w:val="24"/>
        </w:rPr>
      </w:pPr>
      <w:r w:rsidRPr="00391537">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0415CDF3" wp14:editId="538A9E78">
            <wp:simplePos x="0" y="0"/>
            <wp:positionH relativeFrom="column">
              <wp:posOffset>0</wp:posOffset>
            </wp:positionH>
            <wp:positionV relativeFrom="paragraph">
              <wp:posOffset>175895</wp:posOffset>
            </wp:positionV>
            <wp:extent cx="5939790" cy="691619"/>
            <wp:effectExtent l="0" t="0" r="3810" b="0"/>
            <wp:wrapTight wrapText="bothSides">
              <wp:wrapPolygon edited="0">
                <wp:start x="0" y="0"/>
                <wp:lineTo x="0" y="20826"/>
                <wp:lineTo x="21545" y="20826"/>
                <wp:lineTo x="21545" y="0"/>
                <wp:lineTo x="0" y="0"/>
              </wp:wrapPolygon>
            </wp:wrapTight>
            <wp:docPr id="3" name="Рисунок 3"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691619"/>
                    </a:xfrm>
                    <a:prstGeom prst="rect">
                      <a:avLst/>
                    </a:prstGeom>
                    <a:noFill/>
                    <a:ln>
                      <a:noFill/>
                    </a:ln>
                  </pic:spPr>
                </pic:pic>
              </a:graphicData>
            </a:graphic>
          </wp:anchor>
        </w:drawing>
      </w:r>
    </w:p>
    <w:p w:rsidR="00886CA8" w:rsidRPr="00391537" w:rsidRDefault="00886CA8" w:rsidP="00391537">
      <w:pPr>
        <w:pStyle w:val="a7"/>
        <w:spacing w:line="240" w:lineRule="auto"/>
        <w:jc w:val="center"/>
        <w:rPr>
          <w:rFonts w:ascii="Times New Roman" w:eastAsia="Verdana" w:hAnsi="Times New Roman" w:cs="Times New Roman"/>
          <w:b/>
          <w:sz w:val="24"/>
          <w:szCs w:val="24"/>
        </w:rPr>
      </w:pPr>
    </w:p>
    <w:p w:rsidR="00886CA8" w:rsidRDefault="00886CA8"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391537" w:rsidP="00391537">
      <w:pPr>
        <w:pStyle w:val="a7"/>
        <w:spacing w:line="240" w:lineRule="auto"/>
        <w:jc w:val="center"/>
        <w:rPr>
          <w:rFonts w:ascii="Times New Roman" w:eastAsia="Verdana" w:hAnsi="Times New Roman" w:cs="Times New Roman"/>
          <w:b/>
          <w:sz w:val="24"/>
          <w:szCs w:val="24"/>
        </w:rPr>
      </w:pPr>
    </w:p>
    <w:p w:rsidR="00391537" w:rsidRPr="00391537" w:rsidRDefault="00391537" w:rsidP="00391537">
      <w:pPr>
        <w:pStyle w:val="a7"/>
        <w:spacing w:line="240" w:lineRule="auto"/>
        <w:jc w:val="center"/>
        <w:rPr>
          <w:rFonts w:ascii="Times New Roman" w:eastAsia="Verdana" w:hAnsi="Times New Roman" w:cs="Times New Roman"/>
          <w:b/>
          <w:sz w:val="24"/>
          <w:szCs w:val="24"/>
        </w:rPr>
      </w:pPr>
    </w:p>
    <w:p w:rsidR="00391537" w:rsidRDefault="008D50BB" w:rsidP="00391537">
      <w:pPr>
        <w:shd w:val="clear" w:color="auto" w:fill="FFFFFF" w:themeFill="background1"/>
        <w:tabs>
          <w:tab w:val="right" w:pos="4335"/>
          <w:tab w:val="left" w:pos="4425"/>
          <w:tab w:val="center" w:pos="5317"/>
          <w:tab w:val="center" w:pos="6240"/>
          <w:tab w:val="center" w:pos="6915"/>
        </w:tabs>
        <w:adjustRightInd w:val="0"/>
        <w:spacing w:before="13" w:line="240" w:lineRule="auto"/>
        <w:contextualSpacing/>
        <w:jc w:val="center"/>
        <w:rPr>
          <w:rFonts w:ascii="Times New Roman" w:eastAsia="Verdana" w:hAnsi="Times New Roman" w:cs="Times New Roman"/>
          <w:b/>
          <w:sz w:val="24"/>
          <w:szCs w:val="24"/>
        </w:rPr>
      </w:pPr>
      <w:r w:rsidRPr="00391537">
        <w:rPr>
          <w:rFonts w:ascii="Times New Roman" w:eastAsia="Verdana" w:hAnsi="Times New Roman" w:cs="Times New Roman"/>
          <w:b/>
          <w:sz w:val="24"/>
          <w:szCs w:val="24"/>
        </w:rPr>
        <w:t xml:space="preserve">О РЕЗУЛЬТАТАХ </w:t>
      </w:r>
      <w:r w:rsidR="00391537" w:rsidRPr="00391537">
        <w:rPr>
          <w:rFonts w:ascii="Times New Roman" w:eastAsia="Verdana" w:hAnsi="Times New Roman" w:cs="Times New Roman"/>
          <w:b/>
          <w:sz w:val="24"/>
          <w:szCs w:val="24"/>
        </w:rPr>
        <w:t>МЕЖДУНАРОДНОЙ ИНСТИТУЦИОНАЛЬНОЙ</w:t>
      </w:r>
      <w:r w:rsidR="00EE5C44" w:rsidRPr="00391537">
        <w:rPr>
          <w:rFonts w:ascii="Times New Roman" w:eastAsia="Verdana" w:hAnsi="Times New Roman" w:cs="Times New Roman"/>
          <w:b/>
          <w:sz w:val="24"/>
          <w:szCs w:val="24"/>
        </w:rPr>
        <w:t xml:space="preserve"> АККРЕДИТАЦИИ ОБРАЗОВАТЕЛЬНОГО УЧРЕЖДЕНИЯ</w:t>
      </w:r>
    </w:p>
    <w:p w:rsidR="008D50BB" w:rsidRPr="00391537" w:rsidRDefault="00EE5C44" w:rsidP="00391537">
      <w:pPr>
        <w:shd w:val="clear" w:color="auto" w:fill="FFFFFF" w:themeFill="background1"/>
        <w:tabs>
          <w:tab w:val="right" w:pos="4335"/>
          <w:tab w:val="left" w:pos="4425"/>
          <w:tab w:val="center" w:pos="5317"/>
          <w:tab w:val="center" w:pos="6240"/>
          <w:tab w:val="center" w:pos="6915"/>
        </w:tabs>
        <w:adjustRightInd w:val="0"/>
        <w:spacing w:before="13" w:line="240" w:lineRule="auto"/>
        <w:contextualSpacing/>
        <w:jc w:val="center"/>
        <w:rPr>
          <w:rFonts w:ascii="Times New Roman" w:hAnsi="Times New Roman" w:cs="Times New Roman"/>
          <w:sz w:val="24"/>
          <w:szCs w:val="24"/>
        </w:rPr>
      </w:pPr>
      <w:r w:rsidRPr="00391537">
        <w:rPr>
          <w:rFonts w:ascii="Times New Roman" w:eastAsia="Verdana" w:hAnsi="Times New Roman" w:cs="Times New Roman"/>
          <w:b/>
          <w:sz w:val="24"/>
          <w:szCs w:val="24"/>
        </w:rPr>
        <w:t>“МЕЖДУНАРОДНЫЙ МЕДИЦИНСКИЙ УНИВЕРСИТЕТ”</w:t>
      </w:r>
      <w:r w:rsidR="00391537" w:rsidRPr="00391537">
        <w:rPr>
          <w:rFonts w:ascii="Times New Roman" w:hAnsi="Times New Roman" w:cs="Times New Roman"/>
          <w:sz w:val="24"/>
          <w:szCs w:val="24"/>
        </w:rPr>
        <w:t xml:space="preserve"> </w:t>
      </w:r>
    </w:p>
    <w:p w:rsidR="00391537" w:rsidRDefault="00391537" w:rsidP="00391537">
      <w:pPr>
        <w:pStyle w:val="a7"/>
        <w:spacing w:line="240" w:lineRule="auto"/>
        <w:jc w:val="center"/>
        <w:rPr>
          <w:rFonts w:ascii="Times New Roman" w:eastAsia="Times New Roman" w:hAnsi="Times New Roman" w:cs="Times New Roman"/>
          <w:b/>
          <w:sz w:val="24"/>
          <w:szCs w:val="24"/>
        </w:rPr>
      </w:pPr>
      <w:bookmarkStart w:id="0" w:name="_Hlk231201651"/>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391537" w:rsidRDefault="00391537" w:rsidP="00391537">
      <w:pPr>
        <w:pStyle w:val="a7"/>
        <w:spacing w:line="240" w:lineRule="auto"/>
        <w:jc w:val="center"/>
        <w:rPr>
          <w:rFonts w:ascii="Times New Roman" w:eastAsia="Times New Roman" w:hAnsi="Times New Roman" w:cs="Times New Roman"/>
          <w:b/>
          <w:sz w:val="24"/>
          <w:szCs w:val="24"/>
        </w:rPr>
      </w:pPr>
    </w:p>
    <w:p w:rsidR="008D50BB" w:rsidRPr="00391537" w:rsidRDefault="008D50BB" w:rsidP="00391537">
      <w:pPr>
        <w:pStyle w:val="a7"/>
        <w:spacing w:line="240" w:lineRule="auto"/>
        <w:jc w:val="center"/>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г. Бишкек-2025 г.</w:t>
      </w:r>
    </w:p>
    <w:p w:rsidR="008D50BB" w:rsidRPr="00391537" w:rsidRDefault="008D50BB" w:rsidP="00391537">
      <w:pPr>
        <w:pStyle w:val="a7"/>
        <w:spacing w:line="240" w:lineRule="auto"/>
        <w:jc w:val="center"/>
        <w:rPr>
          <w:rFonts w:ascii="Times New Roman" w:eastAsia="Times New Roman" w:hAnsi="Times New Roman" w:cs="Times New Roman"/>
          <w:b/>
          <w:sz w:val="24"/>
          <w:szCs w:val="24"/>
        </w:rPr>
      </w:pPr>
      <w:bookmarkStart w:id="1" w:name="_GoBack"/>
      <w:bookmarkEnd w:id="0"/>
      <w:bookmarkEnd w:id="1"/>
    </w:p>
    <w:p w:rsidR="008D50BB" w:rsidRPr="00391537" w:rsidRDefault="008D50BB" w:rsidP="00391537">
      <w:pPr>
        <w:spacing w:line="240" w:lineRule="auto"/>
        <w:contextualSpacing/>
        <w:jc w:val="center"/>
        <w:rPr>
          <w:rFonts w:ascii="Times New Roman" w:hAnsi="Times New Roman" w:cs="Times New Roman"/>
          <w:b/>
          <w:bCs/>
          <w:color w:val="000000" w:themeColor="text1"/>
          <w:sz w:val="24"/>
          <w:szCs w:val="24"/>
        </w:rPr>
      </w:pPr>
      <w:bookmarkStart w:id="2" w:name="_Hlk226099697"/>
      <w:bookmarkStart w:id="3" w:name="_Hlk231201677"/>
      <w:r w:rsidRPr="00391537">
        <w:rPr>
          <w:rFonts w:ascii="Times New Roman" w:hAnsi="Times New Roman" w:cs="Times New Roman"/>
          <w:b/>
          <w:bCs/>
          <w:color w:val="000000" w:themeColor="text1"/>
          <w:sz w:val="24"/>
          <w:szCs w:val="24"/>
        </w:rPr>
        <w:lastRenderedPageBreak/>
        <w:t>СОДЕРЖАНИЕ</w:t>
      </w:r>
      <w:bookmarkEnd w:id="2"/>
    </w:p>
    <w:p w:rsidR="008D50BB" w:rsidRPr="00391537" w:rsidRDefault="008D50BB" w:rsidP="00391537">
      <w:pPr>
        <w:spacing w:line="240" w:lineRule="auto"/>
        <w:contextualSpacing/>
        <w:jc w:val="center"/>
        <w:rPr>
          <w:rFonts w:ascii="Times New Roman" w:hAnsi="Times New Roman" w:cs="Times New Roman"/>
          <w:b/>
          <w:bCs/>
          <w:color w:val="000000" w:themeColor="text1"/>
          <w:sz w:val="24"/>
          <w:szCs w:val="24"/>
        </w:rPr>
      </w:pPr>
    </w:p>
    <w:p w:rsidR="008D50BB" w:rsidRPr="00391537" w:rsidRDefault="008D50BB" w:rsidP="00391537">
      <w:pPr>
        <w:spacing w:line="240" w:lineRule="auto"/>
        <w:contextualSpacing/>
        <w:jc w:val="center"/>
        <w:rPr>
          <w:rFonts w:ascii="Times New Roman" w:hAnsi="Times New Roman" w:cs="Times New Roman"/>
          <w:b/>
          <w:bCs/>
          <w:color w:val="000000" w:themeColor="text1"/>
          <w:sz w:val="24"/>
          <w:szCs w:val="24"/>
        </w:rPr>
      </w:pPr>
    </w:p>
    <w:p w:rsidR="008D50BB" w:rsidRPr="00391537" w:rsidRDefault="008D50BB" w:rsidP="009C7A72">
      <w:pPr>
        <w:pStyle w:val="a7"/>
        <w:numPr>
          <w:ilvl w:val="0"/>
          <w:numId w:val="44"/>
        </w:numPr>
        <w:spacing w:after="0" w:line="240" w:lineRule="auto"/>
        <w:ind w:left="426" w:hanging="426"/>
        <w:rPr>
          <w:rFonts w:ascii="Times New Roman" w:hAnsi="Times New Roman" w:cs="Times New Roman"/>
          <w:b/>
          <w:bCs/>
          <w:color w:val="000000" w:themeColor="text1"/>
          <w:sz w:val="24"/>
          <w:szCs w:val="24"/>
        </w:rPr>
      </w:pPr>
      <w:r w:rsidRPr="00391537">
        <w:rPr>
          <w:rFonts w:ascii="Times New Roman" w:hAnsi="Times New Roman" w:cs="Times New Roman"/>
          <w:b/>
          <w:sz w:val="24"/>
          <w:szCs w:val="24"/>
          <w:lang w:eastAsia="ru-RU"/>
        </w:rPr>
        <w:t>ОБОЗНАЧЕНИЯ И СОКРАЩЕНИЯ</w:t>
      </w:r>
      <w:r w:rsidRPr="00391537">
        <w:rPr>
          <w:rFonts w:ascii="Times New Roman" w:hAnsi="Times New Roman" w:cs="Times New Roman"/>
          <w:b/>
          <w:bCs/>
          <w:color w:val="000000" w:themeColor="text1"/>
          <w:sz w:val="24"/>
          <w:szCs w:val="24"/>
        </w:rPr>
        <w:t xml:space="preserve"> ………………………</w:t>
      </w:r>
      <w:proofErr w:type="gramStart"/>
      <w:r w:rsidRPr="00391537">
        <w:rPr>
          <w:rFonts w:ascii="Times New Roman" w:hAnsi="Times New Roman" w:cs="Times New Roman"/>
          <w:b/>
          <w:bCs/>
          <w:color w:val="000000" w:themeColor="text1"/>
          <w:sz w:val="24"/>
          <w:szCs w:val="24"/>
        </w:rPr>
        <w:t>……</w:t>
      </w:r>
      <w:r w:rsidR="006C21D6">
        <w:rPr>
          <w:rFonts w:ascii="Times New Roman" w:hAnsi="Times New Roman" w:cs="Times New Roman"/>
          <w:b/>
          <w:bCs/>
          <w:color w:val="000000" w:themeColor="text1"/>
          <w:sz w:val="24"/>
          <w:szCs w:val="24"/>
        </w:rPr>
        <w:t>.</w:t>
      </w:r>
      <w:proofErr w:type="gramEnd"/>
      <w:r w:rsidRPr="00391537">
        <w:rPr>
          <w:rFonts w:ascii="Times New Roman" w:hAnsi="Times New Roman" w:cs="Times New Roman"/>
          <w:b/>
          <w:bCs/>
          <w:color w:val="000000" w:themeColor="text1"/>
          <w:sz w:val="24"/>
          <w:szCs w:val="24"/>
        </w:rPr>
        <w:t xml:space="preserve">……………….. </w:t>
      </w:r>
      <w:r w:rsidRPr="00391537">
        <w:rPr>
          <w:rFonts w:ascii="Times New Roman" w:hAnsi="Times New Roman" w:cs="Times New Roman"/>
          <w:b/>
          <w:bCs/>
          <w:i/>
          <w:color w:val="000000" w:themeColor="text1"/>
          <w:sz w:val="24"/>
          <w:szCs w:val="24"/>
        </w:rPr>
        <w:t>3</w:t>
      </w:r>
    </w:p>
    <w:p w:rsidR="008D50BB" w:rsidRPr="00391537" w:rsidRDefault="008D50BB" w:rsidP="009C7A72">
      <w:pPr>
        <w:pStyle w:val="a7"/>
        <w:numPr>
          <w:ilvl w:val="0"/>
          <w:numId w:val="44"/>
        </w:numPr>
        <w:spacing w:after="0" w:line="240" w:lineRule="auto"/>
        <w:ind w:left="426" w:hanging="426"/>
        <w:rPr>
          <w:rFonts w:ascii="Times New Roman" w:hAnsi="Times New Roman" w:cs="Times New Roman"/>
          <w:b/>
          <w:bCs/>
          <w:color w:val="000000" w:themeColor="text1"/>
          <w:sz w:val="24"/>
          <w:szCs w:val="24"/>
        </w:rPr>
      </w:pPr>
      <w:r w:rsidRPr="00391537">
        <w:rPr>
          <w:rFonts w:ascii="Times New Roman" w:hAnsi="Times New Roman" w:cs="Times New Roman"/>
          <w:b/>
          <w:bCs/>
          <w:color w:val="000000" w:themeColor="text1"/>
          <w:sz w:val="24"/>
          <w:szCs w:val="24"/>
        </w:rPr>
        <w:t>ВВЕДЕНИЕ …………………………………………………………………...…</w:t>
      </w:r>
      <w:proofErr w:type="gramStart"/>
      <w:r w:rsidRPr="00391537">
        <w:rPr>
          <w:rFonts w:ascii="Times New Roman" w:hAnsi="Times New Roman" w:cs="Times New Roman"/>
          <w:b/>
          <w:bCs/>
          <w:color w:val="000000" w:themeColor="text1"/>
          <w:sz w:val="24"/>
          <w:szCs w:val="24"/>
        </w:rPr>
        <w:t>…….</w:t>
      </w:r>
      <w:proofErr w:type="gramEnd"/>
      <w:r w:rsidRPr="00391537">
        <w:rPr>
          <w:rFonts w:ascii="Times New Roman" w:hAnsi="Times New Roman" w:cs="Times New Roman"/>
          <w:b/>
          <w:bCs/>
          <w:i/>
          <w:color w:val="000000" w:themeColor="text1"/>
          <w:sz w:val="24"/>
          <w:szCs w:val="24"/>
        </w:rPr>
        <w:t>5</w:t>
      </w:r>
      <w:r w:rsidRPr="00391537">
        <w:rPr>
          <w:rFonts w:ascii="Times New Roman" w:hAnsi="Times New Roman" w:cs="Times New Roman"/>
          <w:b/>
          <w:bCs/>
          <w:color w:val="000000" w:themeColor="text1"/>
          <w:sz w:val="24"/>
          <w:szCs w:val="24"/>
        </w:rPr>
        <w:t xml:space="preserve"> </w:t>
      </w:r>
    </w:p>
    <w:p w:rsidR="008D50BB" w:rsidRPr="00391537" w:rsidRDefault="008D50BB" w:rsidP="00391537">
      <w:pPr>
        <w:pStyle w:val="a7"/>
        <w:spacing w:line="240" w:lineRule="auto"/>
        <w:ind w:left="426"/>
        <w:rPr>
          <w:rFonts w:ascii="Times New Roman" w:hAnsi="Times New Roman" w:cs="Times New Roman"/>
          <w:b/>
          <w:bCs/>
          <w:color w:val="000000" w:themeColor="text1"/>
          <w:sz w:val="24"/>
          <w:szCs w:val="24"/>
        </w:rPr>
      </w:pPr>
    </w:p>
    <w:p w:rsidR="008D50BB" w:rsidRPr="00391537" w:rsidRDefault="008D50BB" w:rsidP="00391537">
      <w:pPr>
        <w:spacing w:line="240" w:lineRule="auto"/>
        <w:contextualSpacing/>
        <w:jc w:val="center"/>
        <w:rPr>
          <w:rFonts w:ascii="Times New Roman" w:hAnsi="Times New Roman" w:cs="Times New Roman"/>
          <w:b/>
          <w:bCs/>
          <w:color w:val="002060"/>
          <w:sz w:val="24"/>
          <w:szCs w:val="24"/>
        </w:rPr>
      </w:pPr>
      <w:r w:rsidRPr="00391537">
        <w:rPr>
          <w:rFonts w:ascii="Times New Roman" w:hAnsi="Times New Roman" w:cs="Times New Roman"/>
          <w:b/>
          <w:bCs/>
          <w:color w:val="002060"/>
          <w:sz w:val="24"/>
          <w:szCs w:val="24"/>
        </w:rPr>
        <w:t>ГЛАВА 1 ОТЧЕТ ПО ВНЕШНЕЙ ОЦЕНКЕ</w:t>
      </w:r>
    </w:p>
    <w:p w:rsidR="008D50BB" w:rsidRPr="00391537" w:rsidRDefault="008D50BB" w:rsidP="00391537">
      <w:pPr>
        <w:spacing w:line="240" w:lineRule="auto"/>
        <w:contextualSpacing/>
        <w:rPr>
          <w:rFonts w:ascii="Times New Roman" w:hAnsi="Times New Roman" w:cs="Times New Roman"/>
          <w:b/>
          <w:bCs/>
          <w:color w:val="000000" w:themeColor="text1"/>
          <w:sz w:val="24"/>
          <w:szCs w:val="24"/>
        </w:rPr>
      </w:pPr>
    </w:p>
    <w:p w:rsidR="008D50BB" w:rsidRPr="00391537" w:rsidRDefault="006D7227" w:rsidP="009C7A72">
      <w:pPr>
        <w:pStyle w:val="a7"/>
        <w:numPr>
          <w:ilvl w:val="0"/>
          <w:numId w:val="44"/>
        </w:numPr>
        <w:spacing w:after="0" w:line="240" w:lineRule="auto"/>
        <w:ind w:left="426" w:hanging="426"/>
        <w:rPr>
          <w:rFonts w:ascii="Times New Roman" w:hAnsi="Times New Roman" w:cs="Times New Roman"/>
          <w:b/>
          <w:bCs/>
          <w:color w:val="000000" w:themeColor="text1"/>
          <w:sz w:val="24"/>
          <w:szCs w:val="24"/>
        </w:rPr>
      </w:pPr>
      <w:hyperlink w:anchor="_Toc422144564" w:history="1">
        <w:r w:rsidR="008D50BB" w:rsidRPr="00391537">
          <w:rPr>
            <w:rFonts w:ascii="Times New Roman" w:hAnsi="Times New Roman" w:cs="Times New Roman"/>
            <w:b/>
            <w:bCs/>
            <w:caps/>
            <w:color w:val="000000" w:themeColor="text1"/>
            <w:sz w:val="24"/>
            <w:szCs w:val="24"/>
          </w:rPr>
          <w:t>Результаты оценки выполнения аккредитационных стандартов и их доказательства в процессе международной аккредитации</w:t>
        </w:r>
        <w:r w:rsidR="008D50BB" w:rsidRPr="00391537">
          <w:rPr>
            <w:rFonts w:ascii="Times New Roman" w:hAnsi="Times New Roman" w:cs="Times New Roman"/>
            <w:noProof/>
            <w:webHidden/>
            <w:color w:val="000000" w:themeColor="text1"/>
            <w:sz w:val="24"/>
            <w:szCs w:val="24"/>
          </w:rPr>
          <w:tab/>
          <w:t>……………….</w:t>
        </w:r>
        <w:r w:rsidR="008D50BB" w:rsidRPr="00391537">
          <w:rPr>
            <w:rFonts w:ascii="Times New Roman" w:hAnsi="Times New Roman" w:cs="Times New Roman"/>
            <w:noProof/>
            <w:webHidden/>
            <w:color w:val="000000" w:themeColor="text1"/>
            <w:sz w:val="24"/>
            <w:szCs w:val="24"/>
            <w:lang w:val="ky-KG"/>
          </w:rPr>
          <w:t>.</w:t>
        </w:r>
      </w:hyperlink>
      <w:r w:rsidR="008D50BB" w:rsidRPr="00391537">
        <w:rPr>
          <w:rFonts w:ascii="Times New Roman" w:hAnsi="Times New Roman" w:cs="Times New Roman"/>
          <w:noProof/>
          <w:color w:val="000000" w:themeColor="text1"/>
          <w:sz w:val="24"/>
          <w:szCs w:val="24"/>
        </w:rPr>
        <w:t>.....................................1</w:t>
      </w:r>
      <w:r w:rsidR="00380C28">
        <w:rPr>
          <w:rFonts w:ascii="Times New Roman" w:hAnsi="Times New Roman" w:cs="Times New Roman"/>
          <w:noProof/>
          <w:color w:val="000000" w:themeColor="text1"/>
          <w:sz w:val="24"/>
          <w:szCs w:val="24"/>
        </w:rPr>
        <w:t>9</w:t>
      </w:r>
    </w:p>
    <w:p w:rsidR="00E438B9" w:rsidRDefault="008D50BB" w:rsidP="009C7A72">
      <w:pPr>
        <w:pStyle w:val="a7"/>
        <w:numPr>
          <w:ilvl w:val="1"/>
          <w:numId w:val="44"/>
        </w:numPr>
        <w:spacing w:after="0" w:line="240" w:lineRule="auto"/>
        <w:jc w:val="both"/>
        <w:rPr>
          <w:rFonts w:ascii="Times New Roman" w:hAnsi="Times New Roman" w:cs="Times New Roman"/>
          <w:color w:val="000000" w:themeColor="text1"/>
          <w:sz w:val="24"/>
          <w:szCs w:val="24"/>
        </w:rPr>
      </w:pPr>
      <w:r w:rsidRPr="00391537">
        <w:rPr>
          <w:rFonts w:ascii="Times New Roman" w:eastAsia="Verdana" w:hAnsi="Times New Roman" w:cs="Times New Roman"/>
          <w:b/>
          <w:noProof/>
          <w:color w:val="000000" w:themeColor="text1"/>
          <w:sz w:val="24"/>
          <w:szCs w:val="24"/>
        </w:rPr>
        <w:t>Стандарт 1</w:t>
      </w:r>
      <w:r w:rsidRPr="00391537">
        <w:rPr>
          <w:rFonts w:ascii="Times New Roman" w:eastAsia="Verdana" w:hAnsi="Times New Roman" w:cs="Times New Roman"/>
          <w:noProof/>
          <w:color w:val="000000" w:themeColor="text1"/>
          <w:sz w:val="24"/>
          <w:szCs w:val="24"/>
        </w:rPr>
        <w:t xml:space="preserve">. </w:t>
      </w:r>
      <w:r w:rsidRPr="00391537">
        <w:rPr>
          <w:rFonts w:ascii="Times New Roman" w:hAnsi="Times New Roman" w:cs="Times New Roman"/>
          <w:color w:val="000000" w:themeColor="text1"/>
          <w:sz w:val="24"/>
          <w:szCs w:val="24"/>
        </w:rPr>
        <w:t>Минимальные требования к политике обеспечения</w:t>
      </w:r>
    </w:p>
    <w:p w:rsidR="008D50BB" w:rsidRPr="00391537" w:rsidRDefault="008D50BB" w:rsidP="00E438B9">
      <w:pPr>
        <w:pStyle w:val="a7"/>
        <w:spacing w:after="0" w:line="240" w:lineRule="auto"/>
        <w:ind w:left="1146"/>
        <w:jc w:val="both"/>
        <w:rPr>
          <w:rFonts w:ascii="Times New Roman" w:hAnsi="Times New Roman" w:cs="Times New Roman"/>
          <w:color w:val="000000" w:themeColor="text1"/>
          <w:sz w:val="24"/>
          <w:szCs w:val="24"/>
        </w:rPr>
      </w:pPr>
      <w:r w:rsidRPr="00391537">
        <w:rPr>
          <w:rFonts w:ascii="Times New Roman" w:hAnsi="Times New Roman" w:cs="Times New Roman"/>
          <w:color w:val="000000" w:themeColor="text1"/>
          <w:sz w:val="24"/>
          <w:szCs w:val="24"/>
        </w:rPr>
        <w:t xml:space="preserve"> качества……...</w:t>
      </w:r>
      <w:r w:rsidR="00E438B9">
        <w:rPr>
          <w:rFonts w:ascii="Times New Roman" w:hAnsi="Times New Roman" w:cs="Times New Roman"/>
          <w:color w:val="000000" w:themeColor="text1"/>
          <w:sz w:val="24"/>
          <w:szCs w:val="24"/>
        </w:rPr>
        <w:t>....................................................................................................</w:t>
      </w:r>
      <w:r w:rsidR="00380C28">
        <w:rPr>
          <w:rFonts w:ascii="Times New Roman" w:hAnsi="Times New Roman" w:cs="Times New Roman"/>
          <w:color w:val="000000" w:themeColor="text1"/>
          <w:sz w:val="24"/>
          <w:szCs w:val="24"/>
        </w:rPr>
        <w:t>20</w:t>
      </w:r>
    </w:p>
    <w:p w:rsidR="008D50BB" w:rsidRPr="00391537" w:rsidRDefault="008D50BB" w:rsidP="009C7A72">
      <w:pPr>
        <w:pStyle w:val="a7"/>
        <w:numPr>
          <w:ilvl w:val="1"/>
          <w:numId w:val="44"/>
        </w:numPr>
        <w:spacing w:after="0" w:line="240" w:lineRule="auto"/>
        <w:rPr>
          <w:rFonts w:ascii="Times New Roman" w:hAnsi="Times New Roman" w:cs="Times New Roman"/>
          <w:color w:val="000000" w:themeColor="text1"/>
          <w:sz w:val="24"/>
          <w:szCs w:val="24"/>
          <w:shd w:val="clear" w:color="auto" w:fill="FFFFFF"/>
        </w:rPr>
      </w:pPr>
      <w:r w:rsidRPr="00391537">
        <w:rPr>
          <w:rFonts w:ascii="Times New Roman" w:eastAsia="Verdana" w:hAnsi="Times New Roman" w:cs="Times New Roman"/>
          <w:b/>
          <w:noProof/>
          <w:color w:val="000000" w:themeColor="text1"/>
          <w:sz w:val="24"/>
          <w:szCs w:val="24"/>
        </w:rPr>
        <w:t>Стандарт 2.</w:t>
      </w:r>
      <w:r w:rsidRPr="00391537">
        <w:rPr>
          <w:rFonts w:ascii="Times New Roman" w:eastAsia="Verdana" w:hAnsi="Times New Roman" w:cs="Times New Roman"/>
          <w:noProof/>
          <w:color w:val="000000" w:themeColor="text1"/>
          <w:sz w:val="24"/>
          <w:szCs w:val="24"/>
        </w:rPr>
        <w:t xml:space="preserve"> </w:t>
      </w:r>
      <w:r w:rsidRPr="00391537">
        <w:rPr>
          <w:rFonts w:ascii="Times New Roman" w:hAnsi="Times New Roman" w:cs="Times New Roman"/>
          <w:color w:val="000000" w:themeColor="text1"/>
          <w:sz w:val="24"/>
          <w:szCs w:val="24"/>
          <w:shd w:val="clear" w:color="auto" w:fill="FFFFFF"/>
        </w:rPr>
        <w:t xml:space="preserve">Минимальные требования к разработке, утверждению, </w:t>
      </w:r>
    </w:p>
    <w:p w:rsidR="008D50BB" w:rsidRPr="00391537" w:rsidRDefault="008D50BB" w:rsidP="00391537">
      <w:pPr>
        <w:pStyle w:val="a7"/>
        <w:spacing w:after="0" w:line="240" w:lineRule="auto"/>
        <w:ind w:left="1146"/>
        <w:rPr>
          <w:rFonts w:ascii="Times New Roman" w:hAnsi="Times New Roman" w:cs="Times New Roman"/>
          <w:color w:val="000000" w:themeColor="text1"/>
          <w:sz w:val="24"/>
          <w:szCs w:val="24"/>
          <w:shd w:val="clear" w:color="auto" w:fill="FFFFFF"/>
        </w:rPr>
      </w:pPr>
      <w:r w:rsidRPr="00391537">
        <w:rPr>
          <w:rFonts w:ascii="Times New Roman" w:hAnsi="Times New Roman" w:cs="Times New Roman"/>
          <w:color w:val="000000" w:themeColor="text1"/>
          <w:sz w:val="24"/>
          <w:szCs w:val="24"/>
          <w:shd w:val="clear" w:color="auto" w:fill="FFFFFF"/>
        </w:rPr>
        <w:t>мониторингу и периодической оценке образовательных программ ……</w:t>
      </w:r>
      <w:r w:rsidRPr="00391537">
        <w:rPr>
          <w:rFonts w:ascii="Times New Roman" w:hAnsi="Times New Roman" w:cs="Times New Roman"/>
          <w:color w:val="000000" w:themeColor="text1"/>
          <w:sz w:val="24"/>
          <w:szCs w:val="24"/>
          <w:shd w:val="clear" w:color="auto" w:fill="FFFFFF"/>
          <w:lang w:val="ky-KG"/>
        </w:rPr>
        <w:t>......</w:t>
      </w:r>
      <w:r w:rsidR="00380C28">
        <w:rPr>
          <w:rFonts w:ascii="Times New Roman" w:hAnsi="Times New Roman" w:cs="Times New Roman"/>
          <w:color w:val="000000" w:themeColor="text1"/>
          <w:sz w:val="24"/>
          <w:szCs w:val="24"/>
          <w:shd w:val="clear" w:color="auto" w:fill="FFFFFF"/>
          <w:lang w:val="ky-KG"/>
        </w:rPr>
        <w:t>33</w:t>
      </w:r>
    </w:p>
    <w:p w:rsidR="008D50BB" w:rsidRPr="00391537" w:rsidRDefault="008D50BB" w:rsidP="009C7A72">
      <w:pPr>
        <w:pStyle w:val="a7"/>
        <w:widowControl w:val="0"/>
        <w:numPr>
          <w:ilvl w:val="1"/>
          <w:numId w:val="44"/>
        </w:numPr>
        <w:autoSpaceDE w:val="0"/>
        <w:autoSpaceDN w:val="0"/>
        <w:spacing w:after="0" w:line="240" w:lineRule="auto"/>
        <w:rPr>
          <w:rFonts w:ascii="Times New Roman" w:hAnsi="Times New Roman" w:cs="Times New Roman"/>
          <w:b/>
          <w:i/>
          <w:color w:val="000000" w:themeColor="text1"/>
          <w:sz w:val="24"/>
          <w:szCs w:val="24"/>
        </w:rPr>
      </w:pPr>
      <w:r w:rsidRPr="00391537">
        <w:rPr>
          <w:rFonts w:ascii="Times New Roman" w:eastAsia="Verdana" w:hAnsi="Times New Roman" w:cs="Times New Roman"/>
          <w:b/>
          <w:noProof/>
          <w:color w:val="000000" w:themeColor="text1"/>
          <w:sz w:val="24"/>
          <w:szCs w:val="24"/>
        </w:rPr>
        <w:t>Стандарт 3.</w:t>
      </w:r>
      <w:r w:rsidRPr="00391537">
        <w:rPr>
          <w:rFonts w:ascii="Times New Roman" w:eastAsia="Verdana" w:hAnsi="Times New Roman" w:cs="Times New Roman"/>
          <w:noProof/>
          <w:color w:val="000000" w:themeColor="text1"/>
          <w:sz w:val="24"/>
          <w:szCs w:val="24"/>
        </w:rPr>
        <w:t xml:space="preserve"> </w:t>
      </w:r>
      <w:r w:rsidRPr="00391537">
        <w:rPr>
          <w:rFonts w:ascii="Times New Roman" w:eastAsia="Calibri" w:hAnsi="Times New Roman" w:cs="Times New Roman"/>
          <w:color w:val="000000" w:themeColor="text1"/>
          <w:sz w:val="24"/>
          <w:szCs w:val="24"/>
        </w:rPr>
        <w:t xml:space="preserve">Минимальные требования к личностно-ориентированному </w:t>
      </w:r>
    </w:p>
    <w:p w:rsidR="008D50BB" w:rsidRPr="00391537" w:rsidRDefault="008D50BB" w:rsidP="00391537">
      <w:pPr>
        <w:pStyle w:val="a7"/>
        <w:widowControl w:val="0"/>
        <w:autoSpaceDE w:val="0"/>
        <w:autoSpaceDN w:val="0"/>
        <w:spacing w:after="0" w:line="240" w:lineRule="auto"/>
        <w:ind w:left="1146"/>
        <w:rPr>
          <w:rFonts w:ascii="Times New Roman" w:hAnsi="Times New Roman" w:cs="Times New Roman"/>
          <w:b/>
          <w:i/>
          <w:color w:val="000000" w:themeColor="text1"/>
          <w:sz w:val="24"/>
          <w:szCs w:val="24"/>
        </w:rPr>
      </w:pPr>
      <w:r w:rsidRPr="00391537">
        <w:rPr>
          <w:rFonts w:ascii="Times New Roman" w:eastAsia="Calibri" w:hAnsi="Times New Roman" w:cs="Times New Roman"/>
          <w:color w:val="000000" w:themeColor="text1"/>
          <w:sz w:val="24"/>
          <w:szCs w:val="24"/>
        </w:rPr>
        <w:t>обучению и оценке успеваемости обучающихся (студентов) …</w:t>
      </w:r>
      <w:r w:rsidRPr="00391537">
        <w:rPr>
          <w:rFonts w:ascii="Times New Roman" w:eastAsia="Calibri" w:hAnsi="Times New Roman" w:cs="Times New Roman"/>
          <w:color w:val="000000" w:themeColor="text1"/>
          <w:sz w:val="24"/>
          <w:szCs w:val="24"/>
          <w:lang w:val="ky-KG"/>
        </w:rPr>
        <w:t>....................</w:t>
      </w:r>
      <w:r w:rsidR="00380C28">
        <w:rPr>
          <w:rFonts w:ascii="Times New Roman" w:eastAsia="Calibri" w:hAnsi="Times New Roman" w:cs="Times New Roman"/>
          <w:color w:val="000000" w:themeColor="text1"/>
          <w:sz w:val="24"/>
          <w:szCs w:val="24"/>
          <w:lang w:val="ky-KG"/>
        </w:rPr>
        <w:t>56</w:t>
      </w:r>
    </w:p>
    <w:p w:rsidR="008D50BB" w:rsidRPr="00391537" w:rsidRDefault="008D50BB" w:rsidP="009C7A72">
      <w:pPr>
        <w:pStyle w:val="a7"/>
        <w:numPr>
          <w:ilvl w:val="1"/>
          <w:numId w:val="44"/>
        </w:numPr>
        <w:spacing w:after="0" w:line="240" w:lineRule="auto"/>
        <w:rPr>
          <w:rFonts w:ascii="Times New Roman" w:eastAsia="Calibri" w:hAnsi="Times New Roman" w:cs="Times New Roman"/>
          <w:b/>
          <w:i/>
          <w:color w:val="000000" w:themeColor="text1"/>
          <w:sz w:val="24"/>
          <w:szCs w:val="24"/>
        </w:rPr>
      </w:pPr>
      <w:r w:rsidRPr="00391537">
        <w:rPr>
          <w:rFonts w:ascii="Times New Roman" w:eastAsia="Verdana" w:hAnsi="Times New Roman" w:cs="Times New Roman"/>
          <w:b/>
          <w:noProof/>
          <w:color w:val="000000" w:themeColor="text1"/>
          <w:sz w:val="24"/>
          <w:szCs w:val="24"/>
        </w:rPr>
        <w:t>Стандарт 4.</w:t>
      </w:r>
      <w:r w:rsidRPr="00391537">
        <w:rPr>
          <w:rFonts w:ascii="Times New Roman" w:eastAsia="Verdana" w:hAnsi="Times New Roman" w:cs="Times New Roman"/>
          <w:noProof/>
          <w:color w:val="000000" w:themeColor="text1"/>
          <w:sz w:val="24"/>
          <w:szCs w:val="24"/>
        </w:rPr>
        <w:t xml:space="preserve"> </w:t>
      </w:r>
      <w:r w:rsidRPr="00391537">
        <w:rPr>
          <w:rFonts w:ascii="Times New Roman" w:eastAsia="Calibri" w:hAnsi="Times New Roman" w:cs="Times New Roman"/>
          <w:color w:val="000000" w:themeColor="text1"/>
          <w:sz w:val="24"/>
          <w:szCs w:val="24"/>
        </w:rPr>
        <w:t>Минимальные требования к приему студентов, признанию результатов образования и выпуску студентов ………………………………</w:t>
      </w:r>
      <w:r w:rsidR="00380C28">
        <w:rPr>
          <w:rFonts w:ascii="Times New Roman" w:eastAsia="Calibri" w:hAnsi="Times New Roman" w:cs="Times New Roman"/>
          <w:color w:val="000000" w:themeColor="text1"/>
          <w:sz w:val="24"/>
          <w:szCs w:val="24"/>
        </w:rPr>
        <w:t>63</w:t>
      </w:r>
    </w:p>
    <w:p w:rsidR="008D50BB" w:rsidRPr="00391537" w:rsidRDefault="008D50BB" w:rsidP="009C7A72">
      <w:pPr>
        <w:pStyle w:val="a7"/>
        <w:numPr>
          <w:ilvl w:val="1"/>
          <w:numId w:val="44"/>
        </w:numPr>
        <w:spacing w:after="0" w:line="240" w:lineRule="auto"/>
        <w:rPr>
          <w:rFonts w:ascii="Times New Roman" w:hAnsi="Times New Roman" w:cs="Times New Roman"/>
          <w:b/>
          <w:i/>
          <w:noProof/>
          <w:color w:val="000000" w:themeColor="text1"/>
          <w:sz w:val="24"/>
          <w:szCs w:val="24"/>
        </w:rPr>
      </w:pPr>
      <w:r w:rsidRPr="00391537">
        <w:rPr>
          <w:rFonts w:ascii="Times New Roman" w:eastAsia="Verdana" w:hAnsi="Times New Roman" w:cs="Times New Roman"/>
          <w:b/>
          <w:noProof/>
          <w:color w:val="000000" w:themeColor="text1"/>
          <w:sz w:val="24"/>
          <w:szCs w:val="24"/>
        </w:rPr>
        <w:t xml:space="preserve">Стандарт 5. </w:t>
      </w:r>
      <w:r w:rsidRPr="00391537">
        <w:rPr>
          <w:rFonts w:ascii="Times New Roman" w:eastAsia="Calibri" w:hAnsi="Times New Roman" w:cs="Times New Roman"/>
          <w:color w:val="000000" w:themeColor="text1"/>
          <w:sz w:val="24"/>
          <w:szCs w:val="24"/>
        </w:rPr>
        <w:t>Минимальные требования к преподавательскому и учебно-вспомогательному составу ………</w:t>
      </w:r>
      <w:proofErr w:type="gramStart"/>
      <w:r w:rsidRPr="00391537">
        <w:rPr>
          <w:rFonts w:ascii="Times New Roman" w:eastAsia="Calibri" w:hAnsi="Times New Roman" w:cs="Times New Roman"/>
          <w:color w:val="000000" w:themeColor="text1"/>
          <w:sz w:val="24"/>
          <w:szCs w:val="24"/>
        </w:rPr>
        <w:t>…</w:t>
      </w:r>
      <w:r w:rsidR="00E438B9">
        <w:rPr>
          <w:rFonts w:ascii="Times New Roman" w:eastAsia="Calibri" w:hAnsi="Times New Roman" w:cs="Times New Roman"/>
          <w:color w:val="000000" w:themeColor="text1"/>
          <w:sz w:val="24"/>
          <w:szCs w:val="24"/>
        </w:rPr>
        <w:t>….</w:t>
      </w:r>
      <w:proofErr w:type="gramEnd"/>
      <w:r w:rsidRPr="00391537">
        <w:rPr>
          <w:rFonts w:ascii="Times New Roman" w:eastAsia="Calibri" w:hAnsi="Times New Roman" w:cs="Times New Roman"/>
          <w:color w:val="000000" w:themeColor="text1"/>
          <w:sz w:val="24"/>
          <w:szCs w:val="24"/>
        </w:rPr>
        <w:t>………………………………………</w:t>
      </w:r>
      <w:r w:rsidR="00380C28">
        <w:rPr>
          <w:rFonts w:ascii="Times New Roman" w:eastAsia="Calibri" w:hAnsi="Times New Roman" w:cs="Times New Roman"/>
          <w:color w:val="000000" w:themeColor="text1"/>
          <w:sz w:val="24"/>
          <w:szCs w:val="24"/>
        </w:rPr>
        <w:t>66</w:t>
      </w:r>
    </w:p>
    <w:p w:rsidR="008D50BB" w:rsidRPr="00391537" w:rsidRDefault="008D50BB" w:rsidP="009C7A72">
      <w:pPr>
        <w:pStyle w:val="a7"/>
        <w:numPr>
          <w:ilvl w:val="1"/>
          <w:numId w:val="44"/>
        </w:numPr>
        <w:spacing w:after="0" w:line="240" w:lineRule="auto"/>
        <w:rPr>
          <w:rFonts w:ascii="Times New Roman" w:eastAsia="Verdana" w:hAnsi="Times New Roman" w:cs="Times New Roman"/>
          <w:noProof/>
          <w:color w:val="000000" w:themeColor="text1"/>
          <w:sz w:val="24"/>
          <w:szCs w:val="24"/>
        </w:rPr>
      </w:pPr>
      <w:r w:rsidRPr="00391537">
        <w:rPr>
          <w:rFonts w:ascii="Times New Roman" w:hAnsi="Times New Roman" w:cs="Times New Roman"/>
          <w:b/>
          <w:noProof/>
          <w:color w:val="000000" w:themeColor="text1"/>
          <w:sz w:val="24"/>
          <w:szCs w:val="24"/>
        </w:rPr>
        <w:t>Стандарт 6.</w:t>
      </w:r>
      <w:r w:rsidRPr="00391537">
        <w:rPr>
          <w:rFonts w:ascii="Times New Roman" w:hAnsi="Times New Roman" w:cs="Times New Roman"/>
          <w:noProof/>
          <w:color w:val="000000" w:themeColor="text1"/>
          <w:sz w:val="24"/>
          <w:szCs w:val="24"/>
        </w:rPr>
        <w:t xml:space="preserve"> Минимальные требования к материально-технической базе</w:t>
      </w:r>
      <w:r w:rsidRPr="00391537">
        <w:rPr>
          <w:rFonts w:ascii="Times New Roman" w:hAnsi="Times New Roman" w:cs="Times New Roman"/>
          <w:color w:val="000000" w:themeColor="text1"/>
          <w:sz w:val="24"/>
          <w:szCs w:val="24"/>
        </w:rPr>
        <w:t xml:space="preserve"> и информационным ресурсам</w:t>
      </w:r>
      <w:r w:rsidRPr="00391537">
        <w:rPr>
          <w:rFonts w:ascii="Times New Roman" w:eastAsia="Verdana" w:hAnsi="Times New Roman" w:cs="Times New Roman"/>
          <w:noProof/>
          <w:color w:val="000000" w:themeColor="text1"/>
          <w:sz w:val="24"/>
          <w:szCs w:val="24"/>
        </w:rPr>
        <w:t xml:space="preserve"> …………………………………..</w:t>
      </w:r>
      <w:r w:rsidRPr="00391537">
        <w:rPr>
          <w:rFonts w:ascii="Times New Roman" w:eastAsia="Verdana" w:hAnsi="Times New Roman" w:cs="Times New Roman"/>
          <w:noProof/>
          <w:color w:val="000000" w:themeColor="text1"/>
          <w:sz w:val="24"/>
          <w:szCs w:val="24"/>
          <w:lang w:val="ky-KG"/>
        </w:rPr>
        <w:t>.........................</w:t>
      </w:r>
      <w:r w:rsidR="00380C28">
        <w:rPr>
          <w:rFonts w:ascii="Times New Roman" w:eastAsia="Verdana" w:hAnsi="Times New Roman" w:cs="Times New Roman"/>
          <w:noProof/>
          <w:color w:val="000000" w:themeColor="text1"/>
          <w:sz w:val="24"/>
          <w:szCs w:val="24"/>
          <w:lang w:val="ky-KG"/>
        </w:rPr>
        <w:t>73</w:t>
      </w:r>
    </w:p>
    <w:p w:rsidR="008D50BB" w:rsidRPr="00391537" w:rsidRDefault="008D50BB" w:rsidP="009C7A72">
      <w:pPr>
        <w:pStyle w:val="a7"/>
        <w:numPr>
          <w:ilvl w:val="1"/>
          <w:numId w:val="44"/>
        </w:numPr>
        <w:spacing w:after="0" w:line="240" w:lineRule="auto"/>
        <w:rPr>
          <w:rFonts w:ascii="Times New Roman" w:hAnsi="Times New Roman" w:cs="Times New Roman"/>
          <w:color w:val="000000" w:themeColor="text1"/>
          <w:sz w:val="24"/>
          <w:szCs w:val="24"/>
        </w:rPr>
      </w:pPr>
      <w:r w:rsidRPr="00391537">
        <w:rPr>
          <w:rFonts w:ascii="Times New Roman" w:eastAsia="Verdana" w:hAnsi="Times New Roman" w:cs="Times New Roman"/>
          <w:b/>
          <w:noProof/>
          <w:color w:val="000000" w:themeColor="text1"/>
          <w:sz w:val="24"/>
          <w:szCs w:val="24"/>
        </w:rPr>
        <w:t xml:space="preserve">Стандарт 7. </w:t>
      </w:r>
      <w:r w:rsidRPr="00391537">
        <w:rPr>
          <w:rFonts w:ascii="Times New Roman" w:hAnsi="Times New Roman" w:cs="Times New Roman"/>
          <w:color w:val="000000" w:themeColor="text1"/>
          <w:sz w:val="24"/>
          <w:szCs w:val="24"/>
        </w:rPr>
        <w:t xml:space="preserve">Минимальные требование к управлению информацией и </w:t>
      </w:r>
    </w:p>
    <w:p w:rsidR="008D50BB" w:rsidRDefault="008D50BB" w:rsidP="00391537">
      <w:pPr>
        <w:pStyle w:val="a7"/>
        <w:spacing w:after="0" w:line="240" w:lineRule="auto"/>
        <w:ind w:left="1146"/>
        <w:rPr>
          <w:rFonts w:ascii="Times New Roman" w:hAnsi="Times New Roman" w:cs="Times New Roman"/>
          <w:color w:val="000000" w:themeColor="text1"/>
          <w:sz w:val="24"/>
          <w:szCs w:val="24"/>
        </w:rPr>
      </w:pPr>
      <w:r w:rsidRPr="00391537">
        <w:rPr>
          <w:rFonts w:ascii="Times New Roman" w:hAnsi="Times New Roman" w:cs="Times New Roman"/>
          <w:color w:val="000000" w:themeColor="text1"/>
          <w:sz w:val="24"/>
          <w:szCs w:val="24"/>
        </w:rPr>
        <w:t>доведение ее до общественности …………………………………</w:t>
      </w:r>
      <w:proofErr w:type="gramStart"/>
      <w:r w:rsidRPr="00391537">
        <w:rPr>
          <w:rFonts w:ascii="Times New Roman" w:hAnsi="Times New Roman" w:cs="Times New Roman"/>
          <w:color w:val="000000" w:themeColor="text1"/>
          <w:sz w:val="24"/>
          <w:szCs w:val="24"/>
        </w:rPr>
        <w:t>…….</w:t>
      </w:r>
      <w:proofErr w:type="gramEnd"/>
      <w:r w:rsidRPr="00391537">
        <w:rPr>
          <w:rFonts w:ascii="Times New Roman" w:hAnsi="Times New Roman" w:cs="Times New Roman"/>
          <w:color w:val="000000" w:themeColor="text1"/>
          <w:sz w:val="24"/>
          <w:szCs w:val="24"/>
        </w:rPr>
        <w:t>.……</w:t>
      </w:r>
      <w:r w:rsidR="00380C28">
        <w:rPr>
          <w:rFonts w:ascii="Times New Roman" w:hAnsi="Times New Roman" w:cs="Times New Roman"/>
          <w:color w:val="000000" w:themeColor="text1"/>
          <w:sz w:val="24"/>
          <w:szCs w:val="24"/>
        </w:rPr>
        <w:t>95</w:t>
      </w:r>
    </w:p>
    <w:p w:rsidR="00380C28" w:rsidRPr="00380C28" w:rsidRDefault="00380C28" w:rsidP="00380C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3.8       </w:t>
      </w:r>
      <w:r w:rsidRPr="00391537">
        <w:rPr>
          <w:rFonts w:ascii="Times New Roman" w:eastAsia="Verdana" w:hAnsi="Times New Roman" w:cs="Times New Roman"/>
          <w:b/>
          <w:noProof/>
          <w:color w:val="000000" w:themeColor="text1"/>
          <w:sz w:val="24"/>
          <w:szCs w:val="24"/>
        </w:rPr>
        <w:t xml:space="preserve">Стандарт </w:t>
      </w:r>
      <w:r>
        <w:rPr>
          <w:rFonts w:ascii="Times New Roman" w:eastAsia="Verdana" w:hAnsi="Times New Roman" w:cs="Times New Roman"/>
          <w:b/>
          <w:noProof/>
          <w:color w:val="000000" w:themeColor="text1"/>
          <w:sz w:val="24"/>
          <w:szCs w:val="24"/>
        </w:rPr>
        <w:t>8</w:t>
      </w:r>
      <w:r w:rsidRPr="00391537">
        <w:rPr>
          <w:rFonts w:ascii="Times New Roman" w:eastAsia="Verdana" w:hAnsi="Times New Roman" w:cs="Times New Roman"/>
          <w:b/>
          <w:noProof/>
          <w:color w:val="000000" w:themeColor="text1"/>
          <w:sz w:val="24"/>
          <w:szCs w:val="24"/>
        </w:rPr>
        <w:t>.</w:t>
      </w:r>
      <w:r>
        <w:rPr>
          <w:rFonts w:ascii="Times New Roman" w:eastAsia="Verdana" w:hAnsi="Times New Roman" w:cs="Times New Roman"/>
          <w:b/>
          <w:noProof/>
          <w:color w:val="000000" w:themeColor="text1"/>
          <w:sz w:val="24"/>
          <w:szCs w:val="24"/>
        </w:rPr>
        <w:t xml:space="preserve"> </w:t>
      </w:r>
      <w:r w:rsidRPr="00380C28">
        <w:rPr>
          <w:rFonts w:ascii="Times New Roman" w:eastAsia="Verdana" w:hAnsi="Times New Roman" w:cs="Times New Roman"/>
          <w:noProof/>
          <w:color w:val="000000" w:themeColor="text1"/>
          <w:sz w:val="24"/>
          <w:szCs w:val="24"/>
        </w:rPr>
        <w:t>Финансовые ресурсы образовательной организации</w:t>
      </w:r>
      <w:r>
        <w:rPr>
          <w:rFonts w:ascii="Times New Roman" w:eastAsia="Verdana" w:hAnsi="Times New Roman" w:cs="Times New Roman"/>
          <w:noProof/>
          <w:color w:val="000000" w:themeColor="text1"/>
          <w:sz w:val="24"/>
          <w:szCs w:val="24"/>
        </w:rPr>
        <w:t>………...105</w:t>
      </w:r>
    </w:p>
    <w:p w:rsidR="008D50BB" w:rsidRPr="00391537" w:rsidRDefault="008D50BB" w:rsidP="00391537">
      <w:pPr>
        <w:spacing w:line="240" w:lineRule="auto"/>
        <w:contextualSpacing/>
        <w:jc w:val="both"/>
        <w:rPr>
          <w:rFonts w:ascii="Times New Roman" w:hAnsi="Times New Roman" w:cs="Times New Roman"/>
          <w:b/>
          <w:bCs/>
          <w:color w:val="002060"/>
          <w:sz w:val="24"/>
          <w:szCs w:val="24"/>
        </w:rPr>
      </w:pPr>
    </w:p>
    <w:p w:rsidR="008D50BB" w:rsidRPr="00391537" w:rsidRDefault="008D50BB" w:rsidP="00391537">
      <w:pPr>
        <w:spacing w:line="240" w:lineRule="auto"/>
        <w:contextualSpacing/>
        <w:jc w:val="center"/>
        <w:rPr>
          <w:rFonts w:ascii="Times New Roman" w:hAnsi="Times New Roman" w:cs="Times New Roman"/>
          <w:b/>
          <w:bCs/>
          <w:color w:val="002060"/>
          <w:sz w:val="24"/>
          <w:szCs w:val="24"/>
        </w:rPr>
      </w:pPr>
      <w:r w:rsidRPr="00391537">
        <w:rPr>
          <w:rFonts w:ascii="Times New Roman" w:hAnsi="Times New Roman" w:cs="Times New Roman"/>
          <w:b/>
          <w:bCs/>
          <w:color w:val="002060"/>
          <w:sz w:val="24"/>
          <w:szCs w:val="24"/>
        </w:rPr>
        <w:t>ГЛАВА 2 ПРЕДВАРИТЕЛЬНЫЕ ИТОГИ АККРЕДИТАЦИИ</w:t>
      </w:r>
    </w:p>
    <w:p w:rsidR="008D50BB" w:rsidRPr="00391537" w:rsidRDefault="008D50BB" w:rsidP="00391537">
      <w:pPr>
        <w:spacing w:line="240" w:lineRule="auto"/>
        <w:contextualSpacing/>
        <w:jc w:val="center"/>
        <w:rPr>
          <w:rFonts w:ascii="Times New Roman" w:hAnsi="Times New Roman" w:cs="Times New Roman"/>
          <w:b/>
          <w:bCs/>
          <w:color w:val="002060"/>
          <w:sz w:val="24"/>
          <w:szCs w:val="24"/>
        </w:rPr>
      </w:pPr>
    </w:p>
    <w:p w:rsidR="008D50BB" w:rsidRPr="00391537" w:rsidRDefault="006D7227" w:rsidP="00391537">
      <w:pPr>
        <w:pStyle w:val="14"/>
        <w:contextualSpacing/>
        <w:rPr>
          <w:color w:val="000000" w:themeColor="text1"/>
        </w:rPr>
      </w:pPr>
      <w:hyperlink w:anchor="_Toc422144573" w:history="1">
        <w:bookmarkStart w:id="4" w:name="_Hlk220915981"/>
        <w:r w:rsidR="008D50BB" w:rsidRPr="00391537">
          <w:rPr>
            <w:color w:val="000000" w:themeColor="text1"/>
          </w:rPr>
          <w:t xml:space="preserve">4. </w:t>
        </w:r>
        <w:r w:rsidR="008D50BB" w:rsidRPr="00391537">
          <w:rPr>
            <w:caps/>
            <w:color w:val="000000" w:themeColor="text1"/>
          </w:rPr>
          <w:t>Заключение международной аккредитационной комиссии</w:t>
        </w:r>
        <w:bookmarkEnd w:id="4"/>
        <w:r w:rsidR="008D50BB" w:rsidRPr="00391537">
          <w:rPr>
            <w:i/>
            <w:webHidden/>
            <w:color w:val="000000" w:themeColor="text1"/>
          </w:rPr>
          <w:t>.</w:t>
        </w:r>
      </w:hyperlink>
      <w:r w:rsidR="00E438B9">
        <w:rPr>
          <w:b w:val="0"/>
          <w:color w:val="000000" w:themeColor="text1"/>
        </w:rPr>
        <w:t>......................................................................................................</w:t>
      </w:r>
      <w:r w:rsidR="00647D19" w:rsidRPr="00647D19">
        <w:rPr>
          <w:b w:val="0"/>
          <w:color w:val="000000" w:themeColor="text1"/>
        </w:rPr>
        <w:t>115</w:t>
      </w:r>
    </w:p>
    <w:bookmarkEnd w:id="3"/>
    <w:p w:rsidR="008D50BB" w:rsidRPr="00391537" w:rsidRDefault="008D50BB" w:rsidP="00391537">
      <w:pPr>
        <w:widowControl w:val="0"/>
        <w:autoSpaceDE w:val="0"/>
        <w:autoSpaceDN w:val="0"/>
        <w:spacing w:after="0" w:line="240" w:lineRule="auto"/>
        <w:contextualSpacing/>
        <w:rPr>
          <w:rFonts w:ascii="Times New Roman" w:eastAsia="Times New Roman" w:hAnsi="Times New Roman" w:cs="Times New Roman"/>
          <w:sz w:val="24"/>
          <w:szCs w:val="24"/>
        </w:rPr>
      </w:pPr>
    </w:p>
    <w:p w:rsidR="00391537" w:rsidRDefault="00391537" w:rsidP="00391537">
      <w:pPr>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rsidR="00391537" w:rsidRDefault="00391537" w:rsidP="00391537">
      <w:pPr>
        <w:contextualSpacing/>
        <w:jc w:val="center"/>
        <w:rPr>
          <w:rFonts w:ascii="Times New Roman" w:eastAsia="Calibri" w:hAnsi="Times New Roman" w:cs="Times New Roman"/>
          <w:b/>
          <w:color w:val="000000"/>
          <w:sz w:val="24"/>
          <w:szCs w:val="24"/>
        </w:rPr>
      </w:pPr>
      <w:r w:rsidRPr="00536758">
        <w:rPr>
          <w:rFonts w:ascii="Times New Roman" w:eastAsia="Calibri" w:hAnsi="Times New Roman" w:cs="Times New Roman"/>
          <w:b/>
          <w:color w:val="000000"/>
          <w:sz w:val="24"/>
          <w:szCs w:val="24"/>
        </w:rPr>
        <w:lastRenderedPageBreak/>
        <w:t>СПИСОК СОКРАЩЕНИЙ</w:t>
      </w:r>
    </w:p>
    <w:p w:rsidR="00391537" w:rsidRDefault="00391537" w:rsidP="00391537">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tbl>
      <w:tblPr>
        <w:tblStyle w:val="1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6997"/>
      </w:tblGrid>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proofErr w:type="spellStart"/>
            <w:r w:rsidRPr="00D66042">
              <w:rPr>
                <w:rFonts w:ascii="Times New Roman" w:hAnsi="Times New Roman" w:cs="Times New Roman"/>
                <w:b/>
                <w:color w:val="000000"/>
                <w:sz w:val="24"/>
                <w:szCs w:val="24"/>
              </w:rPr>
              <w:t>МОиН</w:t>
            </w:r>
            <w:proofErr w:type="spellEnd"/>
            <w:r w:rsidRPr="00D66042">
              <w:rPr>
                <w:rFonts w:ascii="Times New Roman" w:hAnsi="Times New Roman" w:cs="Times New Roman"/>
                <w:b/>
                <w:color w:val="000000"/>
                <w:sz w:val="24"/>
                <w:szCs w:val="24"/>
              </w:rPr>
              <w:t xml:space="preserve"> КР</w:t>
            </w:r>
          </w:p>
        </w:tc>
        <w:tc>
          <w:tcPr>
            <w:tcW w:w="6997" w:type="dxa"/>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color w:val="000000"/>
                <w:sz w:val="24"/>
                <w:szCs w:val="24"/>
              </w:rPr>
              <w:t>Министерство образования и науки Кыргызской Республики</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C22428">
              <w:rPr>
                <w:rFonts w:ascii="Times New Roman" w:eastAsia="Times New Roman" w:hAnsi="Times New Roman" w:cs="Times New Roman"/>
                <w:b/>
                <w:color w:val="171717"/>
                <w:sz w:val="24"/>
                <w:szCs w:val="24"/>
              </w:rPr>
              <w:t>МЗ КР</w:t>
            </w:r>
          </w:p>
        </w:tc>
        <w:tc>
          <w:tcPr>
            <w:tcW w:w="6997" w:type="dxa"/>
          </w:tcPr>
          <w:p w:rsidR="00391537" w:rsidRPr="00D66042" w:rsidRDefault="00391537" w:rsidP="006C21D6">
            <w:pPr>
              <w:contextualSpacing/>
              <w:rPr>
                <w:rFonts w:ascii="Times New Roman" w:hAnsi="Times New Roman" w:cs="Times New Roman"/>
                <w:color w:val="000000"/>
                <w:sz w:val="24"/>
                <w:szCs w:val="24"/>
              </w:rPr>
            </w:pPr>
            <w:r w:rsidRPr="00C22428">
              <w:rPr>
                <w:rFonts w:ascii="Times New Roman" w:eastAsia="Times New Roman" w:hAnsi="Times New Roman" w:cs="Times New Roman"/>
                <w:color w:val="171717"/>
                <w:sz w:val="24"/>
                <w:szCs w:val="24"/>
              </w:rPr>
              <w:t>Министерство здравоохранения Кыргызской Республики</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ММУ</w:t>
            </w:r>
          </w:p>
        </w:tc>
        <w:tc>
          <w:tcPr>
            <w:tcW w:w="6997" w:type="dxa"/>
          </w:tcPr>
          <w:p w:rsidR="00391537" w:rsidRPr="00D66042" w:rsidRDefault="00391537" w:rsidP="006C21D6">
            <w:pPr>
              <w:contextualSpacing/>
              <w:rPr>
                <w:rFonts w:ascii="Times New Roman" w:hAnsi="Times New Roman" w:cs="Times New Roman"/>
                <w:b/>
                <w:color w:val="000000"/>
                <w:sz w:val="24"/>
                <w:szCs w:val="24"/>
              </w:rPr>
            </w:pPr>
            <w:r>
              <w:rPr>
                <w:rFonts w:ascii="Times New Roman" w:hAnsi="Times New Roman" w:cs="Times New Roman"/>
                <w:color w:val="000000"/>
                <w:sz w:val="24"/>
                <w:szCs w:val="24"/>
              </w:rPr>
              <w:t>Международный медицинский университет</w:t>
            </w:r>
          </w:p>
        </w:tc>
      </w:tr>
      <w:tr w:rsidR="00391537" w:rsidRPr="00D66042" w:rsidTr="006C21D6">
        <w:trPr>
          <w:jc w:val="center"/>
        </w:trPr>
        <w:tc>
          <w:tcPr>
            <w:tcW w:w="2064" w:type="dxa"/>
            <w:vAlign w:val="center"/>
          </w:tcPr>
          <w:p w:rsidR="00391537"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color w:val="000000"/>
                <w:sz w:val="24"/>
                <w:szCs w:val="24"/>
              </w:rPr>
              <w:t>АУП</w:t>
            </w:r>
          </w:p>
        </w:tc>
        <w:tc>
          <w:tcPr>
            <w:tcW w:w="6997" w:type="dxa"/>
          </w:tcPr>
          <w:p w:rsidR="00391537" w:rsidRDefault="00391537" w:rsidP="006C21D6">
            <w:pPr>
              <w:contextualSpacing/>
              <w:rPr>
                <w:rFonts w:ascii="Times New Roman" w:hAnsi="Times New Roman" w:cs="Times New Roman"/>
                <w:color w:val="000000"/>
                <w:sz w:val="24"/>
                <w:szCs w:val="24"/>
              </w:rPr>
            </w:pPr>
            <w:r w:rsidRPr="00D66042">
              <w:rPr>
                <w:rFonts w:ascii="Times New Roman" w:hAnsi="Times New Roman" w:cs="Times New Roman"/>
                <w:color w:val="000000"/>
                <w:sz w:val="24"/>
                <w:szCs w:val="24"/>
              </w:rPr>
              <w:t>административно-управленческий персонал</w:t>
            </w:r>
          </w:p>
        </w:tc>
      </w:tr>
      <w:tr w:rsidR="00391537" w:rsidRPr="00D66042" w:rsidTr="006C21D6">
        <w:trPr>
          <w:trHeight w:val="112"/>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C22428">
              <w:rPr>
                <w:rFonts w:ascii="Times New Roman" w:eastAsia="Times New Roman" w:hAnsi="Times New Roman" w:cs="Times New Roman"/>
                <w:b/>
                <w:color w:val="171717"/>
                <w:sz w:val="24"/>
                <w:szCs w:val="24"/>
              </w:rPr>
              <w:t>АСУ</w:t>
            </w:r>
          </w:p>
        </w:tc>
        <w:tc>
          <w:tcPr>
            <w:tcW w:w="6997" w:type="dxa"/>
          </w:tcPr>
          <w:p w:rsidR="00391537" w:rsidRPr="00D66042" w:rsidRDefault="00391537" w:rsidP="006C21D6">
            <w:pPr>
              <w:widowControl w:val="0"/>
              <w:tabs>
                <w:tab w:val="left" w:pos="4820"/>
              </w:tabs>
              <w:autoSpaceDE w:val="0"/>
              <w:autoSpaceDN w:val="0"/>
              <w:rPr>
                <w:rFonts w:ascii="Times New Roman" w:hAnsi="Times New Roman" w:cs="Times New Roman"/>
                <w:color w:val="000000"/>
                <w:sz w:val="24"/>
                <w:szCs w:val="24"/>
              </w:rPr>
            </w:pPr>
            <w:r>
              <w:rPr>
                <w:rFonts w:ascii="Times New Roman" w:eastAsia="Times New Roman" w:hAnsi="Times New Roman" w:cs="Times New Roman"/>
                <w:color w:val="171717"/>
                <w:sz w:val="24"/>
                <w:szCs w:val="24"/>
              </w:rPr>
              <w:t>а</w:t>
            </w:r>
            <w:r w:rsidRPr="00C22428">
              <w:rPr>
                <w:rFonts w:ascii="Times New Roman" w:eastAsia="Times New Roman" w:hAnsi="Times New Roman" w:cs="Times New Roman"/>
                <w:color w:val="171717"/>
                <w:sz w:val="24"/>
                <w:szCs w:val="24"/>
              </w:rPr>
              <w:t>втоматизированная система управления</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color w:val="000000"/>
                <w:sz w:val="24"/>
                <w:szCs w:val="24"/>
              </w:rPr>
              <w:t>ВУЗ</w:t>
            </w:r>
          </w:p>
        </w:tc>
        <w:tc>
          <w:tcPr>
            <w:tcW w:w="6997" w:type="dxa"/>
          </w:tcPr>
          <w:p w:rsidR="00391537" w:rsidRPr="00D66042" w:rsidRDefault="00391537" w:rsidP="006C21D6">
            <w:pPr>
              <w:contextualSpacing/>
              <w:rPr>
                <w:rFonts w:ascii="Times New Roman" w:hAnsi="Times New Roman" w:cs="Times New Roman"/>
                <w:b/>
                <w:color w:val="000000"/>
                <w:sz w:val="24"/>
                <w:szCs w:val="24"/>
              </w:rPr>
            </w:pPr>
            <w:r>
              <w:rPr>
                <w:rFonts w:ascii="Times New Roman" w:hAnsi="Times New Roman" w:cs="Times New Roman"/>
                <w:color w:val="000000"/>
                <w:sz w:val="24"/>
                <w:szCs w:val="24"/>
              </w:rPr>
              <w:t>в</w:t>
            </w:r>
            <w:r w:rsidRPr="00D66042">
              <w:rPr>
                <w:rFonts w:ascii="Times New Roman" w:hAnsi="Times New Roman" w:cs="Times New Roman"/>
                <w:color w:val="000000"/>
                <w:sz w:val="24"/>
                <w:szCs w:val="24"/>
              </w:rPr>
              <w:t>ысшее учебное заведение</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sz w:val="24"/>
                <w:szCs w:val="24"/>
              </w:rPr>
              <w:t>ВПО</w:t>
            </w:r>
          </w:p>
        </w:tc>
        <w:tc>
          <w:tcPr>
            <w:tcW w:w="6997" w:type="dxa"/>
          </w:tcPr>
          <w:p w:rsidR="00391537" w:rsidRPr="00D66042" w:rsidRDefault="00391537" w:rsidP="006C21D6">
            <w:pPr>
              <w:contextualSpacing/>
              <w:rPr>
                <w:rFonts w:ascii="Times New Roman" w:hAnsi="Times New Roman" w:cs="Times New Roman"/>
                <w:color w:val="000000"/>
                <w:sz w:val="24"/>
                <w:szCs w:val="24"/>
              </w:rPr>
            </w:pPr>
            <w:r>
              <w:rPr>
                <w:rFonts w:ascii="Times New Roman" w:hAnsi="Times New Roman" w:cs="Times New Roman"/>
                <w:sz w:val="24"/>
                <w:szCs w:val="24"/>
              </w:rPr>
              <w:t>в</w:t>
            </w:r>
            <w:r w:rsidRPr="00D66042">
              <w:rPr>
                <w:rFonts w:ascii="Times New Roman" w:hAnsi="Times New Roman" w:cs="Times New Roman"/>
                <w:sz w:val="24"/>
                <w:szCs w:val="24"/>
              </w:rPr>
              <w:t>ысшее профессиональное образования</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color w:val="000000"/>
                <w:sz w:val="24"/>
                <w:szCs w:val="24"/>
              </w:rPr>
              <w:t>ГАК</w:t>
            </w:r>
          </w:p>
        </w:tc>
        <w:tc>
          <w:tcPr>
            <w:tcW w:w="6997" w:type="dxa"/>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color w:val="000000"/>
                <w:sz w:val="24"/>
                <w:szCs w:val="24"/>
              </w:rPr>
              <w:t>Государственная аттестационная комиссия</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Pr>
                <w:rFonts w:ascii="Times New Roman" w:hAnsi="Times New Roman" w:cs="Times New Roman"/>
                <w:b/>
                <w:sz w:val="24"/>
                <w:szCs w:val="24"/>
              </w:rPr>
              <w:t>ГИА</w:t>
            </w:r>
          </w:p>
        </w:tc>
        <w:tc>
          <w:tcPr>
            <w:tcW w:w="6997" w:type="dxa"/>
          </w:tcPr>
          <w:p w:rsidR="00391537" w:rsidRPr="00D66042" w:rsidRDefault="00391537" w:rsidP="006C21D6">
            <w:pPr>
              <w:contextualSpacing/>
              <w:rPr>
                <w:rFonts w:ascii="Times New Roman" w:hAnsi="Times New Roman" w:cs="Times New Roman"/>
                <w:b/>
                <w:color w:val="000000"/>
                <w:sz w:val="24"/>
                <w:szCs w:val="24"/>
              </w:rPr>
            </w:pPr>
            <w:r>
              <w:rPr>
                <w:rFonts w:ascii="Times New Roman" w:hAnsi="Times New Roman" w:cs="Times New Roman"/>
                <w:sz w:val="24"/>
                <w:szCs w:val="24"/>
              </w:rPr>
              <w:t>Г</w:t>
            </w:r>
            <w:r w:rsidRPr="00D66042">
              <w:rPr>
                <w:rFonts w:ascii="Times New Roman" w:hAnsi="Times New Roman" w:cs="Times New Roman"/>
                <w:sz w:val="24"/>
                <w:szCs w:val="24"/>
              </w:rPr>
              <w:t xml:space="preserve">осударственная </w:t>
            </w:r>
            <w:r>
              <w:rPr>
                <w:rFonts w:ascii="Times New Roman" w:hAnsi="Times New Roman" w:cs="Times New Roman"/>
                <w:sz w:val="24"/>
                <w:szCs w:val="24"/>
              </w:rPr>
              <w:t>и</w:t>
            </w:r>
            <w:r w:rsidRPr="00D66042">
              <w:rPr>
                <w:rFonts w:ascii="Times New Roman" w:hAnsi="Times New Roman" w:cs="Times New Roman"/>
                <w:sz w:val="24"/>
                <w:szCs w:val="24"/>
              </w:rPr>
              <w:t>тоговая аттестация</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sidRPr="00D66042">
              <w:rPr>
                <w:rFonts w:ascii="Times New Roman" w:hAnsi="Times New Roman" w:cs="Times New Roman"/>
                <w:b/>
                <w:sz w:val="24"/>
                <w:szCs w:val="24"/>
              </w:rPr>
              <w:t>ГОС</w:t>
            </w:r>
          </w:p>
        </w:tc>
        <w:tc>
          <w:tcPr>
            <w:tcW w:w="6997" w:type="dxa"/>
          </w:tcPr>
          <w:p w:rsidR="00391537" w:rsidRPr="00D66042" w:rsidRDefault="00391537" w:rsidP="006C21D6">
            <w:pPr>
              <w:contextualSpacing/>
              <w:rPr>
                <w:rFonts w:ascii="Times New Roman" w:hAnsi="Times New Roman" w:cs="Times New Roman"/>
                <w:sz w:val="24"/>
                <w:szCs w:val="24"/>
              </w:rPr>
            </w:pPr>
            <w:r w:rsidRPr="00D66042">
              <w:rPr>
                <w:rFonts w:ascii="Times New Roman" w:hAnsi="Times New Roman" w:cs="Times New Roman"/>
                <w:sz w:val="24"/>
                <w:szCs w:val="24"/>
              </w:rPr>
              <w:t>Государственный образовательный стандарт</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sidRPr="00C22428">
              <w:rPr>
                <w:rFonts w:ascii="Times New Roman" w:eastAsia="Times New Roman" w:hAnsi="Times New Roman" w:cs="Times New Roman"/>
                <w:b/>
                <w:color w:val="171717"/>
                <w:sz w:val="24"/>
                <w:szCs w:val="24"/>
              </w:rPr>
              <w:t>ГСЭ</w:t>
            </w:r>
          </w:p>
        </w:tc>
        <w:tc>
          <w:tcPr>
            <w:tcW w:w="6997" w:type="dxa"/>
          </w:tcPr>
          <w:p w:rsidR="00391537" w:rsidRPr="00D66042" w:rsidRDefault="00391537" w:rsidP="006C21D6">
            <w:pPr>
              <w:contextualSpacing/>
              <w:rPr>
                <w:rFonts w:ascii="Times New Roman" w:hAnsi="Times New Roman" w:cs="Times New Roman"/>
                <w:sz w:val="24"/>
                <w:szCs w:val="24"/>
              </w:rPr>
            </w:pPr>
            <w:r>
              <w:rPr>
                <w:rFonts w:ascii="Times New Roman" w:eastAsia="Times New Roman" w:hAnsi="Times New Roman" w:cs="Times New Roman"/>
                <w:color w:val="171717"/>
                <w:sz w:val="24"/>
                <w:szCs w:val="24"/>
              </w:rPr>
              <w:t>г</w:t>
            </w:r>
            <w:r w:rsidRPr="00C22428">
              <w:rPr>
                <w:rFonts w:ascii="Times New Roman" w:eastAsia="Times New Roman" w:hAnsi="Times New Roman" w:cs="Times New Roman"/>
                <w:color w:val="171717"/>
                <w:sz w:val="24"/>
                <w:szCs w:val="24"/>
              </w:rPr>
              <w:t>уманитарный, социальный и экономический цикл</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sidRPr="00C22428">
              <w:rPr>
                <w:rFonts w:ascii="Times New Roman" w:eastAsia="Times New Roman" w:hAnsi="Times New Roman" w:cs="Times New Roman"/>
                <w:b/>
                <w:color w:val="171717"/>
                <w:sz w:val="24"/>
                <w:szCs w:val="24"/>
              </w:rPr>
              <w:t>ИК</w:t>
            </w:r>
          </w:p>
        </w:tc>
        <w:tc>
          <w:tcPr>
            <w:tcW w:w="6997" w:type="dxa"/>
          </w:tcPr>
          <w:p w:rsidR="00391537" w:rsidRPr="00D66042" w:rsidRDefault="00391537" w:rsidP="006C21D6">
            <w:pPr>
              <w:widowControl w:val="0"/>
              <w:autoSpaceDE w:val="0"/>
              <w:autoSpaceDN w:val="0"/>
              <w:rPr>
                <w:rFonts w:ascii="Times New Roman" w:hAnsi="Times New Roman" w:cs="Times New Roman"/>
                <w:sz w:val="24"/>
                <w:szCs w:val="24"/>
              </w:rPr>
            </w:pPr>
            <w:r w:rsidRPr="00C22428">
              <w:rPr>
                <w:rFonts w:ascii="Times New Roman" w:eastAsia="Times New Roman" w:hAnsi="Times New Roman" w:cs="Times New Roman"/>
                <w:color w:val="171717"/>
                <w:sz w:val="24"/>
                <w:szCs w:val="24"/>
              </w:rPr>
              <w:t>инструментальные компетенции</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sidRPr="00C22428">
              <w:rPr>
                <w:rFonts w:ascii="Times New Roman" w:eastAsia="Times New Roman" w:hAnsi="Times New Roman" w:cs="Times New Roman"/>
                <w:b/>
                <w:color w:val="171717"/>
                <w:sz w:val="24"/>
                <w:szCs w:val="24"/>
              </w:rPr>
              <w:t>ИПП</w:t>
            </w:r>
          </w:p>
        </w:tc>
        <w:tc>
          <w:tcPr>
            <w:tcW w:w="6997" w:type="dxa"/>
          </w:tcPr>
          <w:p w:rsidR="00391537" w:rsidRPr="00D66042" w:rsidRDefault="00391537" w:rsidP="006C21D6">
            <w:pPr>
              <w:widowControl w:val="0"/>
              <w:autoSpaceDE w:val="0"/>
              <w:autoSpaceDN w:val="0"/>
              <w:rPr>
                <w:rFonts w:ascii="Times New Roman" w:hAnsi="Times New Roman" w:cs="Times New Roman"/>
                <w:sz w:val="24"/>
                <w:szCs w:val="24"/>
              </w:rPr>
            </w:pPr>
            <w:r w:rsidRPr="00C22428">
              <w:rPr>
                <w:rFonts w:ascii="Times New Roman" w:eastAsia="Times New Roman" w:hAnsi="Times New Roman" w:cs="Times New Roman"/>
                <w:color w:val="171717"/>
                <w:sz w:val="24"/>
                <w:szCs w:val="24"/>
              </w:rPr>
              <w:t>индивидуальный план преподавателя</w:t>
            </w:r>
          </w:p>
        </w:tc>
      </w:tr>
      <w:tr w:rsidR="00391537" w:rsidRPr="00D66042" w:rsidTr="006C21D6">
        <w:trPr>
          <w:jc w:val="center"/>
        </w:trPr>
        <w:tc>
          <w:tcPr>
            <w:tcW w:w="2064" w:type="dxa"/>
            <w:vAlign w:val="center"/>
          </w:tcPr>
          <w:p w:rsidR="00391537" w:rsidRPr="00C22428" w:rsidRDefault="00391537" w:rsidP="006C21D6">
            <w:pPr>
              <w:contextualSpacing/>
              <w:rPr>
                <w:rFonts w:ascii="Times New Roman" w:eastAsia="Times New Roman" w:hAnsi="Times New Roman" w:cs="Times New Roman"/>
                <w:b/>
                <w:color w:val="171717"/>
                <w:sz w:val="24"/>
                <w:szCs w:val="24"/>
              </w:rPr>
            </w:pPr>
            <w:r w:rsidRPr="00D66042">
              <w:rPr>
                <w:rFonts w:ascii="Times New Roman" w:hAnsi="Times New Roman" w:cs="Times New Roman"/>
                <w:b/>
                <w:sz w:val="24"/>
                <w:szCs w:val="24"/>
              </w:rPr>
              <w:t>КПЭ</w:t>
            </w:r>
          </w:p>
        </w:tc>
        <w:tc>
          <w:tcPr>
            <w:tcW w:w="6997" w:type="dxa"/>
          </w:tcPr>
          <w:p w:rsidR="00391537" w:rsidRPr="00C22428" w:rsidRDefault="00391537" w:rsidP="006C21D6">
            <w:pPr>
              <w:widowControl w:val="0"/>
              <w:autoSpaceDE w:val="0"/>
              <w:autoSpaceDN w:val="0"/>
              <w:rPr>
                <w:rFonts w:ascii="Times New Roman" w:eastAsia="Times New Roman" w:hAnsi="Times New Roman" w:cs="Times New Roman"/>
                <w:color w:val="171717"/>
                <w:sz w:val="24"/>
                <w:szCs w:val="24"/>
              </w:rPr>
            </w:pPr>
            <w:r w:rsidRPr="00D66042">
              <w:rPr>
                <w:rFonts w:ascii="Times New Roman" w:hAnsi="Times New Roman" w:cs="Times New Roman"/>
                <w:sz w:val="24"/>
                <w:szCs w:val="24"/>
              </w:rPr>
              <w:t>ключевые показатели эффективности</w:t>
            </w:r>
          </w:p>
        </w:tc>
      </w:tr>
      <w:tr w:rsidR="00391537" w:rsidRPr="00D66042" w:rsidTr="006C21D6">
        <w:trPr>
          <w:jc w:val="center"/>
        </w:trPr>
        <w:tc>
          <w:tcPr>
            <w:tcW w:w="2064" w:type="dxa"/>
            <w:vAlign w:val="center"/>
          </w:tcPr>
          <w:p w:rsidR="00391537" w:rsidRPr="00C22428" w:rsidRDefault="00391537" w:rsidP="006C21D6">
            <w:pPr>
              <w:contextualSpacing/>
              <w:rPr>
                <w:rFonts w:ascii="Times New Roman" w:eastAsia="Times New Roman" w:hAnsi="Times New Roman" w:cs="Times New Roman"/>
                <w:b/>
                <w:color w:val="171717"/>
                <w:sz w:val="24"/>
                <w:szCs w:val="24"/>
              </w:rPr>
            </w:pPr>
            <w:r w:rsidRPr="00D66042">
              <w:rPr>
                <w:rFonts w:ascii="Times New Roman" w:hAnsi="Times New Roman" w:cs="Times New Roman"/>
                <w:b/>
                <w:color w:val="000000"/>
                <w:sz w:val="24"/>
                <w:szCs w:val="24"/>
              </w:rPr>
              <w:t>ЛАЗ</w:t>
            </w:r>
          </w:p>
        </w:tc>
        <w:tc>
          <w:tcPr>
            <w:tcW w:w="6997" w:type="dxa"/>
          </w:tcPr>
          <w:p w:rsidR="00391537" w:rsidRPr="00C22428" w:rsidRDefault="00391537" w:rsidP="006C21D6">
            <w:pPr>
              <w:widowControl w:val="0"/>
              <w:autoSpaceDE w:val="0"/>
              <w:autoSpaceDN w:val="0"/>
              <w:rPr>
                <w:rFonts w:ascii="Times New Roman" w:eastAsia="Times New Roman" w:hAnsi="Times New Roman" w:cs="Times New Roman"/>
                <w:color w:val="171717"/>
                <w:sz w:val="24"/>
                <w:szCs w:val="24"/>
              </w:rPr>
            </w:pPr>
            <w:r w:rsidRPr="00D66042">
              <w:rPr>
                <w:rFonts w:ascii="Times New Roman" w:hAnsi="Times New Roman" w:cs="Times New Roman"/>
                <w:color w:val="000000"/>
                <w:sz w:val="24"/>
                <w:szCs w:val="24"/>
              </w:rPr>
              <w:t>ликвидация академической задолженности</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sz w:val="24"/>
                <w:szCs w:val="24"/>
              </w:rPr>
              <w:t>ЛОВЗ</w:t>
            </w:r>
          </w:p>
        </w:tc>
        <w:tc>
          <w:tcPr>
            <w:tcW w:w="6997" w:type="dxa"/>
          </w:tcPr>
          <w:p w:rsidR="00391537" w:rsidRPr="00D66042" w:rsidRDefault="00391537" w:rsidP="006C21D6">
            <w:pPr>
              <w:widowControl w:val="0"/>
              <w:autoSpaceDE w:val="0"/>
              <w:autoSpaceDN w:val="0"/>
              <w:rPr>
                <w:rFonts w:ascii="Times New Roman" w:hAnsi="Times New Roman" w:cs="Times New Roman"/>
                <w:color w:val="000000"/>
                <w:sz w:val="24"/>
                <w:szCs w:val="24"/>
              </w:rPr>
            </w:pPr>
            <w:r w:rsidRPr="00D66042">
              <w:rPr>
                <w:rFonts w:ascii="Times New Roman" w:hAnsi="Times New Roman" w:cs="Times New Roman"/>
                <w:sz w:val="24"/>
                <w:szCs w:val="24"/>
              </w:rPr>
              <w:t>лицо с ограниченными возможностями здоровья</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C22428">
              <w:rPr>
                <w:rFonts w:ascii="Times New Roman" w:eastAsia="Times New Roman" w:hAnsi="Times New Roman" w:cs="Times New Roman"/>
                <w:b/>
                <w:color w:val="171717"/>
                <w:sz w:val="24"/>
                <w:szCs w:val="24"/>
              </w:rPr>
              <w:t>МО</w:t>
            </w:r>
          </w:p>
        </w:tc>
        <w:tc>
          <w:tcPr>
            <w:tcW w:w="6997" w:type="dxa"/>
          </w:tcPr>
          <w:p w:rsidR="00391537" w:rsidRPr="00D66042" w:rsidRDefault="00391537" w:rsidP="006C21D6">
            <w:pPr>
              <w:widowControl w:val="0"/>
              <w:autoSpaceDE w:val="0"/>
              <w:autoSpaceDN w:val="0"/>
              <w:rPr>
                <w:rFonts w:ascii="Times New Roman" w:hAnsi="Times New Roman" w:cs="Times New Roman"/>
                <w:color w:val="000000"/>
                <w:sz w:val="24"/>
                <w:szCs w:val="24"/>
              </w:rPr>
            </w:pPr>
            <w:r w:rsidRPr="00C22428">
              <w:rPr>
                <w:rFonts w:ascii="Times New Roman" w:eastAsia="Times New Roman" w:hAnsi="Times New Roman" w:cs="Times New Roman"/>
                <w:color w:val="171717"/>
                <w:sz w:val="24"/>
                <w:szCs w:val="24"/>
              </w:rPr>
              <w:t>международный отдел</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C22428">
              <w:rPr>
                <w:rFonts w:ascii="Times New Roman" w:eastAsia="Times New Roman" w:hAnsi="Times New Roman" w:cs="Times New Roman"/>
                <w:b/>
                <w:color w:val="171717"/>
                <w:sz w:val="24"/>
                <w:szCs w:val="24"/>
              </w:rPr>
              <w:t>МТБ</w:t>
            </w:r>
          </w:p>
        </w:tc>
        <w:tc>
          <w:tcPr>
            <w:tcW w:w="6997" w:type="dxa"/>
          </w:tcPr>
          <w:p w:rsidR="00391537" w:rsidRPr="00D66042" w:rsidRDefault="00391537" w:rsidP="006C21D6">
            <w:pPr>
              <w:widowControl w:val="0"/>
              <w:autoSpaceDE w:val="0"/>
              <w:autoSpaceDN w:val="0"/>
              <w:rPr>
                <w:rFonts w:ascii="Times New Roman" w:hAnsi="Times New Roman" w:cs="Times New Roman"/>
                <w:color w:val="000000"/>
                <w:sz w:val="24"/>
                <w:szCs w:val="24"/>
              </w:rPr>
            </w:pPr>
            <w:r w:rsidRPr="00C22428">
              <w:rPr>
                <w:rFonts w:ascii="Times New Roman" w:eastAsia="Times New Roman" w:hAnsi="Times New Roman" w:cs="Times New Roman"/>
                <w:color w:val="171717"/>
                <w:sz w:val="24"/>
                <w:szCs w:val="24"/>
              </w:rPr>
              <w:t>материально-техническая база</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sz w:val="24"/>
                <w:szCs w:val="24"/>
              </w:rPr>
              <w:t>МРС</w:t>
            </w:r>
          </w:p>
        </w:tc>
        <w:tc>
          <w:tcPr>
            <w:tcW w:w="6997" w:type="dxa"/>
          </w:tcPr>
          <w:p w:rsidR="00391537" w:rsidRPr="00D66042" w:rsidRDefault="00391537" w:rsidP="006C21D6">
            <w:pPr>
              <w:widowControl w:val="0"/>
              <w:autoSpaceDE w:val="0"/>
              <w:autoSpaceDN w:val="0"/>
              <w:rPr>
                <w:rFonts w:ascii="Times New Roman" w:hAnsi="Times New Roman" w:cs="Times New Roman"/>
                <w:color w:val="000000"/>
                <w:sz w:val="24"/>
                <w:szCs w:val="24"/>
              </w:rPr>
            </w:pPr>
            <w:r w:rsidRPr="00D66042">
              <w:rPr>
                <w:rFonts w:ascii="Times New Roman" w:hAnsi="Times New Roman" w:cs="Times New Roman"/>
                <w:sz w:val="24"/>
                <w:szCs w:val="24"/>
              </w:rPr>
              <w:t>модульно-рейтинговая система</w:t>
            </w:r>
          </w:p>
        </w:tc>
      </w:tr>
      <w:tr w:rsidR="00391537" w:rsidRPr="00D66042" w:rsidTr="006C21D6">
        <w:trPr>
          <w:jc w:val="center"/>
        </w:trPr>
        <w:tc>
          <w:tcPr>
            <w:tcW w:w="2064" w:type="dxa"/>
            <w:vAlign w:val="center"/>
          </w:tcPr>
          <w:p w:rsidR="00391537" w:rsidRPr="00C22428" w:rsidRDefault="00391537" w:rsidP="006C21D6">
            <w:pPr>
              <w:contextualSpacing/>
              <w:rPr>
                <w:rFonts w:ascii="Times New Roman" w:eastAsia="Times New Roman" w:hAnsi="Times New Roman" w:cs="Times New Roman"/>
                <w:b/>
                <w:color w:val="171717"/>
                <w:sz w:val="24"/>
                <w:szCs w:val="24"/>
              </w:rPr>
            </w:pPr>
            <w:r w:rsidRPr="00D66042">
              <w:rPr>
                <w:rFonts w:ascii="Times New Roman" w:hAnsi="Times New Roman" w:cs="Times New Roman"/>
                <w:b/>
                <w:color w:val="000000"/>
                <w:sz w:val="24"/>
                <w:szCs w:val="24"/>
              </w:rPr>
              <w:t>НИР</w:t>
            </w:r>
          </w:p>
        </w:tc>
        <w:tc>
          <w:tcPr>
            <w:tcW w:w="6997" w:type="dxa"/>
          </w:tcPr>
          <w:p w:rsidR="00391537" w:rsidRPr="00C22428" w:rsidRDefault="00391537" w:rsidP="006C21D6">
            <w:pPr>
              <w:widowControl w:val="0"/>
              <w:autoSpaceDE w:val="0"/>
              <w:autoSpaceDN w:val="0"/>
              <w:rPr>
                <w:rFonts w:ascii="Times New Roman" w:eastAsia="Times New Roman" w:hAnsi="Times New Roman" w:cs="Times New Roman"/>
                <w:color w:val="171717"/>
                <w:sz w:val="24"/>
                <w:szCs w:val="24"/>
              </w:rPr>
            </w:pPr>
            <w:r>
              <w:rPr>
                <w:rFonts w:ascii="Times New Roman" w:hAnsi="Times New Roman" w:cs="Times New Roman"/>
                <w:color w:val="000000"/>
                <w:sz w:val="24"/>
                <w:szCs w:val="24"/>
              </w:rPr>
              <w:t>н</w:t>
            </w:r>
            <w:r w:rsidRPr="00D66042">
              <w:rPr>
                <w:rFonts w:ascii="Times New Roman" w:hAnsi="Times New Roman" w:cs="Times New Roman"/>
                <w:color w:val="000000"/>
                <w:sz w:val="24"/>
                <w:szCs w:val="24"/>
              </w:rPr>
              <w:t>аучно-исследовательская работа</w:t>
            </w:r>
          </w:p>
        </w:tc>
      </w:tr>
      <w:tr w:rsidR="00391537" w:rsidRPr="00D66042" w:rsidTr="006C21D6">
        <w:trPr>
          <w:jc w:val="center"/>
        </w:trPr>
        <w:tc>
          <w:tcPr>
            <w:tcW w:w="2064" w:type="dxa"/>
            <w:vAlign w:val="center"/>
          </w:tcPr>
          <w:p w:rsidR="00391537" w:rsidRPr="00C22428" w:rsidRDefault="00391537" w:rsidP="006C21D6">
            <w:pPr>
              <w:contextualSpacing/>
              <w:rPr>
                <w:rFonts w:ascii="Times New Roman" w:eastAsia="Times New Roman" w:hAnsi="Times New Roman" w:cs="Times New Roman"/>
                <w:b/>
                <w:color w:val="171717"/>
                <w:sz w:val="24"/>
                <w:szCs w:val="24"/>
              </w:rPr>
            </w:pPr>
            <w:r w:rsidRPr="00D66042">
              <w:rPr>
                <w:rFonts w:ascii="Times New Roman" w:hAnsi="Times New Roman" w:cs="Times New Roman"/>
                <w:b/>
                <w:color w:val="000000"/>
                <w:sz w:val="24"/>
                <w:szCs w:val="24"/>
              </w:rPr>
              <w:t>НИРС</w:t>
            </w:r>
          </w:p>
        </w:tc>
        <w:tc>
          <w:tcPr>
            <w:tcW w:w="6997" w:type="dxa"/>
          </w:tcPr>
          <w:p w:rsidR="00391537" w:rsidRPr="00C22428" w:rsidRDefault="00391537" w:rsidP="006C21D6">
            <w:pPr>
              <w:widowControl w:val="0"/>
              <w:autoSpaceDE w:val="0"/>
              <w:autoSpaceDN w:val="0"/>
              <w:rPr>
                <w:rFonts w:ascii="Times New Roman" w:eastAsia="Times New Roman" w:hAnsi="Times New Roman" w:cs="Times New Roman"/>
                <w:color w:val="171717"/>
                <w:sz w:val="24"/>
                <w:szCs w:val="24"/>
              </w:rPr>
            </w:pPr>
            <w:r>
              <w:rPr>
                <w:rFonts w:ascii="Times New Roman" w:hAnsi="Times New Roman" w:cs="Times New Roman"/>
                <w:color w:val="000000"/>
                <w:sz w:val="24"/>
                <w:szCs w:val="24"/>
              </w:rPr>
              <w:t>н</w:t>
            </w:r>
            <w:r w:rsidRPr="00D66042">
              <w:rPr>
                <w:rFonts w:ascii="Times New Roman" w:hAnsi="Times New Roman" w:cs="Times New Roman"/>
                <w:color w:val="000000"/>
                <w:sz w:val="24"/>
                <w:szCs w:val="24"/>
              </w:rPr>
              <w:t>аучно-исследовательская работа студента</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proofErr w:type="spellStart"/>
            <w:r w:rsidRPr="00C22428">
              <w:rPr>
                <w:rFonts w:ascii="Times New Roman" w:eastAsia="Times New Roman" w:hAnsi="Times New Roman" w:cs="Times New Roman"/>
                <w:b/>
                <w:color w:val="171717"/>
                <w:sz w:val="24"/>
                <w:szCs w:val="24"/>
              </w:rPr>
              <w:t>ОКОиА</w:t>
            </w:r>
            <w:proofErr w:type="spellEnd"/>
          </w:p>
        </w:tc>
        <w:tc>
          <w:tcPr>
            <w:tcW w:w="6997" w:type="dxa"/>
          </w:tcPr>
          <w:p w:rsidR="00391537" w:rsidRPr="00D66042" w:rsidRDefault="00391537" w:rsidP="006C21D6">
            <w:pPr>
              <w:widowControl w:val="0"/>
              <w:autoSpaceDE w:val="0"/>
              <w:autoSpaceDN w:val="0"/>
              <w:rPr>
                <w:rFonts w:ascii="Times New Roman" w:hAnsi="Times New Roman" w:cs="Times New Roman"/>
                <w:b/>
                <w:color w:val="000000"/>
                <w:sz w:val="24"/>
                <w:szCs w:val="24"/>
              </w:rPr>
            </w:pPr>
            <w:r>
              <w:rPr>
                <w:rFonts w:ascii="Times New Roman" w:eastAsia="Times New Roman" w:hAnsi="Times New Roman" w:cs="Times New Roman"/>
                <w:color w:val="171717"/>
                <w:sz w:val="24"/>
                <w:szCs w:val="24"/>
              </w:rPr>
              <w:t>о</w:t>
            </w:r>
            <w:r w:rsidRPr="00C22428">
              <w:rPr>
                <w:rFonts w:ascii="Times New Roman" w:eastAsia="Times New Roman" w:hAnsi="Times New Roman" w:cs="Times New Roman"/>
                <w:color w:val="171717"/>
                <w:sz w:val="24"/>
                <w:szCs w:val="24"/>
              </w:rPr>
              <w:t>тдел качества образования и аккредитации</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sidRPr="00D66042">
              <w:rPr>
                <w:rFonts w:ascii="Times New Roman" w:hAnsi="Times New Roman" w:cs="Times New Roman"/>
                <w:b/>
                <w:color w:val="000000"/>
                <w:sz w:val="24"/>
                <w:szCs w:val="24"/>
              </w:rPr>
              <w:t>ОК</w:t>
            </w:r>
          </w:p>
        </w:tc>
        <w:tc>
          <w:tcPr>
            <w:tcW w:w="6997" w:type="dxa"/>
          </w:tcPr>
          <w:p w:rsidR="00391537" w:rsidRPr="00D66042" w:rsidRDefault="00391537" w:rsidP="006C21D6">
            <w:pPr>
              <w:contextualSpacing/>
              <w:rPr>
                <w:rFonts w:ascii="Times New Roman" w:hAnsi="Times New Roman" w:cs="Times New Roman"/>
                <w:sz w:val="24"/>
                <w:szCs w:val="24"/>
              </w:rPr>
            </w:pPr>
            <w:r>
              <w:rPr>
                <w:rFonts w:ascii="Times New Roman" w:hAnsi="Times New Roman" w:cs="Times New Roman"/>
                <w:color w:val="000000"/>
                <w:sz w:val="24"/>
                <w:szCs w:val="24"/>
              </w:rPr>
              <w:t>о</w:t>
            </w:r>
            <w:r w:rsidRPr="00172424">
              <w:rPr>
                <w:rFonts w:ascii="Times New Roman" w:hAnsi="Times New Roman" w:cs="Times New Roman"/>
                <w:color w:val="000000"/>
                <w:sz w:val="24"/>
                <w:szCs w:val="24"/>
              </w:rPr>
              <w:t>бщенаучные компетенции</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sidRPr="00D66042">
              <w:rPr>
                <w:rFonts w:ascii="Times New Roman" w:hAnsi="Times New Roman" w:cs="Times New Roman"/>
                <w:b/>
                <w:sz w:val="24"/>
                <w:szCs w:val="24"/>
              </w:rPr>
              <w:t>ОО</w:t>
            </w:r>
          </w:p>
        </w:tc>
        <w:tc>
          <w:tcPr>
            <w:tcW w:w="6997" w:type="dxa"/>
          </w:tcPr>
          <w:p w:rsidR="00391537" w:rsidRPr="00D66042" w:rsidRDefault="00391537" w:rsidP="006C21D6">
            <w:pPr>
              <w:contextualSpacing/>
              <w:rPr>
                <w:rFonts w:ascii="Times New Roman" w:hAnsi="Times New Roman" w:cs="Times New Roman"/>
                <w:sz w:val="24"/>
                <w:szCs w:val="24"/>
              </w:rPr>
            </w:pPr>
            <w:r>
              <w:rPr>
                <w:rFonts w:ascii="Times New Roman" w:hAnsi="Times New Roman" w:cs="Times New Roman"/>
                <w:sz w:val="24"/>
                <w:szCs w:val="24"/>
              </w:rPr>
              <w:t>о</w:t>
            </w:r>
            <w:r w:rsidRPr="00D66042">
              <w:rPr>
                <w:rFonts w:ascii="Times New Roman" w:hAnsi="Times New Roman" w:cs="Times New Roman"/>
                <w:sz w:val="24"/>
                <w:szCs w:val="24"/>
              </w:rPr>
              <w:t>бразовательная организация</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sidRPr="00D66042">
              <w:rPr>
                <w:rFonts w:ascii="Times New Roman" w:hAnsi="Times New Roman" w:cs="Times New Roman"/>
                <w:b/>
                <w:sz w:val="24"/>
                <w:szCs w:val="24"/>
              </w:rPr>
              <w:t>ООП</w:t>
            </w:r>
          </w:p>
        </w:tc>
        <w:tc>
          <w:tcPr>
            <w:tcW w:w="6997" w:type="dxa"/>
          </w:tcPr>
          <w:p w:rsidR="00391537" w:rsidRDefault="00391537" w:rsidP="006C21D6">
            <w:pPr>
              <w:contextualSpacing/>
              <w:rPr>
                <w:rFonts w:ascii="Times New Roman" w:hAnsi="Times New Roman" w:cs="Times New Roman"/>
                <w:sz w:val="24"/>
                <w:szCs w:val="24"/>
              </w:rPr>
            </w:pPr>
            <w:r>
              <w:rPr>
                <w:rFonts w:ascii="Times New Roman" w:hAnsi="Times New Roman" w:cs="Times New Roman"/>
                <w:sz w:val="24"/>
                <w:szCs w:val="24"/>
              </w:rPr>
              <w:t>о</w:t>
            </w:r>
            <w:r w:rsidRPr="00D66042">
              <w:rPr>
                <w:rFonts w:ascii="Times New Roman" w:hAnsi="Times New Roman" w:cs="Times New Roman"/>
                <w:sz w:val="24"/>
                <w:szCs w:val="24"/>
              </w:rPr>
              <w:t>сновная образовательная программа</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Pr>
                <w:rFonts w:ascii="Times New Roman" w:hAnsi="Times New Roman" w:cs="Times New Roman"/>
                <w:b/>
                <w:sz w:val="24"/>
                <w:szCs w:val="24"/>
              </w:rPr>
              <w:t>ОУМР</w:t>
            </w:r>
          </w:p>
        </w:tc>
        <w:tc>
          <w:tcPr>
            <w:tcW w:w="6997" w:type="dxa"/>
          </w:tcPr>
          <w:p w:rsidR="00391537" w:rsidRPr="00D66042" w:rsidRDefault="00391537" w:rsidP="006C21D6">
            <w:pPr>
              <w:contextualSpacing/>
              <w:rPr>
                <w:rFonts w:ascii="Times New Roman" w:hAnsi="Times New Roman" w:cs="Times New Roman"/>
                <w:sz w:val="24"/>
                <w:szCs w:val="24"/>
              </w:rPr>
            </w:pPr>
            <w:r>
              <w:rPr>
                <w:rFonts w:ascii="Times New Roman" w:hAnsi="Times New Roman" w:cs="Times New Roman"/>
                <w:sz w:val="24"/>
                <w:szCs w:val="24"/>
              </w:rPr>
              <w:t>отдел по учебно-методической работе</w:t>
            </w:r>
          </w:p>
        </w:tc>
      </w:tr>
      <w:tr w:rsidR="00391537" w:rsidRPr="00D66042" w:rsidTr="006C21D6">
        <w:trPr>
          <w:jc w:val="center"/>
        </w:trPr>
        <w:tc>
          <w:tcPr>
            <w:tcW w:w="2064" w:type="dxa"/>
            <w:vAlign w:val="center"/>
          </w:tcPr>
          <w:p w:rsidR="00391537" w:rsidRDefault="00391537" w:rsidP="006C21D6">
            <w:pPr>
              <w:contextualSpacing/>
              <w:rPr>
                <w:rFonts w:ascii="Times New Roman" w:hAnsi="Times New Roman" w:cs="Times New Roman"/>
                <w:b/>
                <w:sz w:val="24"/>
                <w:szCs w:val="24"/>
              </w:rPr>
            </w:pPr>
            <w:r>
              <w:rPr>
                <w:rFonts w:ascii="Times New Roman" w:hAnsi="Times New Roman" w:cs="Times New Roman"/>
                <w:b/>
                <w:sz w:val="24"/>
                <w:szCs w:val="24"/>
              </w:rPr>
              <w:t>ПК</w:t>
            </w:r>
          </w:p>
        </w:tc>
        <w:tc>
          <w:tcPr>
            <w:tcW w:w="6997" w:type="dxa"/>
          </w:tcPr>
          <w:p w:rsidR="00391537" w:rsidRDefault="00391537" w:rsidP="006C21D6">
            <w:pPr>
              <w:contextualSpacing/>
              <w:rPr>
                <w:rFonts w:ascii="Times New Roman" w:hAnsi="Times New Roman" w:cs="Times New Roman"/>
                <w:sz w:val="24"/>
                <w:szCs w:val="24"/>
              </w:rPr>
            </w:pPr>
            <w:r>
              <w:rPr>
                <w:rFonts w:ascii="Times New Roman" w:hAnsi="Times New Roman" w:cs="Times New Roman"/>
                <w:sz w:val="24"/>
                <w:szCs w:val="24"/>
              </w:rPr>
              <w:t>п</w:t>
            </w:r>
            <w:r w:rsidRPr="00172424">
              <w:rPr>
                <w:rFonts w:ascii="Times New Roman" w:hAnsi="Times New Roman" w:cs="Times New Roman"/>
                <w:sz w:val="24"/>
                <w:szCs w:val="24"/>
              </w:rPr>
              <w:t>рофессиональные компетенции</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sidRPr="00C22428">
              <w:rPr>
                <w:rFonts w:ascii="Times New Roman" w:eastAsia="Times New Roman" w:hAnsi="Times New Roman" w:cs="Times New Roman"/>
                <w:b/>
                <w:color w:val="171717"/>
                <w:sz w:val="24"/>
                <w:szCs w:val="24"/>
              </w:rPr>
              <w:t>ПОК</w:t>
            </w:r>
          </w:p>
        </w:tc>
        <w:tc>
          <w:tcPr>
            <w:tcW w:w="6997" w:type="dxa"/>
          </w:tcPr>
          <w:p w:rsidR="00391537" w:rsidRPr="00D66042" w:rsidRDefault="00391537" w:rsidP="006C21D6">
            <w:pPr>
              <w:contextualSpacing/>
              <w:rPr>
                <w:rFonts w:ascii="Times New Roman" w:hAnsi="Times New Roman" w:cs="Times New Roman"/>
                <w:sz w:val="24"/>
                <w:szCs w:val="24"/>
              </w:rPr>
            </w:pPr>
            <w:r w:rsidRPr="00C22428">
              <w:rPr>
                <w:rFonts w:ascii="Times New Roman" w:eastAsia="Times New Roman" w:hAnsi="Times New Roman" w:cs="Times New Roman"/>
                <w:color w:val="171717"/>
                <w:sz w:val="24"/>
                <w:szCs w:val="24"/>
              </w:rPr>
              <w:t>политика в области качества</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sidRPr="00D66042">
              <w:rPr>
                <w:rFonts w:ascii="Times New Roman" w:hAnsi="Times New Roman" w:cs="Times New Roman"/>
                <w:b/>
                <w:color w:val="000000"/>
                <w:sz w:val="24"/>
                <w:szCs w:val="24"/>
              </w:rPr>
              <w:t>ППС</w:t>
            </w:r>
          </w:p>
        </w:tc>
        <w:tc>
          <w:tcPr>
            <w:tcW w:w="6997" w:type="dxa"/>
          </w:tcPr>
          <w:p w:rsidR="00391537" w:rsidRPr="00D66042" w:rsidRDefault="00391537" w:rsidP="006C21D6">
            <w:pPr>
              <w:contextualSpacing/>
              <w:rPr>
                <w:rFonts w:ascii="Times New Roman" w:hAnsi="Times New Roman" w:cs="Times New Roman"/>
                <w:sz w:val="24"/>
                <w:szCs w:val="24"/>
              </w:rPr>
            </w:pPr>
            <w:r>
              <w:rPr>
                <w:rFonts w:ascii="Times New Roman" w:hAnsi="Times New Roman" w:cs="Times New Roman"/>
                <w:color w:val="000000"/>
                <w:sz w:val="24"/>
                <w:szCs w:val="24"/>
              </w:rPr>
              <w:t>п</w:t>
            </w:r>
            <w:r w:rsidRPr="00D66042">
              <w:rPr>
                <w:rFonts w:ascii="Times New Roman" w:hAnsi="Times New Roman" w:cs="Times New Roman"/>
                <w:color w:val="000000"/>
                <w:sz w:val="24"/>
                <w:szCs w:val="24"/>
              </w:rPr>
              <w:t>рофессорско-преподавательский состав</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C22428">
              <w:rPr>
                <w:rFonts w:ascii="Times New Roman" w:eastAsia="Times New Roman" w:hAnsi="Times New Roman" w:cs="Times New Roman"/>
                <w:b/>
                <w:color w:val="171717"/>
                <w:sz w:val="24"/>
                <w:szCs w:val="24"/>
              </w:rPr>
              <w:t>ПП</w:t>
            </w:r>
          </w:p>
        </w:tc>
        <w:tc>
          <w:tcPr>
            <w:tcW w:w="6997" w:type="dxa"/>
          </w:tcPr>
          <w:p w:rsidR="00391537" w:rsidRPr="00D66042" w:rsidRDefault="00391537" w:rsidP="006C21D6">
            <w:pPr>
              <w:contextualSpacing/>
              <w:rPr>
                <w:rFonts w:ascii="Times New Roman" w:hAnsi="Times New Roman" w:cs="Times New Roman"/>
                <w:color w:val="000000"/>
                <w:sz w:val="24"/>
                <w:szCs w:val="24"/>
              </w:rPr>
            </w:pPr>
            <w:r w:rsidRPr="00C22428">
              <w:rPr>
                <w:rFonts w:ascii="Times New Roman" w:eastAsia="Times New Roman" w:hAnsi="Times New Roman" w:cs="Times New Roman"/>
                <w:color w:val="171717"/>
                <w:sz w:val="24"/>
                <w:szCs w:val="24"/>
              </w:rPr>
              <w:t>производственная практика</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sidRPr="00C22428">
              <w:rPr>
                <w:rFonts w:ascii="Times New Roman" w:eastAsia="Times New Roman" w:hAnsi="Times New Roman" w:cs="Times New Roman"/>
                <w:b/>
                <w:color w:val="171717"/>
                <w:sz w:val="24"/>
                <w:szCs w:val="24"/>
              </w:rPr>
              <w:t>РГ</w:t>
            </w:r>
          </w:p>
        </w:tc>
        <w:tc>
          <w:tcPr>
            <w:tcW w:w="6997" w:type="dxa"/>
          </w:tcPr>
          <w:p w:rsidR="00391537" w:rsidRPr="00D66042" w:rsidRDefault="00391537" w:rsidP="006C21D6">
            <w:pPr>
              <w:contextualSpacing/>
              <w:rPr>
                <w:rFonts w:ascii="Times New Roman" w:hAnsi="Times New Roman" w:cs="Times New Roman"/>
                <w:sz w:val="24"/>
                <w:szCs w:val="24"/>
              </w:rPr>
            </w:pPr>
            <w:r w:rsidRPr="00C22428">
              <w:rPr>
                <w:rFonts w:ascii="Times New Roman" w:eastAsia="Times New Roman" w:hAnsi="Times New Roman" w:cs="Times New Roman"/>
                <w:color w:val="171717"/>
                <w:sz w:val="24"/>
                <w:szCs w:val="24"/>
              </w:rPr>
              <w:t>рабочая группа</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color w:val="000000"/>
                <w:sz w:val="24"/>
                <w:szCs w:val="24"/>
              </w:rPr>
              <w:t>РИНЦ</w:t>
            </w:r>
          </w:p>
        </w:tc>
        <w:tc>
          <w:tcPr>
            <w:tcW w:w="6997" w:type="dxa"/>
          </w:tcPr>
          <w:p w:rsidR="00391537" w:rsidRDefault="00391537" w:rsidP="006C21D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Р</w:t>
            </w:r>
            <w:r w:rsidRPr="00D66042">
              <w:rPr>
                <w:rFonts w:ascii="Times New Roman" w:hAnsi="Times New Roman" w:cs="Times New Roman"/>
                <w:color w:val="000000"/>
                <w:sz w:val="24"/>
                <w:szCs w:val="24"/>
              </w:rPr>
              <w:t>оссийский индекс цитирования</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C22428">
              <w:rPr>
                <w:rFonts w:ascii="Times New Roman" w:eastAsia="Times New Roman" w:hAnsi="Times New Roman" w:cs="Times New Roman"/>
                <w:b/>
                <w:color w:val="171717"/>
                <w:sz w:val="24"/>
                <w:szCs w:val="24"/>
              </w:rPr>
              <w:t>РК</w:t>
            </w:r>
          </w:p>
        </w:tc>
        <w:tc>
          <w:tcPr>
            <w:tcW w:w="6997" w:type="dxa"/>
          </w:tcPr>
          <w:p w:rsidR="00391537" w:rsidRDefault="00391537" w:rsidP="006C21D6">
            <w:pPr>
              <w:contextualSpacing/>
              <w:rPr>
                <w:rFonts w:ascii="Times New Roman" w:hAnsi="Times New Roman" w:cs="Times New Roman"/>
                <w:color w:val="000000"/>
                <w:sz w:val="24"/>
                <w:szCs w:val="24"/>
              </w:rPr>
            </w:pPr>
            <w:r w:rsidRPr="00C22428">
              <w:rPr>
                <w:rFonts w:ascii="Times New Roman" w:eastAsia="Times New Roman" w:hAnsi="Times New Roman" w:cs="Times New Roman"/>
                <w:color w:val="171717"/>
                <w:sz w:val="24"/>
                <w:szCs w:val="24"/>
              </w:rPr>
              <w:t>рубежный контроль</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sz w:val="24"/>
                <w:szCs w:val="24"/>
              </w:rPr>
              <w:t>РО</w:t>
            </w:r>
          </w:p>
        </w:tc>
        <w:tc>
          <w:tcPr>
            <w:tcW w:w="6997" w:type="dxa"/>
          </w:tcPr>
          <w:p w:rsidR="00391537" w:rsidRDefault="00391537" w:rsidP="006C21D6">
            <w:pPr>
              <w:contextualSpacing/>
              <w:rPr>
                <w:rFonts w:ascii="Times New Roman" w:hAnsi="Times New Roman" w:cs="Times New Roman"/>
                <w:color w:val="000000"/>
                <w:sz w:val="24"/>
                <w:szCs w:val="24"/>
              </w:rPr>
            </w:pPr>
            <w:r>
              <w:rPr>
                <w:rFonts w:ascii="Times New Roman" w:hAnsi="Times New Roman" w:cs="Times New Roman"/>
                <w:sz w:val="24"/>
                <w:szCs w:val="24"/>
              </w:rPr>
              <w:t>р</w:t>
            </w:r>
            <w:r w:rsidRPr="00D66042">
              <w:rPr>
                <w:rFonts w:ascii="Times New Roman" w:hAnsi="Times New Roman" w:cs="Times New Roman"/>
                <w:sz w:val="24"/>
                <w:szCs w:val="24"/>
              </w:rPr>
              <w:t>езультат обучение</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sidRPr="00C22428">
              <w:rPr>
                <w:rFonts w:ascii="Times New Roman" w:eastAsia="Times New Roman" w:hAnsi="Times New Roman" w:cs="Times New Roman"/>
                <w:b/>
                <w:color w:val="171717"/>
                <w:sz w:val="24"/>
                <w:szCs w:val="24"/>
              </w:rPr>
              <w:t>РП</w:t>
            </w:r>
          </w:p>
        </w:tc>
        <w:tc>
          <w:tcPr>
            <w:tcW w:w="6997" w:type="dxa"/>
          </w:tcPr>
          <w:p w:rsidR="00391537" w:rsidRDefault="00391537" w:rsidP="006C21D6">
            <w:pPr>
              <w:contextualSpacing/>
              <w:rPr>
                <w:rFonts w:ascii="Times New Roman" w:hAnsi="Times New Roman" w:cs="Times New Roman"/>
                <w:sz w:val="24"/>
                <w:szCs w:val="24"/>
              </w:rPr>
            </w:pPr>
            <w:r w:rsidRPr="00C22428">
              <w:rPr>
                <w:rFonts w:ascii="Times New Roman" w:eastAsia="Times New Roman" w:hAnsi="Times New Roman" w:cs="Times New Roman"/>
                <w:color w:val="171717"/>
                <w:sz w:val="24"/>
                <w:szCs w:val="24"/>
              </w:rPr>
              <w:t>рабочая программа</w:t>
            </w:r>
          </w:p>
        </w:tc>
      </w:tr>
      <w:tr w:rsidR="00391537" w:rsidRPr="00D66042" w:rsidTr="006C21D6">
        <w:trPr>
          <w:jc w:val="center"/>
        </w:trPr>
        <w:tc>
          <w:tcPr>
            <w:tcW w:w="2064" w:type="dxa"/>
            <w:vAlign w:val="center"/>
          </w:tcPr>
          <w:p w:rsidR="00391537" w:rsidRPr="00C22428" w:rsidRDefault="00391537" w:rsidP="006C21D6">
            <w:pPr>
              <w:contextualSpacing/>
              <w:rPr>
                <w:rFonts w:ascii="Times New Roman" w:eastAsia="Times New Roman" w:hAnsi="Times New Roman" w:cs="Times New Roman"/>
                <w:b/>
                <w:color w:val="171717"/>
                <w:sz w:val="24"/>
                <w:szCs w:val="24"/>
              </w:rPr>
            </w:pPr>
            <w:r w:rsidRPr="00C22428">
              <w:rPr>
                <w:rFonts w:ascii="Times New Roman" w:eastAsia="Times New Roman" w:hAnsi="Times New Roman" w:cs="Times New Roman"/>
                <w:b/>
                <w:color w:val="171717"/>
                <w:sz w:val="24"/>
                <w:szCs w:val="24"/>
              </w:rPr>
              <w:t>РУП</w:t>
            </w:r>
          </w:p>
        </w:tc>
        <w:tc>
          <w:tcPr>
            <w:tcW w:w="6997" w:type="dxa"/>
          </w:tcPr>
          <w:p w:rsidR="00391537" w:rsidRPr="00C22428" w:rsidRDefault="00391537" w:rsidP="006C21D6">
            <w:pPr>
              <w:contextualSpacing/>
              <w:rPr>
                <w:rFonts w:ascii="Times New Roman" w:eastAsia="Times New Roman" w:hAnsi="Times New Roman" w:cs="Times New Roman"/>
                <w:color w:val="171717"/>
                <w:sz w:val="24"/>
                <w:szCs w:val="24"/>
              </w:rPr>
            </w:pPr>
            <w:r w:rsidRPr="00C22428">
              <w:rPr>
                <w:rFonts w:ascii="Times New Roman" w:eastAsia="Times New Roman" w:hAnsi="Times New Roman" w:cs="Times New Roman"/>
                <w:color w:val="171717"/>
                <w:sz w:val="24"/>
                <w:szCs w:val="24"/>
              </w:rPr>
              <w:t>рабочий учебный план</w:t>
            </w:r>
          </w:p>
        </w:tc>
      </w:tr>
      <w:tr w:rsidR="00391537" w:rsidRPr="00D66042" w:rsidTr="006C21D6">
        <w:trPr>
          <w:jc w:val="center"/>
        </w:trPr>
        <w:tc>
          <w:tcPr>
            <w:tcW w:w="2064" w:type="dxa"/>
            <w:vAlign w:val="center"/>
          </w:tcPr>
          <w:p w:rsidR="00391537" w:rsidRPr="00C22428" w:rsidRDefault="00391537" w:rsidP="006C21D6">
            <w:pPr>
              <w:contextualSpacing/>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СЛК</w:t>
            </w:r>
          </w:p>
        </w:tc>
        <w:tc>
          <w:tcPr>
            <w:tcW w:w="6997" w:type="dxa"/>
          </w:tcPr>
          <w:p w:rsidR="00391537" w:rsidRPr="00C22428" w:rsidRDefault="00391537" w:rsidP="006C21D6">
            <w:pPr>
              <w:contextualSpacing/>
              <w:rPr>
                <w:rFonts w:ascii="Times New Roman" w:eastAsia="Times New Roman" w:hAnsi="Times New Roman" w:cs="Times New Roman"/>
                <w:color w:val="171717"/>
                <w:sz w:val="24"/>
                <w:szCs w:val="24"/>
              </w:rPr>
            </w:pPr>
            <w:r w:rsidRPr="00172424">
              <w:rPr>
                <w:rFonts w:ascii="Times New Roman" w:eastAsia="Times New Roman" w:hAnsi="Times New Roman" w:cs="Times New Roman"/>
                <w:color w:val="171717"/>
                <w:sz w:val="24"/>
                <w:szCs w:val="24"/>
              </w:rPr>
              <w:t>социально-личностные и общекультурные компетенции</w:t>
            </w:r>
          </w:p>
        </w:tc>
      </w:tr>
      <w:tr w:rsidR="00391537" w:rsidRPr="00D66042" w:rsidTr="006C21D6">
        <w:trPr>
          <w:jc w:val="center"/>
        </w:trPr>
        <w:tc>
          <w:tcPr>
            <w:tcW w:w="2064" w:type="dxa"/>
            <w:vAlign w:val="center"/>
          </w:tcPr>
          <w:p w:rsidR="00391537" w:rsidRPr="00C22428" w:rsidRDefault="00391537" w:rsidP="006C21D6">
            <w:pPr>
              <w:contextualSpacing/>
              <w:rPr>
                <w:rFonts w:ascii="Times New Roman" w:eastAsia="Times New Roman" w:hAnsi="Times New Roman" w:cs="Times New Roman"/>
                <w:b/>
                <w:color w:val="171717"/>
                <w:sz w:val="24"/>
                <w:szCs w:val="24"/>
              </w:rPr>
            </w:pPr>
            <w:r w:rsidRPr="00D66042">
              <w:rPr>
                <w:rFonts w:ascii="Times New Roman" w:hAnsi="Times New Roman" w:cs="Times New Roman"/>
                <w:b/>
                <w:color w:val="000000"/>
                <w:sz w:val="24"/>
                <w:szCs w:val="24"/>
              </w:rPr>
              <w:t>СМИ</w:t>
            </w:r>
          </w:p>
        </w:tc>
        <w:tc>
          <w:tcPr>
            <w:tcW w:w="6997" w:type="dxa"/>
          </w:tcPr>
          <w:p w:rsidR="00391537" w:rsidRPr="00C22428" w:rsidRDefault="00391537" w:rsidP="006C21D6">
            <w:pPr>
              <w:contextualSpacing/>
              <w:rPr>
                <w:rFonts w:ascii="Times New Roman" w:eastAsia="Times New Roman" w:hAnsi="Times New Roman" w:cs="Times New Roman"/>
                <w:color w:val="171717"/>
                <w:sz w:val="24"/>
                <w:szCs w:val="24"/>
              </w:rPr>
            </w:pPr>
            <w:r w:rsidRPr="00D66042">
              <w:rPr>
                <w:rFonts w:ascii="Times New Roman" w:hAnsi="Times New Roman" w:cs="Times New Roman"/>
                <w:color w:val="000000"/>
                <w:sz w:val="24"/>
                <w:szCs w:val="24"/>
              </w:rPr>
              <w:t>средство массовой информации</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color w:val="000000"/>
                <w:sz w:val="24"/>
                <w:szCs w:val="24"/>
              </w:rPr>
              <w:t>СМК</w:t>
            </w:r>
          </w:p>
        </w:tc>
        <w:tc>
          <w:tcPr>
            <w:tcW w:w="6997" w:type="dxa"/>
          </w:tcPr>
          <w:p w:rsidR="00391537" w:rsidRPr="00D66042" w:rsidRDefault="00391537" w:rsidP="006C21D6">
            <w:pPr>
              <w:contextualSpacing/>
              <w:rPr>
                <w:rFonts w:ascii="Times New Roman" w:hAnsi="Times New Roman" w:cs="Times New Roman"/>
                <w:color w:val="000000"/>
                <w:sz w:val="24"/>
                <w:szCs w:val="24"/>
              </w:rPr>
            </w:pPr>
            <w:r w:rsidRPr="00D66042">
              <w:rPr>
                <w:rFonts w:ascii="Times New Roman" w:hAnsi="Times New Roman" w:cs="Times New Roman"/>
                <w:color w:val="000000"/>
                <w:sz w:val="24"/>
                <w:szCs w:val="24"/>
              </w:rPr>
              <w:t>система менеджмента качества</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C22428">
              <w:rPr>
                <w:rFonts w:ascii="Times New Roman" w:eastAsia="Times New Roman" w:hAnsi="Times New Roman" w:cs="Times New Roman"/>
                <w:b/>
                <w:color w:val="171717"/>
                <w:sz w:val="24"/>
                <w:szCs w:val="24"/>
              </w:rPr>
              <w:t>СНК</w:t>
            </w:r>
          </w:p>
        </w:tc>
        <w:tc>
          <w:tcPr>
            <w:tcW w:w="6997" w:type="dxa"/>
          </w:tcPr>
          <w:p w:rsidR="00391537" w:rsidRPr="00D66042" w:rsidRDefault="00391537" w:rsidP="006C21D6">
            <w:pPr>
              <w:contextualSpacing/>
              <w:rPr>
                <w:rFonts w:ascii="Times New Roman" w:hAnsi="Times New Roman" w:cs="Times New Roman"/>
                <w:color w:val="000000"/>
                <w:sz w:val="24"/>
                <w:szCs w:val="24"/>
              </w:rPr>
            </w:pPr>
            <w:r w:rsidRPr="00C22428">
              <w:rPr>
                <w:rFonts w:ascii="Times New Roman" w:eastAsia="Times New Roman" w:hAnsi="Times New Roman" w:cs="Times New Roman"/>
                <w:color w:val="171717"/>
                <w:sz w:val="24"/>
                <w:szCs w:val="24"/>
              </w:rPr>
              <w:t>студенческие научные кружки</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C22428">
              <w:rPr>
                <w:rFonts w:ascii="Times New Roman" w:eastAsia="Times New Roman" w:hAnsi="Times New Roman" w:cs="Times New Roman"/>
                <w:b/>
                <w:color w:val="171717"/>
                <w:sz w:val="24"/>
                <w:szCs w:val="24"/>
              </w:rPr>
              <w:t>СОКО</w:t>
            </w:r>
          </w:p>
        </w:tc>
        <w:tc>
          <w:tcPr>
            <w:tcW w:w="6997" w:type="dxa"/>
          </w:tcPr>
          <w:p w:rsidR="00391537" w:rsidRPr="00D66042" w:rsidRDefault="00391537" w:rsidP="006C21D6">
            <w:pPr>
              <w:contextualSpacing/>
              <w:rPr>
                <w:rFonts w:ascii="Times New Roman" w:hAnsi="Times New Roman" w:cs="Times New Roman"/>
                <w:color w:val="000000"/>
                <w:sz w:val="24"/>
                <w:szCs w:val="24"/>
              </w:rPr>
            </w:pPr>
            <w:r w:rsidRPr="00C22428">
              <w:rPr>
                <w:rFonts w:ascii="Times New Roman" w:eastAsia="Times New Roman" w:hAnsi="Times New Roman" w:cs="Times New Roman"/>
                <w:color w:val="171717"/>
                <w:sz w:val="24"/>
                <w:szCs w:val="24"/>
              </w:rPr>
              <w:t>стратегия обеспечения качества образования</w:t>
            </w:r>
          </w:p>
        </w:tc>
      </w:tr>
      <w:tr w:rsidR="00391537" w:rsidRPr="00D66042" w:rsidTr="006C21D6">
        <w:trPr>
          <w:jc w:val="center"/>
        </w:trPr>
        <w:tc>
          <w:tcPr>
            <w:tcW w:w="2064" w:type="dxa"/>
            <w:vAlign w:val="center"/>
          </w:tcPr>
          <w:p w:rsidR="00391537" w:rsidRPr="00C22428" w:rsidRDefault="00391537" w:rsidP="006C21D6">
            <w:pPr>
              <w:contextualSpacing/>
              <w:rPr>
                <w:rFonts w:ascii="Times New Roman" w:eastAsia="Times New Roman" w:hAnsi="Times New Roman" w:cs="Times New Roman"/>
                <w:b/>
                <w:color w:val="171717"/>
                <w:sz w:val="24"/>
                <w:szCs w:val="24"/>
              </w:rPr>
            </w:pPr>
            <w:r w:rsidRPr="00D66042">
              <w:rPr>
                <w:rFonts w:ascii="Times New Roman" w:hAnsi="Times New Roman" w:cs="Times New Roman"/>
                <w:b/>
                <w:color w:val="000000"/>
                <w:sz w:val="24"/>
                <w:szCs w:val="24"/>
              </w:rPr>
              <w:t>СРС</w:t>
            </w:r>
          </w:p>
        </w:tc>
        <w:tc>
          <w:tcPr>
            <w:tcW w:w="6997" w:type="dxa"/>
          </w:tcPr>
          <w:p w:rsidR="00391537" w:rsidRPr="00C22428" w:rsidRDefault="00391537" w:rsidP="006C21D6">
            <w:pPr>
              <w:contextualSpacing/>
              <w:rPr>
                <w:rFonts w:ascii="Times New Roman" w:eastAsia="Times New Roman" w:hAnsi="Times New Roman" w:cs="Times New Roman"/>
                <w:color w:val="171717"/>
                <w:sz w:val="24"/>
                <w:szCs w:val="24"/>
              </w:rPr>
            </w:pPr>
            <w:r>
              <w:rPr>
                <w:rFonts w:ascii="Times New Roman" w:hAnsi="Times New Roman" w:cs="Times New Roman"/>
                <w:color w:val="000000"/>
                <w:sz w:val="24"/>
                <w:szCs w:val="24"/>
              </w:rPr>
              <w:t>с</w:t>
            </w:r>
            <w:r w:rsidRPr="00D66042">
              <w:rPr>
                <w:rFonts w:ascii="Times New Roman" w:hAnsi="Times New Roman" w:cs="Times New Roman"/>
                <w:color w:val="000000"/>
                <w:sz w:val="24"/>
                <w:szCs w:val="24"/>
              </w:rPr>
              <w:t>амостоятельная работа</w:t>
            </w:r>
            <w:r>
              <w:rPr>
                <w:rFonts w:ascii="Times New Roman" w:hAnsi="Times New Roman" w:cs="Times New Roman"/>
                <w:color w:val="000000"/>
                <w:sz w:val="24"/>
                <w:szCs w:val="24"/>
              </w:rPr>
              <w:t xml:space="preserve"> </w:t>
            </w:r>
            <w:r w:rsidRPr="00D66042">
              <w:rPr>
                <w:rFonts w:ascii="Times New Roman" w:hAnsi="Times New Roman" w:cs="Times New Roman"/>
                <w:color w:val="000000"/>
                <w:sz w:val="24"/>
                <w:szCs w:val="24"/>
              </w:rPr>
              <w:t>студента</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C22428">
              <w:rPr>
                <w:rFonts w:ascii="Times New Roman" w:eastAsia="Times New Roman" w:hAnsi="Times New Roman" w:cs="Times New Roman"/>
                <w:b/>
                <w:color w:val="171717"/>
                <w:sz w:val="24"/>
                <w:szCs w:val="24"/>
              </w:rPr>
              <w:t>СС</w:t>
            </w:r>
          </w:p>
        </w:tc>
        <w:tc>
          <w:tcPr>
            <w:tcW w:w="6997" w:type="dxa"/>
          </w:tcPr>
          <w:p w:rsidR="00391537" w:rsidRPr="00D66042" w:rsidRDefault="00391537" w:rsidP="006C21D6">
            <w:pPr>
              <w:contextualSpacing/>
              <w:rPr>
                <w:rFonts w:ascii="Times New Roman" w:hAnsi="Times New Roman" w:cs="Times New Roman"/>
                <w:color w:val="000000"/>
                <w:sz w:val="24"/>
                <w:szCs w:val="24"/>
              </w:rPr>
            </w:pPr>
            <w:r w:rsidRPr="00C22428">
              <w:rPr>
                <w:rFonts w:ascii="Times New Roman" w:eastAsia="Times New Roman" w:hAnsi="Times New Roman" w:cs="Times New Roman"/>
                <w:color w:val="171717"/>
                <w:sz w:val="24"/>
                <w:szCs w:val="24"/>
              </w:rPr>
              <w:t>Студенческий совет</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sz w:val="24"/>
                <w:szCs w:val="24"/>
              </w:rPr>
              <w:t>СЭС</w:t>
            </w:r>
          </w:p>
        </w:tc>
        <w:tc>
          <w:tcPr>
            <w:tcW w:w="6997" w:type="dxa"/>
          </w:tcPr>
          <w:p w:rsidR="00391537" w:rsidRPr="00D66042" w:rsidRDefault="00391537" w:rsidP="006C21D6">
            <w:pPr>
              <w:contextualSpacing/>
              <w:rPr>
                <w:rFonts w:ascii="Times New Roman" w:hAnsi="Times New Roman" w:cs="Times New Roman"/>
                <w:color w:val="000000"/>
                <w:sz w:val="24"/>
                <w:szCs w:val="24"/>
              </w:rPr>
            </w:pPr>
            <w:proofErr w:type="spellStart"/>
            <w:r w:rsidRPr="00D66042">
              <w:rPr>
                <w:rFonts w:ascii="Times New Roman" w:hAnsi="Times New Roman" w:cs="Times New Roman"/>
                <w:sz w:val="24"/>
                <w:szCs w:val="24"/>
              </w:rPr>
              <w:t>санитарно</w:t>
            </w:r>
            <w:proofErr w:type="spellEnd"/>
            <w:r w:rsidRPr="00D66042">
              <w:rPr>
                <w:rFonts w:ascii="Times New Roman" w:hAnsi="Times New Roman" w:cs="Times New Roman"/>
                <w:sz w:val="24"/>
                <w:szCs w:val="24"/>
              </w:rPr>
              <w:t>–эпидемиологическая служба</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color w:val="000000"/>
                <w:sz w:val="24"/>
                <w:szCs w:val="24"/>
              </w:rPr>
              <w:t>ТК</w:t>
            </w:r>
          </w:p>
        </w:tc>
        <w:tc>
          <w:tcPr>
            <w:tcW w:w="6997" w:type="dxa"/>
          </w:tcPr>
          <w:p w:rsidR="00391537" w:rsidRPr="00D66042" w:rsidRDefault="00391537" w:rsidP="006C21D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т</w:t>
            </w:r>
            <w:r w:rsidRPr="00D66042">
              <w:rPr>
                <w:rFonts w:ascii="Times New Roman" w:hAnsi="Times New Roman" w:cs="Times New Roman"/>
                <w:color w:val="000000"/>
                <w:sz w:val="24"/>
                <w:szCs w:val="24"/>
              </w:rPr>
              <w:t>екущий контроль</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sz w:val="24"/>
                <w:szCs w:val="24"/>
              </w:rPr>
              <w:t>УС</w:t>
            </w:r>
          </w:p>
        </w:tc>
        <w:tc>
          <w:tcPr>
            <w:tcW w:w="6997" w:type="dxa"/>
          </w:tcPr>
          <w:p w:rsidR="00391537" w:rsidRPr="00D66042" w:rsidRDefault="00391537" w:rsidP="006C21D6">
            <w:pPr>
              <w:contextualSpacing/>
              <w:rPr>
                <w:rFonts w:ascii="Times New Roman" w:hAnsi="Times New Roman" w:cs="Times New Roman"/>
                <w:color w:val="000000"/>
                <w:sz w:val="24"/>
                <w:szCs w:val="24"/>
              </w:rPr>
            </w:pPr>
            <w:r w:rsidRPr="00D66042">
              <w:rPr>
                <w:rFonts w:ascii="Times New Roman" w:hAnsi="Times New Roman" w:cs="Times New Roman"/>
                <w:sz w:val="24"/>
                <w:szCs w:val="24"/>
              </w:rPr>
              <w:t>Ученый совет</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color w:val="000000"/>
                <w:sz w:val="24"/>
                <w:szCs w:val="24"/>
              </w:rPr>
              <w:t>УМК</w:t>
            </w:r>
            <w:r>
              <w:rPr>
                <w:rFonts w:ascii="Times New Roman" w:hAnsi="Times New Roman" w:cs="Times New Roman"/>
                <w:b/>
                <w:color w:val="000000"/>
                <w:sz w:val="24"/>
                <w:szCs w:val="24"/>
              </w:rPr>
              <w:t>Д</w:t>
            </w:r>
          </w:p>
        </w:tc>
        <w:tc>
          <w:tcPr>
            <w:tcW w:w="6997" w:type="dxa"/>
          </w:tcPr>
          <w:p w:rsidR="00391537" w:rsidRPr="00D66042" w:rsidRDefault="00391537" w:rsidP="006C21D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у</w:t>
            </w:r>
            <w:r w:rsidRPr="00D66042">
              <w:rPr>
                <w:rFonts w:ascii="Times New Roman" w:hAnsi="Times New Roman" w:cs="Times New Roman"/>
                <w:color w:val="000000"/>
                <w:sz w:val="24"/>
                <w:szCs w:val="24"/>
              </w:rPr>
              <w:t>чебно-методический комплекс</w:t>
            </w:r>
            <w:r>
              <w:rPr>
                <w:rFonts w:ascii="Times New Roman" w:hAnsi="Times New Roman" w:cs="Times New Roman"/>
                <w:color w:val="000000"/>
                <w:sz w:val="24"/>
                <w:szCs w:val="24"/>
              </w:rPr>
              <w:t xml:space="preserve"> дисциплины</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bCs/>
                <w:sz w:val="24"/>
                <w:szCs w:val="24"/>
              </w:rPr>
              <w:t>УМ</w:t>
            </w:r>
            <w:r>
              <w:rPr>
                <w:rFonts w:ascii="Times New Roman" w:hAnsi="Times New Roman" w:cs="Times New Roman"/>
                <w:b/>
                <w:bCs/>
                <w:sz w:val="24"/>
                <w:szCs w:val="24"/>
              </w:rPr>
              <w:t>С</w:t>
            </w:r>
          </w:p>
        </w:tc>
        <w:tc>
          <w:tcPr>
            <w:tcW w:w="6997" w:type="dxa"/>
          </w:tcPr>
          <w:p w:rsidR="00391537" w:rsidRPr="00D66042" w:rsidRDefault="00391537" w:rsidP="006C21D6">
            <w:pPr>
              <w:contextualSpacing/>
              <w:rPr>
                <w:rFonts w:ascii="Times New Roman" w:hAnsi="Times New Roman" w:cs="Times New Roman"/>
                <w:color w:val="000000"/>
                <w:sz w:val="24"/>
                <w:szCs w:val="24"/>
              </w:rPr>
            </w:pPr>
            <w:r w:rsidRPr="00D66042">
              <w:rPr>
                <w:rFonts w:ascii="Times New Roman" w:hAnsi="Times New Roman" w:cs="Times New Roman"/>
                <w:sz w:val="24"/>
                <w:szCs w:val="24"/>
              </w:rPr>
              <w:t>У</w:t>
            </w:r>
            <w:r w:rsidRPr="00D66042">
              <w:rPr>
                <w:rFonts w:ascii="Times New Roman" w:hAnsi="Times New Roman" w:cs="Times New Roman"/>
                <w:bCs/>
                <w:sz w:val="24"/>
                <w:szCs w:val="24"/>
              </w:rPr>
              <w:t>чебно-методическ</w:t>
            </w:r>
            <w:r>
              <w:rPr>
                <w:rFonts w:ascii="Times New Roman" w:hAnsi="Times New Roman" w:cs="Times New Roman"/>
                <w:bCs/>
                <w:sz w:val="24"/>
                <w:szCs w:val="24"/>
              </w:rPr>
              <w:t>ий совет</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color w:val="000000"/>
                <w:sz w:val="24"/>
                <w:szCs w:val="24"/>
              </w:rPr>
              <w:lastRenderedPageBreak/>
              <w:t>УП</w:t>
            </w:r>
          </w:p>
        </w:tc>
        <w:tc>
          <w:tcPr>
            <w:tcW w:w="6997" w:type="dxa"/>
          </w:tcPr>
          <w:p w:rsidR="00391537" w:rsidRPr="00D66042" w:rsidRDefault="00391537" w:rsidP="006C21D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у</w:t>
            </w:r>
            <w:r w:rsidRPr="00D66042">
              <w:rPr>
                <w:rFonts w:ascii="Times New Roman" w:hAnsi="Times New Roman" w:cs="Times New Roman"/>
                <w:color w:val="000000"/>
                <w:sz w:val="24"/>
                <w:szCs w:val="24"/>
              </w:rPr>
              <w:t>чебный план</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color w:val="000000"/>
                <w:sz w:val="24"/>
                <w:szCs w:val="24"/>
              </w:rPr>
            </w:pPr>
            <w:r w:rsidRPr="00D66042">
              <w:rPr>
                <w:rFonts w:ascii="Times New Roman" w:hAnsi="Times New Roman" w:cs="Times New Roman"/>
                <w:b/>
                <w:sz w:val="24"/>
                <w:szCs w:val="24"/>
              </w:rPr>
              <w:t>ФОС</w:t>
            </w:r>
          </w:p>
        </w:tc>
        <w:tc>
          <w:tcPr>
            <w:tcW w:w="6997" w:type="dxa"/>
          </w:tcPr>
          <w:p w:rsidR="00391537" w:rsidRPr="00D66042" w:rsidRDefault="00391537" w:rsidP="006C21D6">
            <w:pPr>
              <w:contextualSpacing/>
              <w:rPr>
                <w:rFonts w:ascii="Times New Roman" w:hAnsi="Times New Roman" w:cs="Times New Roman"/>
                <w:color w:val="000000"/>
                <w:sz w:val="24"/>
                <w:szCs w:val="24"/>
              </w:rPr>
            </w:pPr>
            <w:r w:rsidRPr="00D66042">
              <w:rPr>
                <w:rFonts w:ascii="Times New Roman" w:hAnsi="Times New Roman" w:cs="Times New Roman"/>
                <w:sz w:val="24"/>
                <w:szCs w:val="24"/>
              </w:rPr>
              <w:t>фонд оценочных средств</w:t>
            </w:r>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rPr>
            </w:pPr>
            <w:r w:rsidRPr="00D66042">
              <w:rPr>
                <w:rFonts w:ascii="Times New Roman" w:hAnsi="Times New Roman" w:cs="Times New Roman"/>
                <w:b/>
                <w:color w:val="000000"/>
                <w:sz w:val="24"/>
                <w:szCs w:val="24"/>
              </w:rPr>
              <w:t>ЦСМ</w:t>
            </w:r>
          </w:p>
        </w:tc>
        <w:tc>
          <w:tcPr>
            <w:tcW w:w="6997" w:type="dxa"/>
          </w:tcPr>
          <w:p w:rsidR="00391537" w:rsidRPr="00D66042" w:rsidRDefault="00391537" w:rsidP="006C21D6">
            <w:pPr>
              <w:contextualSpacing/>
              <w:rPr>
                <w:rFonts w:ascii="Times New Roman" w:hAnsi="Times New Roman" w:cs="Times New Roman"/>
                <w:sz w:val="24"/>
                <w:szCs w:val="24"/>
              </w:rPr>
            </w:pPr>
            <w:r w:rsidRPr="00D66042">
              <w:rPr>
                <w:rFonts w:ascii="Times New Roman" w:hAnsi="Times New Roman" w:cs="Times New Roman"/>
                <w:color w:val="000000"/>
                <w:sz w:val="24"/>
                <w:szCs w:val="24"/>
              </w:rPr>
              <w:t>центр семейной медицины</w:t>
            </w:r>
          </w:p>
        </w:tc>
      </w:tr>
      <w:tr w:rsidR="00391537" w:rsidRPr="00D66042" w:rsidTr="006C21D6">
        <w:trPr>
          <w:jc w:val="center"/>
        </w:trPr>
        <w:tc>
          <w:tcPr>
            <w:tcW w:w="2064" w:type="dxa"/>
            <w:vAlign w:val="center"/>
          </w:tcPr>
          <w:p w:rsidR="00391537" w:rsidRDefault="00391537" w:rsidP="006C21D6">
            <w:pPr>
              <w:contextualSpacing/>
              <w:rPr>
                <w:rFonts w:ascii="Times New Roman" w:hAnsi="Times New Roman" w:cs="Times New Roman"/>
                <w:b/>
                <w:sz w:val="24"/>
                <w:szCs w:val="24"/>
              </w:rPr>
            </w:pPr>
            <w:r>
              <w:rPr>
                <w:rFonts w:ascii="Times New Roman" w:eastAsia="Times New Roman" w:hAnsi="Times New Roman" w:cs="Times New Roman"/>
                <w:b/>
                <w:color w:val="171717"/>
                <w:sz w:val="24"/>
                <w:szCs w:val="24"/>
              </w:rPr>
              <w:t>ЭК</w:t>
            </w:r>
          </w:p>
        </w:tc>
        <w:tc>
          <w:tcPr>
            <w:tcW w:w="6997" w:type="dxa"/>
          </w:tcPr>
          <w:p w:rsidR="00391537" w:rsidRDefault="00391537" w:rsidP="006C21D6">
            <w:pPr>
              <w:contextualSpacing/>
              <w:rPr>
                <w:rFonts w:ascii="Times New Roman" w:hAnsi="Times New Roman" w:cs="Times New Roman"/>
                <w:sz w:val="24"/>
                <w:szCs w:val="24"/>
              </w:rPr>
            </w:pPr>
            <w:r>
              <w:rPr>
                <w:rFonts w:ascii="Times New Roman" w:eastAsia="Times New Roman" w:hAnsi="Times New Roman" w:cs="Times New Roman"/>
                <w:color w:val="171717"/>
                <w:sz w:val="24"/>
                <w:szCs w:val="24"/>
              </w:rPr>
              <w:t>элективные курсы</w:t>
            </w:r>
          </w:p>
        </w:tc>
      </w:tr>
      <w:tr w:rsidR="00391537" w:rsidRPr="00D66042" w:rsidTr="006C21D6">
        <w:trPr>
          <w:jc w:val="center"/>
        </w:trPr>
        <w:tc>
          <w:tcPr>
            <w:tcW w:w="2064" w:type="dxa"/>
            <w:vAlign w:val="center"/>
          </w:tcPr>
          <w:p w:rsidR="00391537" w:rsidRDefault="00391537" w:rsidP="006C21D6">
            <w:pPr>
              <w:contextualSpacing/>
              <w:rPr>
                <w:rFonts w:ascii="Times New Roman" w:eastAsia="Times New Roman" w:hAnsi="Times New Roman" w:cs="Times New Roman"/>
                <w:b/>
                <w:color w:val="171717"/>
                <w:sz w:val="24"/>
                <w:szCs w:val="24"/>
              </w:rPr>
            </w:pPr>
            <w:r w:rsidRPr="00C22428">
              <w:rPr>
                <w:rFonts w:ascii="Times New Roman" w:eastAsia="Times New Roman" w:hAnsi="Times New Roman" w:cs="Times New Roman"/>
                <w:b/>
                <w:sz w:val="24"/>
                <w:szCs w:val="24"/>
              </w:rPr>
              <w:t>LMS</w:t>
            </w:r>
          </w:p>
        </w:tc>
        <w:tc>
          <w:tcPr>
            <w:tcW w:w="6997" w:type="dxa"/>
          </w:tcPr>
          <w:p w:rsidR="00391537" w:rsidRDefault="00391537" w:rsidP="006C21D6">
            <w:pPr>
              <w:contextualSpacing/>
              <w:rPr>
                <w:rFonts w:ascii="Times New Roman" w:eastAsia="Times New Roman" w:hAnsi="Times New Roman" w:cs="Times New Roman"/>
                <w:color w:val="171717"/>
                <w:sz w:val="24"/>
                <w:szCs w:val="24"/>
              </w:rPr>
            </w:pPr>
            <w:proofErr w:type="spellStart"/>
            <w:r w:rsidRPr="00C22428">
              <w:rPr>
                <w:rFonts w:ascii="Times New Roman" w:eastAsia="Times New Roman" w:hAnsi="Times New Roman" w:cs="Times New Roman"/>
                <w:sz w:val="24"/>
                <w:szCs w:val="24"/>
              </w:rPr>
              <w:t>Learning</w:t>
            </w:r>
            <w:proofErr w:type="spellEnd"/>
            <w:r w:rsidRPr="00C22428">
              <w:rPr>
                <w:rFonts w:ascii="Times New Roman" w:eastAsia="Times New Roman" w:hAnsi="Times New Roman" w:cs="Times New Roman"/>
                <w:sz w:val="24"/>
                <w:szCs w:val="24"/>
              </w:rPr>
              <w:t xml:space="preserve"> </w:t>
            </w:r>
            <w:proofErr w:type="spellStart"/>
            <w:r w:rsidRPr="00C22428">
              <w:rPr>
                <w:rFonts w:ascii="Times New Roman" w:eastAsia="Times New Roman" w:hAnsi="Times New Roman" w:cs="Times New Roman"/>
                <w:sz w:val="24"/>
                <w:szCs w:val="24"/>
              </w:rPr>
              <w:t>management</w:t>
            </w:r>
            <w:proofErr w:type="spellEnd"/>
            <w:r w:rsidRPr="00C22428">
              <w:rPr>
                <w:rFonts w:ascii="Times New Roman" w:eastAsia="Times New Roman" w:hAnsi="Times New Roman" w:cs="Times New Roman"/>
                <w:sz w:val="24"/>
                <w:szCs w:val="24"/>
              </w:rPr>
              <w:t xml:space="preserve"> </w:t>
            </w:r>
            <w:proofErr w:type="spellStart"/>
            <w:r w:rsidRPr="00C22428">
              <w:rPr>
                <w:rFonts w:ascii="Times New Roman" w:eastAsia="Times New Roman" w:hAnsi="Times New Roman" w:cs="Times New Roman"/>
                <w:sz w:val="24"/>
                <w:szCs w:val="24"/>
              </w:rPr>
              <w:t>system</w:t>
            </w:r>
            <w:proofErr w:type="spellEnd"/>
          </w:p>
        </w:tc>
      </w:tr>
      <w:tr w:rsidR="00391537" w:rsidRPr="00D66042" w:rsidTr="006C21D6">
        <w:trPr>
          <w:jc w:val="center"/>
        </w:trPr>
        <w:tc>
          <w:tcPr>
            <w:tcW w:w="2064" w:type="dxa"/>
            <w:vAlign w:val="center"/>
          </w:tcPr>
          <w:p w:rsidR="00391537" w:rsidRPr="00D66042" w:rsidRDefault="00391537" w:rsidP="006C21D6">
            <w:pPr>
              <w:contextualSpacing/>
              <w:rPr>
                <w:rFonts w:ascii="Times New Roman" w:hAnsi="Times New Roman" w:cs="Times New Roman"/>
                <w:b/>
                <w:sz w:val="24"/>
                <w:szCs w:val="24"/>
                <w:lang w:val="en-US"/>
              </w:rPr>
            </w:pPr>
            <w:r w:rsidRPr="00D66042">
              <w:rPr>
                <w:rFonts w:ascii="Times New Roman" w:hAnsi="Times New Roman" w:cs="Times New Roman"/>
                <w:b/>
                <w:sz w:val="24"/>
                <w:szCs w:val="24"/>
                <w:lang w:val="en-US"/>
              </w:rPr>
              <w:t>SWOT</w:t>
            </w:r>
          </w:p>
        </w:tc>
        <w:tc>
          <w:tcPr>
            <w:tcW w:w="6997" w:type="dxa"/>
          </w:tcPr>
          <w:p w:rsidR="00391537" w:rsidRPr="00D66042" w:rsidRDefault="00391537" w:rsidP="006C21D6">
            <w:pPr>
              <w:contextualSpacing/>
              <w:rPr>
                <w:rFonts w:ascii="Times New Roman" w:hAnsi="Times New Roman" w:cs="Times New Roman"/>
                <w:sz w:val="24"/>
                <w:szCs w:val="24"/>
              </w:rPr>
            </w:pPr>
            <w:r w:rsidRPr="00D66042">
              <w:rPr>
                <w:rFonts w:ascii="Times New Roman" w:hAnsi="Times New Roman" w:cs="Times New Roman"/>
                <w:sz w:val="24"/>
                <w:szCs w:val="24"/>
              </w:rPr>
              <w:t>сильные стороны, слабые стороны, благоприятные возможности и угрозы</w:t>
            </w:r>
          </w:p>
        </w:tc>
      </w:tr>
    </w:tbl>
    <w:p w:rsidR="00391537" w:rsidRDefault="00391537" w:rsidP="00391537">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rsidR="00391537" w:rsidRDefault="00391537" w:rsidP="00391537">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rsidR="00391537" w:rsidRDefault="00391537" w:rsidP="00391537">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rsidR="00391537" w:rsidRDefault="00391537" w:rsidP="00391537">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rsidR="00391537" w:rsidRDefault="00391537" w:rsidP="00391537">
      <w:pPr>
        <w:rPr>
          <w:rFonts w:ascii="Times New Roman" w:eastAsia="Times New Roman" w:hAnsi="Times New Roman" w:cs="Times New Roman"/>
          <w:b/>
          <w:kern w:val="0"/>
          <w:sz w:val="24"/>
          <w:szCs w:val="24"/>
          <w14:ligatures w14:val="none"/>
        </w:rPr>
      </w:pPr>
    </w:p>
    <w:p w:rsidR="00391537" w:rsidRDefault="00391537" w:rsidP="00391537">
      <w:pP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br w:type="page"/>
      </w:r>
    </w:p>
    <w:p w:rsidR="00391537" w:rsidRDefault="00391537" w:rsidP="00391537">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ВВЕДЕНИЕ</w:t>
      </w:r>
    </w:p>
    <w:p w:rsidR="00391537" w:rsidRDefault="00391537" w:rsidP="00391537">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p>
    <w:p w:rsidR="00391537" w:rsidRPr="00C22428" w:rsidRDefault="00391537" w:rsidP="00391537">
      <w:pPr>
        <w:widowControl w:val="0"/>
        <w:autoSpaceDE w:val="0"/>
        <w:autoSpaceDN w:val="0"/>
        <w:spacing w:after="0" w:line="240" w:lineRule="auto"/>
        <w:ind w:left="709"/>
        <w:contextualSpacing/>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14:ligatures w14:val="none"/>
        </w:rPr>
        <w:t xml:space="preserve">Адрес: </w:t>
      </w:r>
      <w:r w:rsidRPr="00C22428">
        <w:rPr>
          <w:rFonts w:ascii="Times New Roman" w:eastAsia="Times New Roman" w:hAnsi="Times New Roman" w:cs="Times New Roman"/>
          <w:color w:val="000000"/>
          <w:kern w:val="0"/>
          <w:sz w:val="24"/>
          <w:szCs w:val="24"/>
          <w14:ligatures w14:val="none"/>
        </w:rPr>
        <w:t>720044 Кыргызская Республика</w:t>
      </w:r>
      <w:r>
        <w:rPr>
          <w:rFonts w:ascii="Times New Roman" w:eastAsia="Times New Roman" w:hAnsi="Times New Roman" w:cs="Times New Roman"/>
          <w:color w:val="000000"/>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 xml:space="preserve">г. Бишкек, ул. </w:t>
      </w:r>
      <w:r w:rsidRPr="00C22428">
        <w:rPr>
          <w:rFonts w:ascii="Times New Roman" w:eastAsia="Times New Roman" w:hAnsi="Times New Roman" w:cs="Times New Roman"/>
          <w:kern w:val="0"/>
          <w:sz w:val="24"/>
          <w:szCs w:val="24"/>
          <w:lang w:val="ky-KG"/>
          <w14:ligatures w14:val="none"/>
        </w:rPr>
        <w:t>Исакеева32</w:t>
      </w:r>
      <w:r w:rsidRPr="00C22428">
        <w:rPr>
          <w:rFonts w:ascii="Times New Roman" w:eastAsia="Times New Roman" w:hAnsi="Times New Roman" w:cs="Times New Roman"/>
          <w:kern w:val="0"/>
          <w:sz w:val="24"/>
          <w:szCs w:val="24"/>
          <w:lang w:val="en-US"/>
          <w14:ligatures w14:val="none"/>
        </w:rPr>
        <w:t>/</w:t>
      </w:r>
      <w:r w:rsidRPr="00C22428">
        <w:rPr>
          <w:rFonts w:ascii="Times New Roman" w:eastAsia="Times New Roman" w:hAnsi="Times New Roman" w:cs="Times New Roman"/>
          <w:kern w:val="0"/>
          <w:sz w:val="24"/>
          <w:szCs w:val="24"/>
          <w:lang w:val="ky-KG"/>
          <w14:ligatures w14:val="none"/>
        </w:rPr>
        <w:t xml:space="preserve">2 </w:t>
      </w:r>
      <w:r w:rsidRPr="00C22428">
        <w:rPr>
          <w:rFonts w:ascii="Times New Roman" w:eastAsia="Times New Roman" w:hAnsi="Times New Roman" w:cs="Times New Roman"/>
          <w:kern w:val="0"/>
          <w:sz w:val="24"/>
          <w:szCs w:val="24"/>
          <w:lang w:val="en-US"/>
          <w14:ligatures w14:val="none"/>
        </w:rPr>
        <w:t xml:space="preserve"> </w:t>
      </w:r>
    </w:p>
    <w:p w:rsidR="00391537" w:rsidRPr="00C22428" w:rsidRDefault="00391537" w:rsidP="00391537">
      <w:pPr>
        <w:widowControl w:val="0"/>
        <w:autoSpaceDE w:val="0"/>
        <w:autoSpaceDN w:val="0"/>
        <w:spacing w:after="0" w:line="240" w:lineRule="auto"/>
        <w:ind w:left="709"/>
        <w:jc w:val="both"/>
        <w:rPr>
          <w:rFonts w:ascii="Times New Roman" w:eastAsia="Times New Roman" w:hAnsi="Times New Roman" w:cs="Times New Roman"/>
          <w:kern w:val="0"/>
          <w:sz w:val="24"/>
          <w:szCs w:val="24"/>
          <w:lang w:val="en-US"/>
          <w14:ligatures w14:val="none"/>
        </w:rPr>
      </w:pPr>
      <w:r w:rsidRPr="00C22428">
        <w:rPr>
          <w:rFonts w:ascii="Times New Roman" w:eastAsia="Times New Roman" w:hAnsi="Times New Roman" w:cs="Times New Roman"/>
          <w:color w:val="171717"/>
          <w:kern w:val="0"/>
          <w:sz w:val="24"/>
          <w:szCs w:val="24"/>
          <w:lang w:val="en-US"/>
          <w14:ligatures w14:val="none"/>
        </w:rPr>
        <w:t xml:space="preserve">web-site: </w:t>
      </w:r>
      <w:r w:rsidR="006D7227">
        <w:fldChar w:fldCharType="begin"/>
      </w:r>
      <w:r w:rsidR="006D7227" w:rsidRPr="00E759CE">
        <w:rPr>
          <w:lang w:val="en-US"/>
        </w:rPr>
        <w:instrText xml:space="preserve"> HYPERLINK "http://www.imu.edu.kg/" \h </w:instrText>
      </w:r>
      <w:r w:rsidR="006D7227">
        <w:fldChar w:fldCharType="separate"/>
      </w:r>
      <w:r w:rsidRPr="00C22428">
        <w:rPr>
          <w:rFonts w:ascii="Times New Roman" w:eastAsia="Times New Roman" w:hAnsi="Times New Roman" w:cs="Times New Roman"/>
          <w:color w:val="0462C1"/>
          <w:kern w:val="0"/>
          <w:sz w:val="24"/>
          <w:szCs w:val="24"/>
          <w:u w:val="thick" w:color="0462C1"/>
          <w:lang w:val="en-US"/>
          <w14:ligatures w14:val="none"/>
        </w:rPr>
        <w:t>http://www.imu.edu.kg/</w:t>
      </w:r>
      <w:r w:rsidR="006D7227">
        <w:rPr>
          <w:rFonts w:ascii="Times New Roman" w:eastAsia="Times New Roman" w:hAnsi="Times New Roman" w:cs="Times New Roman"/>
          <w:color w:val="0462C1"/>
          <w:kern w:val="0"/>
          <w:sz w:val="24"/>
          <w:szCs w:val="24"/>
          <w:u w:val="thick" w:color="0462C1"/>
          <w:lang w:val="en-US"/>
          <w14:ligatures w14:val="none"/>
        </w:rPr>
        <w:fldChar w:fldCharType="end"/>
      </w:r>
    </w:p>
    <w:p w:rsidR="00391537" w:rsidRPr="00C22428" w:rsidRDefault="00391537" w:rsidP="00391537">
      <w:pPr>
        <w:widowControl w:val="0"/>
        <w:autoSpaceDE w:val="0"/>
        <w:autoSpaceDN w:val="0"/>
        <w:spacing w:after="0" w:line="240" w:lineRule="auto"/>
        <w:ind w:left="709"/>
        <w:jc w:val="both"/>
        <w:rPr>
          <w:rFonts w:ascii="Times New Roman" w:eastAsia="Times New Roman" w:hAnsi="Times New Roman" w:cs="Times New Roman"/>
          <w:kern w:val="0"/>
          <w:sz w:val="24"/>
          <w:szCs w:val="24"/>
          <w:lang w:val="en-US"/>
          <w14:ligatures w14:val="none"/>
        </w:rPr>
      </w:pPr>
      <w:r w:rsidRPr="00C22428">
        <w:rPr>
          <w:rFonts w:ascii="Times New Roman" w:eastAsia="Times New Roman" w:hAnsi="Times New Roman" w:cs="Times New Roman"/>
          <w:color w:val="171717"/>
          <w:kern w:val="0"/>
          <w:sz w:val="24"/>
          <w:szCs w:val="24"/>
          <w:lang w:val="en-US"/>
          <w14:ligatures w14:val="none"/>
        </w:rPr>
        <w:t>e-mail:</w:t>
      </w:r>
      <w:r w:rsidRPr="00C22428">
        <w:rPr>
          <w:rFonts w:ascii="Times New Roman" w:eastAsia="Times New Roman" w:hAnsi="Times New Roman" w:cs="Times New Roman"/>
          <w:color w:val="1154CC"/>
          <w:kern w:val="0"/>
          <w:sz w:val="24"/>
          <w:szCs w:val="24"/>
          <w:lang w:val="en-US"/>
          <w14:ligatures w14:val="none"/>
        </w:rPr>
        <w:t xml:space="preserve"> </w:t>
      </w:r>
      <w:r w:rsidR="006D7227">
        <w:fldChar w:fldCharType="begin"/>
      </w:r>
      <w:r w:rsidR="006D7227" w:rsidRPr="00E759CE">
        <w:rPr>
          <w:lang w:val="en-US"/>
        </w:rPr>
        <w:instrText xml:space="preserve"> HYPERLINK "mailto:info@imu.edu.kg" \h </w:instrText>
      </w:r>
      <w:r w:rsidR="006D7227">
        <w:fldChar w:fldCharType="separate"/>
      </w:r>
      <w:r w:rsidRPr="00C22428">
        <w:rPr>
          <w:rFonts w:ascii="Times New Roman" w:eastAsia="Times New Roman" w:hAnsi="Times New Roman" w:cs="Times New Roman"/>
          <w:color w:val="1154CC"/>
          <w:kern w:val="0"/>
          <w:sz w:val="24"/>
          <w:szCs w:val="24"/>
          <w:u w:val="thick" w:color="1154CC"/>
          <w:lang w:val="en-US"/>
          <w14:ligatures w14:val="none"/>
        </w:rPr>
        <w:t>info@imu.edu.kg</w:t>
      </w:r>
      <w:r w:rsidR="006D7227">
        <w:rPr>
          <w:rFonts w:ascii="Times New Roman" w:eastAsia="Times New Roman" w:hAnsi="Times New Roman" w:cs="Times New Roman"/>
          <w:color w:val="1154CC"/>
          <w:kern w:val="0"/>
          <w:sz w:val="24"/>
          <w:szCs w:val="24"/>
          <w:u w:val="thick" w:color="1154CC"/>
          <w:lang w:val="en-US"/>
          <w14:ligatures w14:val="none"/>
        </w:rPr>
        <w:fldChar w:fldCharType="end"/>
      </w:r>
    </w:p>
    <w:p w:rsidR="00391537" w:rsidRDefault="00391537" w:rsidP="00391537">
      <w:pPr>
        <w:widowControl w:val="0"/>
        <w:autoSpaceDE w:val="0"/>
        <w:autoSpaceDN w:val="0"/>
        <w:spacing w:after="0" w:line="240" w:lineRule="auto"/>
        <w:ind w:left="709"/>
        <w:jc w:val="both"/>
        <w:rPr>
          <w:rFonts w:ascii="Times New Roman" w:eastAsia="Times New Roman" w:hAnsi="Times New Roman" w:cs="Times New Roman"/>
          <w:b/>
          <w:kern w:val="0"/>
          <w:sz w:val="24"/>
          <w:szCs w:val="24"/>
          <w14:ligatures w14:val="none"/>
        </w:rPr>
      </w:pPr>
      <w:r w:rsidRPr="00C22428">
        <w:rPr>
          <w:rFonts w:ascii="Times New Roman" w:eastAsia="Times New Roman" w:hAnsi="Times New Roman" w:cs="Times New Roman"/>
          <w:kern w:val="0"/>
          <w:sz w:val="24"/>
          <w:szCs w:val="24"/>
          <w14:ligatures w14:val="none"/>
        </w:rPr>
        <w:t xml:space="preserve">телефон: </w:t>
      </w:r>
      <w:r w:rsidRPr="00C22428">
        <w:rPr>
          <w:rFonts w:ascii="Times New Roman" w:eastAsia="Times New Roman" w:hAnsi="Times New Roman" w:cs="Times New Roman"/>
          <w:color w:val="171717"/>
          <w:kern w:val="0"/>
          <w:sz w:val="24"/>
          <w:szCs w:val="24"/>
          <w14:ligatures w14:val="none"/>
        </w:rPr>
        <w:t xml:space="preserve">+996 (312) </w:t>
      </w:r>
      <w:r w:rsidRPr="00C22428">
        <w:rPr>
          <w:rFonts w:ascii="Times New Roman" w:eastAsia="Times New Roman" w:hAnsi="Times New Roman" w:cs="Times New Roman"/>
          <w:kern w:val="0"/>
          <w:sz w:val="24"/>
          <w:szCs w:val="24"/>
          <w14:ligatures w14:val="none"/>
        </w:rPr>
        <w:t>462</w:t>
      </w:r>
      <w:r>
        <w:rPr>
          <w:rFonts w:ascii="Times New Roman" w:eastAsia="Times New Roman" w:hAnsi="Times New Roman" w:cs="Times New Roman"/>
          <w:kern w:val="0"/>
          <w:sz w:val="24"/>
          <w:szCs w:val="24"/>
          <w14:ligatures w14:val="none"/>
        </w:rPr>
        <w:t> </w:t>
      </w:r>
      <w:r w:rsidRPr="00C22428">
        <w:rPr>
          <w:rFonts w:ascii="Times New Roman" w:eastAsia="Times New Roman" w:hAnsi="Times New Roman" w:cs="Times New Roman"/>
          <w:kern w:val="0"/>
          <w:sz w:val="24"/>
          <w:szCs w:val="24"/>
          <w14:ligatures w14:val="none"/>
        </w:rPr>
        <w:t>400</w:t>
      </w:r>
    </w:p>
    <w:p w:rsidR="00391537" w:rsidRDefault="00391537" w:rsidP="00391537">
      <w:pPr>
        <w:widowControl w:val="0"/>
        <w:autoSpaceDE w:val="0"/>
        <w:autoSpaceDN w:val="0"/>
        <w:spacing w:after="0" w:line="240" w:lineRule="auto"/>
        <w:ind w:firstLine="709"/>
        <w:jc w:val="both"/>
        <w:rPr>
          <w:rFonts w:ascii="Times New Roman" w:eastAsia="Times New Roman" w:hAnsi="Times New Roman" w:cs="Times New Roman"/>
          <w:b/>
          <w:kern w:val="0"/>
          <w:sz w:val="24"/>
          <w:szCs w:val="24"/>
          <w14:ligatures w14:val="none"/>
        </w:rPr>
      </w:pPr>
    </w:p>
    <w:p w:rsidR="00391537" w:rsidRPr="00414D1C" w:rsidRDefault="00391537" w:rsidP="009C7A72">
      <w:pPr>
        <w:pStyle w:val="a7"/>
        <w:widowControl w:val="0"/>
        <w:numPr>
          <w:ilvl w:val="0"/>
          <w:numId w:val="50"/>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b/>
          <w:bCs/>
          <w:kern w:val="0"/>
          <w:sz w:val="24"/>
          <w:szCs w:val="24"/>
          <w14:ligatures w14:val="none"/>
        </w:rPr>
      </w:pPr>
      <w:bookmarkStart w:id="5" w:name="_Hlk104306394"/>
      <w:r w:rsidRPr="00414D1C">
        <w:rPr>
          <w:rFonts w:ascii="Times New Roman" w:eastAsia="Times New Roman" w:hAnsi="Times New Roman" w:cs="Times New Roman"/>
          <w:b/>
          <w:bCs/>
          <w:kern w:val="0"/>
          <w:sz w:val="24"/>
          <w:szCs w:val="24"/>
          <w14:ligatures w14:val="none"/>
        </w:rPr>
        <w:t>Данные о создании учебного заведения:</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b/>
          <w:color w:val="1154CC"/>
          <w:kern w:val="0"/>
          <w:sz w:val="24"/>
          <w:szCs w:val="24"/>
          <w14:ligatures w14:val="none"/>
        </w:rPr>
      </w:pPr>
      <w:r w:rsidRPr="00C22428">
        <w:rPr>
          <w:rFonts w:ascii="Times New Roman" w:eastAsia="Times New Roman" w:hAnsi="Times New Roman" w:cs="Times New Roman"/>
          <w:kern w:val="0"/>
          <w:sz w:val="24"/>
          <w:szCs w:val="24"/>
          <w14:ligatures w14:val="none"/>
        </w:rPr>
        <w:t xml:space="preserve">Общество с ограниченной ответственностью «Международный Медицинский Университет» (ММУ) был создан 18 июля 2016 года Решением общего собрания </w:t>
      </w:r>
      <w:proofErr w:type="spellStart"/>
      <w:r w:rsidRPr="00C22428">
        <w:rPr>
          <w:rFonts w:ascii="Times New Roman" w:eastAsia="Times New Roman" w:hAnsi="Times New Roman" w:cs="Times New Roman"/>
          <w:kern w:val="0"/>
          <w:sz w:val="24"/>
          <w:szCs w:val="24"/>
          <w14:ligatures w14:val="none"/>
        </w:rPr>
        <w:t>ОсОО</w:t>
      </w:r>
      <w:proofErr w:type="spellEnd"/>
      <w:r w:rsidRPr="00C22428">
        <w:rPr>
          <w:rFonts w:ascii="Times New Roman" w:eastAsia="Times New Roman" w:hAnsi="Times New Roman" w:cs="Times New Roman"/>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Аструм</w:t>
      </w:r>
      <w:proofErr w:type="spellEnd"/>
      <w:r w:rsidRPr="00C22428">
        <w:rPr>
          <w:rFonts w:ascii="Times New Roman" w:eastAsia="Times New Roman" w:hAnsi="Times New Roman" w:cs="Times New Roman"/>
          <w:kern w:val="0"/>
          <w:sz w:val="24"/>
          <w:szCs w:val="24"/>
          <w14:ligatures w14:val="none"/>
        </w:rPr>
        <w:t xml:space="preserve"> -Берекет» </w:t>
      </w:r>
      <w:bookmarkEnd w:id="5"/>
      <w:r w:rsidRPr="00C22428">
        <w:rPr>
          <w:rFonts w:ascii="Times New Roman" w:eastAsia="Times New Roman" w:hAnsi="Times New Roman" w:cs="Times New Roman"/>
          <w:i/>
          <w:iCs/>
          <w:color w:val="4472C4"/>
          <w:kern w:val="0"/>
          <w:sz w:val="24"/>
          <w:szCs w:val="24"/>
          <w14:ligatures w14:val="none"/>
        </w:rPr>
        <w:t>(Приложение 3.</w:t>
      </w:r>
      <w:hyperlink r:id="rId9">
        <w:r w:rsidRPr="00C22428">
          <w:rPr>
            <w:rFonts w:ascii="Times New Roman" w:eastAsia="Times New Roman" w:hAnsi="Times New Roman" w:cs="Times New Roman"/>
            <w:i/>
            <w:iCs/>
            <w:color w:val="1154CC"/>
            <w:kern w:val="0"/>
            <w:sz w:val="24"/>
            <w:szCs w:val="24"/>
            <w14:ligatures w14:val="none"/>
          </w:rPr>
          <w:t xml:space="preserve"> Решение </w:t>
        </w:r>
        <w:r w:rsidRPr="00C22428">
          <w:rPr>
            <w:rFonts w:ascii="Times New Roman" w:eastAsia="Times New Roman" w:hAnsi="Times New Roman" w:cs="Times New Roman"/>
            <w:i/>
            <w:iCs/>
            <w:color w:val="1154CC"/>
            <w:kern w:val="0"/>
            <w:sz w:val="24"/>
            <w:szCs w:val="24"/>
            <w:lang w:val="ky-KG"/>
            <w14:ligatures w14:val="none"/>
          </w:rPr>
          <w:t>№</w:t>
        </w:r>
        <w:r w:rsidRPr="00C22428">
          <w:rPr>
            <w:rFonts w:ascii="Times New Roman" w:eastAsia="Times New Roman" w:hAnsi="Times New Roman" w:cs="Times New Roman"/>
            <w:i/>
            <w:iCs/>
            <w:color w:val="1154CC"/>
            <w:kern w:val="0"/>
            <w:sz w:val="24"/>
            <w:szCs w:val="24"/>
            <w14:ligatures w14:val="none"/>
          </w:rPr>
          <w:t>1 от 14 июля 2016</w:t>
        </w:r>
        <w:r w:rsidRPr="00C22428">
          <w:rPr>
            <w:rFonts w:ascii="Times New Roman" w:eastAsia="Times New Roman" w:hAnsi="Times New Roman" w:cs="Times New Roman"/>
            <w:i/>
            <w:iCs/>
            <w:color w:val="1154CC"/>
            <w:kern w:val="0"/>
            <w:sz w:val="24"/>
            <w:szCs w:val="24"/>
            <w:lang w:val="ky-KG"/>
            <w14:ligatures w14:val="none"/>
          </w:rPr>
          <w:t xml:space="preserve"> </w:t>
        </w:r>
        <w:r w:rsidRPr="00C22428">
          <w:rPr>
            <w:rFonts w:ascii="Times New Roman" w:eastAsia="Times New Roman" w:hAnsi="Times New Roman" w:cs="Times New Roman"/>
            <w:i/>
            <w:iCs/>
            <w:color w:val="1154CC"/>
            <w:kern w:val="0"/>
            <w:sz w:val="24"/>
            <w:szCs w:val="24"/>
            <w14:ligatures w14:val="none"/>
          </w:rPr>
          <w:t xml:space="preserve">участников общего собрания </w:t>
        </w:r>
        <w:proofErr w:type="spellStart"/>
        <w:r w:rsidRPr="00C22428">
          <w:rPr>
            <w:rFonts w:ascii="Times New Roman" w:eastAsia="Times New Roman" w:hAnsi="Times New Roman" w:cs="Times New Roman"/>
            <w:i/>
            <w:iCs/>
            <w:color w:val="1154CC"/>
            <w:kern w:val="0"/>
            <w:sz w:val="24"/>
            <w:szCs w:val="24"/>
            <w14:ligatures w14:val="none"/>
          </w:rPr>
          <w:t>ОсОО</w:t>
        </w:r>
        <w:proofErr w:type="spellEnd"/>
        <w:r w:rsidRPr="00C22428">
          <w:rPr>
            <w:rFonts w:ascii="Times New Roman" w:eastAsia="Times New Roman" w:hAnsi="Times New Roman" w:cs="Times New Roman"/>
            <w:i/>
            <w:iCs/>
            <w:color w:val="1154CC"/>
            <w:kern w:val="0"/>
            <w:sz w:val="24"/>
            <w:szCs w:val="24"/>
            <w14:ligatures w14:val="none"/>
          </w:rPr>
          <w:t xml:space="preserve"> «</w:t>
        </w:r>
        <w:proofErr w:type="spellStart"/>
        <w:r w:rsidRPr="00C22428">
          <w:rPr>
            <w:rFonts w:ascii="Times New Roman" w:eastAsia="Times New Roman" w:hAnsi="Times New Roman" w:cs="Times New Roman"/>
            <w:i/>
            <w:iCs/>
            <w:color w:val="1154CC"/>
            <w:kern w:val="0"/>
            <w:sz w:val="24"/>
            <w:szCs w:val="24"/>
            <w14:ligatures w14:val="none"/>
          </w:rPr>
          <w:t>Аструм</w:t>
        </w:r>
        <w:proofErr w:type="spellEnd"/>
        <w:r w:rsidRPr="00C22428">
          <w:rPr>
            <w:rFonts w:ascii="Times New Roman" w:eastAsia="Times New Roman" w:hAnsi="Times New Roman" w:cs="Times New Roman"/>
            <w:i/>
            <w:iCs/>
            <w:color w:val="1154CC"/>
            <w:kern w:val="0"/>
            <w:sz w:val="24"/>
            <w:szCs w:val="24"/>
            <w14:ligatures w14:val="none"/>
          </w:rPr>
          <w:t>-Берекет»</w:t>
        </w:r>
        <w:r w:rsidRPr="00C22428">
          <w:rPr>
            <w:rFonts w:ascii="Times New Roman" w:eastAsia="Times New Roman" w:hAnsi="Times New Roman" w:cs="Times New Roman"/>
            <w:i/>
            <w:iCs/>
            <w:kern w:val="0"/>
            <w:sz w:val="24"/>
            <w:szCs w:val="24"/>
            <w:lang w:val="ky-KG"/>
            <w14:ligatures w14:val="none"/>
          </w:rPr>
          <w:t xml:space="preserve"> </w:t>
        </w:r>
      </w:hyperlink>
      <w:hyperlink r:id="rId10">
        <w:r w:rsidRPr="00C22428">
          <w:rPr>
            <w:rFonts w:ascii="Times New Roman" w:eastAsia="Times New Roman" w:hAnsi="Times New Roman" w:cs="Times New Roman"/>
            <w:b/>
            <w:i/>
            <w:iCs/>
            <w:color w:val="1154CC"/>
            <w:kern w:val="0"/>
            <w:sz w:val="24"/>
            <w:szCs w:val="24"/>
            <w14:ligatures w14:val="none"/>
          </w:rPr>
          <w:t>).</w:t>
        </w:r>
      </w:hyperlink>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b/>
          <w:kern w:val="0"/>
          <w:sz w:val="24"/>
          <w:szCs w:val="24"/>
          <w:lang w:val="ky-KG"/>
          <w14:ligatures w14:val="none"/>
        </w:rPr>
      </w:pPr>
      <w:bookmarkStart w:id="6" w:name="_Hlk104306443"/>
      <w:bookmarkStart w:id="7" w:name="_Hlk104306409"/>
    </w:p>
    <w:p w:rsidR="00391537" w:rsidRPr="00414D1C" w:rsidRDefault="00391537" w:rsidP="009C7A72">
      <w:pPr>
        <w:pStyle w:val="a7"/>
        <w:numPr>
          <w:ilvl w:val="0"/>
          <w:numId w:val="49"/>
        </w:numPr>
        <w:tabs>
          <w:tab w:val="num" w:pos="0"/>
          <w:tab w:val="left" w:pos="993"/>
        </w:tabs>
        <w:spacing w:after="0" w:line="240" w:lineRule="auto"/>
        <w:ind w:left="0" w:firstLine="709"/>
        <w:jc w:val="both"/>
        <w:rPr>
          <w:rFonts w:ascii="Times New Roman" w:eastAsia="Calibri" w:hAnsi="Times New Roman" w:cs="Times New Roman"/>
          <w:b/>
          <w:kern w:val="0"/>
          <w:sz w:val="24"/>
          <w:szCs w:val="24"/>
          <w14:ligatures w14:val="none"/>
        </w:rPr>
      </w:pPr>
      <w:r w:rsidRPr="00414D1C">
        <w:rPr>
          <w:rFonts w:ascii="Times New Roman" w:eastAsia="Calibri" w:hAnsi="Times New Roman" w:cs="Times New Roman"/>
          <w:b/>
          <w:kern w:val="0"/>
          <w:sz w:val="24"/>
          <w:szCs w:val="24"/>
          <w14:ligatures w14:val="none"/>
        </w:rPr>
        <w:t>Данные об организационно-правовой форме университета и форме собственности:</w:t>
      </w:r>
    </w:p>
    <w:p w:rsidR="00391537" w:rsidRPr="0083481B" w:rsidRDefault="00391537" w:rsidP="00391537">
      <w:pPr>
        <w:spacing w:after="0" w:line="24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ММУ</w:t>
      </w:r>
      <w:r w:rsidRPr="0083481B">
        <w:rPr>
          <w:rFonts w:ascii="Times New Roman" w:eastAsia="Calibri" w:hAnsi="Times New Roman" w:cs="Times New Roman"/>
          <w:kern w:val="0"/>
          <w:sz w:val="24"/>
          <w:szCs w:val="24"/>
          <w14:ligatures w14:val="none"/>
        </w:rPr>
        <w:t xml:space="preserve"> по своей организационно-правовой форме является </w:t>
      </w:r>
      <w:r>
        <w:rPr>
          <w:rFonts w:ascii="Times New Roman" w:eastAsia="Calibri" w:hAnsi="Times New Roman" w:cs="Times New Roman"/>
          <w:kern w:val="0"/>
          <w:sz w:val="24"/>
          <w:szCs w:val="24"/>
          <w14:ligatures w14:val="none"/>
        </w:rPr>
        <w:t>частным</w:t>
      </w:r>
      <w:r w:rsidRPr="0083481B">
        <w:rPr>
          <w:rFonts w:ascii="Times New Roman" w:eastAsia="Calibri" w:hAnsi="Times New Roman" w:cs="Times New Roman"/>
          <w:kern w:val="0"/>
          <w:sz w:val="24"/>
          <w:szCs w:val="24"/>
          <w14:ligatures w14:val="none"/>
        </w:rPr>
        <w:t xml:space="preserve"> образовательным учреждением высшего профессионального образования, реализующим образовательные программы высшего и послевузовского профессионального образования</w:t>
      </w:r>
      <w:r>
        <w:rPr>
          <w:rFonts w:ascii="Times New Roman" w:eastAsia="Calibri" w:hAnsi="Times New Roman" w:cs="Times New Roman"/>
          <w:kern w:val="0"/>
          <w:sz w:val="24"/>
          <w:szCs w:val="24"/>
          <w14:ligatures w14:val="none"/>
        </w:rPr>
        <w:t xml:space="preserve"> по </w:t>
      </w:r>
      <w:r w:rsidRPr="0083481B">
        <w:rPr>
          <w:rFonts w:ascii="Times New Roman" w:eastAsia="Calibri" w:hAnsi="Times New Roman" w:cs="Times New Roman"/>
          <w:kern w:val="0"/>
          <w:sz w:val="24"/>
          <w:szCs w:val="24"/>
          <w14:ligatures w14:val="none"/>
        </w:rPr>
        <w:t>специальностям в соответствии с лицензиями, выданными Университету.</w:t>
      </w:r>
    </w:p>
    <w:p w:rsidR="00391537" w:rsidRPr="00C22428" w:rsidRDefault="006D7227" w:rsidP="00391537">
      <w:pPr>
        <w:widowControl w:val="0"/>
        <w:autoSpaceDE w:val="0"/>
        <w:autoSpaceDN w:val="0"/>
        <w:spacing w:after="0" w:line="240" w:lineRule="auto"/>
        <w:ind w:firstLine="709"/>
        <w:jc w:val="both"/>
        <w:rPr>
          <w:rFonts w:ascii="Times New Roman" w:eastAsia="Times New Roman" w:hAnsi="Times New Roman" w:cs="Times New Roman"/>
          <w:color w:val="1154CC"/>
          <w:kern w:val="0"/>
          <w:sz w:val="24"/>
          <w:szCs w:val="24"/>
          <w14:ligatures w14:val="none"/>
        </w:rPr>
      </w:pPr>
      <w:hyperlink r:id="rId11">
        <w:r w:rsidR="00391537" w:rsidRPr="00C22428">
          <w:rPr>
            <w:rFonts w:ascii="Times New Roman" w:eastAsia="Times New Roman" w:hAnsi="Times New Roman" w:cs="Times New Roman"/>
            <w:color w:val="3B3838"/>
            <w:kern w:val="0"/>
            <w:sz w:val="24"/>
            <w:szCs w:val="24"/>
            <w14:ligatures w14:val="none"/>
          </w:rPr>
          <w:t>Свидетельство</w:t>
        </w:r>
      </w:hyperlink>
      <w:r w:rsidR="00391537" w:rsidRPr="00C22428">
        <w:rPr>
          <w:rFonts w:ascii="Times New Roman" w:eastAsia="Times New Roman" w:hAnsi="Times New Roman" w:cs="Times New Roman"/>
          <w:b/>
          <w:color w:val="1154CC"/>
          <w:kern w:val="0"/>
          <w:sz w:val="24"/>
          <w:szCs w:val="24"/>
          <w14:ligatures w14:val="none"/>
        </w:rPr>
        <w:t xml:space="preserve"> </w:t>
      </w:r>
      <w:r w:rsidR="00391537" w:rsidRPr="00C22428">
        <w:rPr>
          <w:rFonts w:ascii="Times New Roman" w:eastAsia="Times New Roman" w:hAnsi="Times New Roman" w:cs="Times New Roman"/>
          <w:kern w:val="0"/>
          <w:sz w:val="24"/>
          <w:szCs w:val="24"/>
          <w14:ligatures w14:val="none"/>
        </w:rPr>
        <w:t>о государственной перерегистрации</w:t>
      </w:r>
      <w:r w:rsidR="00391537" w:rsidRPr="00C22428">
        <w:rPr>
          <w:rFonts w:ascii="Times New Roman" w:eastAsia="Times New Roman" w:hAnsi="Times New Roman" w:cs="Times New Roman"/>
          <w:kern w:val="0"/>
          <w:sz w:val="24"/>
          <w:szCs w:val="24"/>
          <w:lang w:val="ky-KG"/>
          <w14:ligatures w14:val="none"/>
        </w:rPr>
        <w:t xml:space="preserve"> юридического лица</w:t>
      </w:r>
      <w:r w:rsidR="00391537" w:rsidRPr="00C22428">
        <w:rPr>
          <w:rFonts w:ascii="Times New Roman" w:eastAsia="Times New Roman" w:hAnsi="Times New Roman" w:cs="Times New Roman"/>
          <w:kern w:val="0"/>
          <w:sz w:val="24"/>
          <w:szCs w:val="24"/>
          <w14:ligatures w14:val="none"/>
        </w:rPr>
        <w:t xml:space="preserve"> получено в Управлении юстиции регистрационный номер 160149-3301-ООО, код ОКПО 29413705, идентификационный номер 01807201610129, выданный 14 апреля 2022 г., серия ГПЮ, №0052645</w:t>
      </w:r>
      <w:r w:rsidR="00391537">
        <w:rPr>
          <w:rFonts w:ascii="Times New Roman" w:eastAsia="Times New Roman" w:hAnsi="Times New Roman" w:cs="Times New Roman"/>
          <w:kern w:val="0"/>
          <w:sz w:val="24"/>
          <w:szCs w:val="24"/>
          <w14:ligatures w14:val="none"/>
        </w:rPr>
        <w:t>, местонахождение Кыргызская Республика, 72003</w:t>
      </w:r>
      <w:r w:rsidR="00391537" w:rsidRPr="00C22428">
        <w:rPr>
          <w:rFonts w:ascii="Times New Roman" w:eastAsia="Times New Roman" w:hAnsi="Times New Roman" w:cs="Times New Roman"/>
          <w:kern w:val="0"/>
          <w:sz w:val="24"/>
          <w:szCs w:val="24"/>
          <w14:ligatures w14:val="none"/>
        </w:rPr>
        <w:t xml:space="preserve"> г. Бишкек</w:t>
      </w:r>
      <w:bookmarkStart w:id="8" w:name="_Hlk104306467"/>
      <w:bookmarkEnd w:id="6"/>
      <w:r w:rsidR="00391537">
        <w:rPr>
          <w:rFonts w:ascii="Times New Roman" w:eastAsia="Times New Roman" w:hAnsi="Times New Roman" w:cs="Times New Roman"/>
          <w:kern w:val="0"/>
          <w:sz w:val="24"/>
          <w:szCs w:val="24"/>
          <w14:ligatures w14:val="none"/>
        </w:rPr>
        <w:t xml:space="preserve">, ул. </w:t>
      </w:r>
      <w:proofErr w:type="spellStart"/>
      <w:r w:rsidR="00391537">
        <w:rPr>
          <w:rFonts w:ascii="Times New Roman" w:eastAsia="Times New Roman" w:hAnsi="Times New Roman" w:cs="Times New Roman"/>
          <w:kern w:val="0"/>
          <w:sz w:val="24"/>
          <w:szCs w:val="24"/>
          <w14:ligatures w14:val="none"/>
        </w:rPr>
        <w:t>Исакеева</w:t>
      </w:r>
      <w:proofErr w:type="spellEnd"/>
      <w:r w:rsidR="00391537">
        <w:rPr>
          <w:rFonts w:ascii="Times New Roman" w:eastAsia="Times New Roman" w:hAnsi="Times New Roman" w:cs="Times New Roman"/>
          <w:kern w:val="0"/>
          <w:sz w:val="24"/>
          <w:szCs w:val="24"/>
          <w14:ligatures w14:val="none"/>
        </w:rPr>
        <w:t>, 32/2.</w:t>
      </w:r>
      <w:r w:rsidR="00391537" w:rsidRPr="00C22428">
        <w:rPr>
          <w:rFonts w:ascii="Times New Roman" w:eastAsia="Times New Roman" w:hAnsi="Times New Roman" w:cs="Times New Roman"/>
          <w:kern w:val="0"/>
          <w:sz w:val="24"/>
          <w:szCs w:val="24"/>
          <w14:ligatures w14:val="none"/>
        </w:rPr>
        <w:t xml:space="preserve"> </w:t>
      </w:r>
      <w:r w:rsidR="00391537" w:rsidRPr="00C22428">
        <w:rPr>
          <w:rFonts w:ascii="Times New Roman" w:eastAsia="Times New Roman" w:hAnsi="Times New Roman" w:cs="Times New Roman"/>
          <w:i/>
          <w:iCs/>
          <w:kern w:val="0"/>
          <w:sz w:val="24"/>
          <w:szCs w:val="24"/>
          <w14:ligatures w14:val="none"/>
        </w:rPr>
        <w:t>(</w:t>
      </w:r>
      <w:r w:rsidR="00391537" w:rsidRPr="00C22428">
        <w:rPr>
          <w:rFonts w:ascii="Times New Roman" w:eastAsia="Times New Roman" w:hAnsi="Times New Roman" w:cs="Times New Roman"/>
          <w:i/>
          <w:iCs/>
          <w:color w:val="4472C4"/>
          <w:kern w:val="0"/>
          <w:sz w:val="24"/>
          <w:szCs w:val="24"/>
          <w14:ligatures w14:val="none"/>
        </w:rPr>
        <w:t xml:space="preserve">Приложение 4. </w:t>
      </w:r>
      <w:hyperlink r:id="rId12" w:history="1">
        <w:r w:rsidR="00391537" w:rsidRPr="00C22428">
          <w:rPr>
            <w:rFonts w:ascii="Times New Roman" w:eastAsia="Times New Roman" w:hAnsi="Times New Roman" w:cs="Times New Roman"/>
            <w:i/>
            <w:iCs/>
            <w:color w:val="0563C1"/>
            <w:kern w:val="0"/>
            <w:sz w:val="24"/>
            <w:szCs w:val="24"/>
            <w:u w:val="single"/>
            <w14:ligatures w14:val="none"/>
          </w:rPr>
          <w:t>Свидетельство о государственной регистрации</w:t>
        </w:r>
      </w:hyperlink>
      <w:r w:rsidR="00391537" w:rsidRPr="00C22428">
        <w:rPr>
          <w:rFonts w:ascii="Times New Roman" w:eastAsia="Times New Roman" w:hAnsi="Times New Roman" w:cs="Times New Roman"/>
          <w:i/>
          <w:iCs/>
          <w:color w:val="1154CC"/>
          <w:kern w:val="0"/>
          <w:sz w:val="24"/>
          <w:szCs w:val="24"/>
          <w14:ligatures w14:val="none"/>
        </w:rPr>
        <w:t>).</w:t>
      </w:r>
    </w:p>
    <w:p w:rsidR="00391537" w:rsidRPr="0083481B" w:rsidRDefault="00391537" w:rsidP="00391537">
      <w:pPr>
        <w:spacing w:after="0" w:line="240" w:lineRule="auto"/>
        <w:ind w:firstLine="709"/>
        <w:jc w:val="both"/>
        <w:rPr>
          <w:rFonts w:ascii="Times New Roman" w:eastAsia="Calibri" w:hAnsi="Times New Roman" w:cs="Times New Roman"/>
          <w:kern w:val="0"/>
          <w:sz w:val="24"/>
          <w:szCs w:val="24"/>
          <w14:ligatures w14:val="none"/>
        </w:rPr>
      </w:pPr>
      <w:bookmarkStart w:id="9" w:name="_Hlk104306483"/>
      <w:r w:rsidRPr="00FD3ECF">
        <w:rPr>
          <w:rFonts w:ascii="Times New Roman" w:eastAsia="Calibri" w:hAnsi="Times New Roman" w:cs="Times New Roman"/>
          <w:kern w:val="0"/>
          <w:sz w:val="24"/>
          <w:szCs w:val="24"/>
          <w14:ligatures w14:val="none"/>
        </w:rPr>
        <w:t>Университет осуществляет свою деятельность на основании Устава, утвержденного 8 апреля 2022 г. (</w:t>
      </w:r>
      <w:r w:rsidRPr="00FD3ECF">
        <w:rPr>
          <w:rFonts w:ascii="Times New Roman" w:eastAsia="Calibri" w:hAnsi="Times New Roman" w:cs="Times New Roman"/>
          <w:i/>
          <w:kern w:val="0"/>
          <w:sz w:val="24"/>
          <w:szCs w:val="24"/>
          <w14:ligatures w14:val="none"/>
        </w:rPr>
        <w:t>Приложение 1 - Устав</w:t>
      </w:r>
      <w:r w:rsidRPr="00FD3ECF">
        <w:rPr>
          <w:rFonts w:ascii="Times New Roman" w:eastAsia="Calibri" w:hAnsi="Times New Roman" w:cs="Times New Roman"/>
          <w:kern w:val="0"/>
          <w:sz w:val="24"/>
          <w:szCs w:val="24"/>
          <w14:ligatures w14:val="none"/>
        </w:rPr>
        <w:t>)</w:t>
      </w:r>
    </w:p>
    <w:p w:rsidR="00391537" w:rsidRDefault="00391537" w:rsidP="00391537">
      <w:pPr>
        <w:widowControl w:val="0"/>
        <w:autoSpaceDE w:val="0"/>
        <w:autoSpaceDN w:val="0"/>
        <w:spacing w:after="0" w:line="240" w:lineRule="auto"/>
        <w:ind w:firstLine="709"/>
        <w:jc w:val="both"/>
        <w:outlineLvl w:val="1"/>
        <w:rPr>
          <w:rFonts w:ascii="Times New Roman" w:eastAsia="Times New Roman" w:hAnsi="Times New Roman" w:cs="Times New Roman"/>
          <w:kern w:val="0"/>
          <w:sz w:val="24"/>
          <w:szCs w:val="24"/>
          <w14:ligatures w14:val="none"/>
        </w:rPr>
      </w:pPr>
    </w:p>
    <w:p w:rsidR="00391537" w:rsidRPr="00414D1C" w:rsidRDefault="00391537" w:rsidP="009C7A72">
      <w:pPr>
        <w:pStyle w:val="a7"/>
        <w:widowControl w:val="0"/>
        <w:numPr>
          <w:ilvl w:val="0"/>
          <w:numId w:val="49"/>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b/>
          <w:bCs/>
          <w:kern w:val="0"/>
          <w:sz w:val="24"/>
          <w:szCs w:val="24"/>
          <w14:ligatures w14:val="none"/>
        </w:rPr>
      </w:pPr>
      <w:r w:rsidRPr="00414D1C">
        <w:rPr>
          <w:rFonts w:ascii="Times New Roman" w:eastAsia="Times New Roman" w:hAnsi="Times New Roman" w:cs="Times New Roman"/>
          <w:b/>
          <w:bCs/>
          <w:kern w:val="0"/>
          <w:sz w:val="24"/>
          <w:szCs w:val="24"/>
          <w14:ligatures w14:val="none"/>
        </w:rPr>
        <w:t>Учредители и руководство образовательной организации</w:t>
      </w:r>
    </w:p>
    <w:p w:rsidR="00391537" w:rsidRPr="00D70D59" w:rsidRDefault="00391537" w:rsidP="0039153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70D59">
        <w:rPr>
          <w:rFonts w:ascii="Times New Roman" w:hAnsi="Times New Roman" w:cs="Times New Roman"/>
          <w:color w:val="000000"/>
          <w:kern w:val="0"/>
          <w:sz w:val="24"/>
          <w:szCs w:val="24"/>
        </w:rPr>
        <w:t xml:space="preserve">Участниками Университета являются: </w:t>
      </w:r>
    </w:p>
    <w:p w:rsidR="00391537" w:rsidRPr="00D70D59" w:rsidRDefault="00391537" w:rsidP="0039153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70D59">
        <w:rPr>
          <w:rFonts w:ascii="Times New Roman" w:hAnsi="Times New Roman" w:cs="Times New Roman"/>
          <w:color w:val="000000"/>
          <w:kern w:val="0"/>
          <w:sz w:val="24"/>
          <w:szCs w:val="24"/>
        </w:rPr>
        <w:t xml:space="preserve">1) </w:t>
      </w:r>
      <w:proofErr w:type="spellStart"/>
      <w:r w:rsidRPr="00D70D59">
        <w:rPr>
          <w:rFonts w:ascii="Times New Roman" w:hAnsi="Times New Roman" w:cs="Times New Roman"/>
          <w:color w:val="000000"/>
          <w:kern w:val="0"/>
          <w:sz w:val="24"/>
          <w:szCs w:val="24"/>
        </w:rPr>
        <w:t>Жумалиев</w:t>
      </w:r>
      <w:proofErr w:type="spellEnd"/>
      <w:r w:rsidRPr="00D70D59">
        <w:rPr>
          <w:rFonts w:ascii="Times New Roman" w:hAnsi="Times New Roman" w:cs="Times New Roman"/>
          <w:color w:val="000000"/>
          <w:kern w:val="0"/>
          <w:sz w:val="24"/>
          <w:szCs w:val="24"/>
        </w:rPr>
        <w:t xml:space="preserve"> </w:t>
      </w:r>
      <w:proofErr w:type="spellStart"/>
      <w:r w:rsidRPr="00D70D59">
        <w:rPr>
          <w:rFonts w:ascii="Times New Roman" w:hAnsi="Times New Roman" w:cs="Times New Roman"/>
          <w:color w:val="000000"/>
          <w:kern w:val="0"/>
          <w:sz w:val="24"/>
          <w:szCs w:val="24"/>
        </w:rPr>
        <w:t>Арстаналы</w:t>
      </w:r>
      <w:proofErr w:type="spellEnd"/>
      <w:r w:rsidRPr="00D70D59">
        <w:rPr>
          <w:rFonts w:ascii="Times New Roman" w:hAnsi="Times New Roman" w:cs="Times New Roman"/>
          <w:color w:val="000000"/>
          <w:kern w:val="0"/>
          <w:sz w:val="24"/>
          <w:szCs w:val="24"/>
        </w:rPr>
        <w:t xml:space="preserve"> </w:t>
      </w:r>
      <w:proofErr w:type="spellStart"/>
      <w:r w:rsidRPr="00D70D59">
        <w:rPr>
          <w:rFonts w:ascii="Times New Roman" w:hAnsi="Times New Roman" w:cs="Times New Roman"/>
          <w:color w:val="000000"/>
          <w:kern w:val="0"/>
          <w:sz w:val="24"/>
          <w:szCs w:val="24"/>
        </w:rPr>
        <w:t>Кубанычбекович</w:t>
      </w:r>
      <w:proofErr w:type="spellEnd"/>
    </w:p>
    <w:p w:rsidR="00391537" w:rsidRPr="00D70D59"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D70D59">
        <w:rPr>
          <w:rFonts w:ascii="Times New Roman" w:hAnsi="Times New Roman" w:cs="Times New Roman"/>
          <w:color w:val="000000"/>
          <w:kern w:val="0"/>
          <w:sz w:val="24"/>
          <w:szCs w:val="24"/>
        </w:rPr>
        <w:t xml:space="preserve">2) </w:t>
      </w:r>
      <w:proofErr w:type="spellStart"/>
      <w:r w:rsidRPr="00D70D59">
        <w:rPr>
          <w:rFonts w:ascii="Times New Roman" w:hAnsi="Times New Roman" w:cs="Times New Roman"/>
          <w:color w:val="000000"/>
          <w:kern w:val="0"/>
          <w:sz w:val="24"/>
          <w:szCs w:val="24"/>
        </w:rPr>
        <w:t>Аманова</w:t>
      </w:r>
      <w:proofErr w:type="spellEnd"/>
      <w:r w:rsidRPr="00D70D59">
        <w:rPr>
          <w:rFonts w:ascii="Times New Roman" w:hAnsi="Times New Roman" w:cs="Times New Roman"/>
          <w:color w:val="000000"/>
          <w:kern w:val="0"/>
          <w:sz w:val="24"/>
          <w:szCs w:val="24"/>
        </w:rPr>
        <w:t xml:space="preserve"> Роза </w:t>
      </w:r>
      <w:proofErr w:type="spellStart"/>
      <w:r w:rsidRPr="00D70D59">
        <w:rPr>
          <w:rFonts w:ascii="Times New Roman" w:hAnsi="Times New Roman" w:cs="Times New Roman"/>
          <w:color w:val="000000"/>
          <w:kern w:val="0"/>
          <w:sz w:val="24"/>
          <w:szCs w:val="24"/>
        </w:rPr>
        <w:t>Асановна</w:t>
      </w:r>
      <w:proofErr w:type="spellEnd"/>
    </w:p>
    <w:p w:rsidR="00391537" w:rsidRPr="00D70D59"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D70D59">
        <w:rPr>
          <w:rFonts w:ascii="Times New Roman" w:eastAsia="Times New Roman" w:hAnsi="Times New Roman" w:cs="Times New Roman"/>
          <w:kern w:val="0"/>
          <w:sz w:val="24"/>
          <w:szCs w:val="24"/>
          <w14:ligatures w14:val="none"/>
        </w:rPr>
        <w:t>Руководство ММУ:</w:t>
      </w:r>
    </w:p>
    <w:p w:rsidR="00391537" w:rsidRPr="00C22428" w:rsidRDefault="00391537" w:rsidP="009C7A72">
      <w:pPr>
        <w:widowControl w:val="0"/>
        <w:numPr>
          <w:ilvl w:val="0"/>
          <w:numId w:val="45"/>
        </w:numPr>
        <w:tabs>
          <w:tab w:val="left" w:pos="851"/>
        </w:tabs>
        <w:autoSpaceDE w:val="0"/>
        <w:autoSpaceDN w:val="0"/>
        <w:spacing w:after="0" w:line="240" w:lineRule="auto"/>
        <w:ind w:left="0"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 xml:space="preserve">Син Елисей Елисеевич - </w:t>
      </w:r>
      <w:proofErr w:type="spellStart"/>
      <w:r w:rsidRPr="00C22428">
        <w:rPr>
          <w:rFonts w:ascii="Times New Roman" w:eastAsia="Times New Roman" w:hAnsi="Times New Roman" w:cs="Times New Roman"/>
          <w:kern w:val="0"/>
          <w:sz w:val="24"/>
          <w:szCs w:val="24"/>
          <w14:ligatures w14:val="none"/>
        </w:rPr>
        <w:t>д.п.н</w:t>
      </w:r>
      <w:proofErr w:type="spellEnd"/>
      <w:r w:rsidRPr="00C22428">
        <w:rPr>
          <w:rFonts w:ascii="Times New Roman" w:eastAsia="Times New Roman" w:hAnsi="Times New Roman" w:cs="Times New Roman"/>
          <w:kern w:val="0"/>
          <w:sz w:val="24"/>
          <w:szCs w:val="24"/>
          <w14:ligatures w14:val="none"/>
        </w:rPr>
        <w:t>., ректор</w:t>
      </w:r>
      <w:r w:rsidRPr="00C22428">
        <w:rPr>
          <w:rFonts w:ascii="Times New Roman" w:eastAsia="Times New Roman" w:hAnsi="Times New Roman" w:cs="Times New Roman"/>
          <w:kern w:val="0"/>
          <w:sz w:val="24"/>
          <w:szCs w:val="24"/>
          <w:lang w:val="ky-KG"/>
          <w14:ligatures w14:val="none"/>
        </w:rPr>
        <w:t xml:space="preserve"> ММУ</w:t>
      </w:r>
      <w:r w:rsidRPr="00C22428">
        <w:rPr>
          <w:rFonts w:ascii="Times New Roman" w:eastAsia="Times New Roman" w:hAnsi="Times New Roman" w:cs="Times New Roman"/>
          <w:kern w:val="0"/>
          <w:sz w:val="24"/>
          <w:szCs w:val="24"/>
          <w14:ligatures w14:val="none"/>
        </w:rPr>
        <w:t xml:space="preserve"> (тел.: +996 772 151 033, </w:t>
      </w:r>
      <w:hyperlink r:id="rId13">
        <w:r w:rsidRPr="00C22428">
          <w:rPr>
            <w:rFonts w:ascii="Times New Roman" w:eastAsia="Times New Roman" w:hAnsi="Times New Roman" w:cs="Times New Roman"/>
            <w:color w:val="1154CC"/>
            <w:kern w:val="0"/>
            <w:sz w:val="24"/>
            <w:szCs w:val="24"/>
            <w:u w:val="thick" w:color="1154CC"/>
            <w14:ligatures w14:val="none"/>
          </w:rPr>
          <w:t>elisei.sin@gmail.com</w:t>
        </w:r>
      </w:hyperlink>
      <w:r w:rsidRPr="00C22428">
        <w:rPr>
          <w:rFonts w:ascii="Times New Roman" w:eastAsia="Times New Roman" w:hAnsi="Times New Roman" w:cs="Times New Roman"/>
          <w:kern w:val="0"/>
          <w:sz w:val="24"/>
          <w:szCs w:val="24"/>
          <w14:ligatures w14:val="none"/>
        </w:rPr>
        <w:t>);</w:t>
      </w:r>
    </w:p>
    <w:p w:rsidR="00391537" w:rsidRPr="00C22428" w:rsidRDefault="00391537" w:rsidP="009C7A72">
      <w:pPr>
        <w:widowControl w:val="0"/>
        <w:numPr>
          <w:ilvl w:val="0"/>
          <w:numId w:val="45"/>
        </w:numPr>
        <w:tabs>
          <w:tab w:val="left" w:pos="851"/>
        </w:tabs>
        <w:autoSpaceDE w:val="0"/>
        <w:autoSpaceDN w:val="0"/>
        <w:spacing w:after="0" w:line="240" w:lineRule="auto"/>
        <w:ind w:left="0"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lang w:val="ky-KG"/>
          <w14:ligatures w14:val="none"/>
        </w:rPr>
        <w:t>Тампагаров Куштарбек Бекмуратович</w:t>
      </w:r>
      <w:r>
        <w:rPr>
          <w:rFonts w:ascii="Times New Roman" w:eastAsia="Times New Roman" w:hAnsi="Times New Roman" w:cs="Times New Roman"/>
          <w:kern w:val="0"/>
          <w:sz w:val="24"/>
          <w:szCs w:val="24"/>
          <w:lang w:val="ky-KG"/>
          <w14:ligatures w14:val="none"/>
        </w:rPr>
        <w:t xml:space="preserve"> </w:t>
      </w:r>
      <w:r w:rsidRPr="00C22428">
        <w:rPr>
          <w:rFonts w:ascii="Times New Roman" w:eastAsia="Times New Roman" w:hAnsi="Times New Roman" w:cs="Times New Roman"/>
          <w:kern w:val="0"/>
          <w:sz w:val="24"/>
          <w:szCs w:val="24"/>
          <w14:ligatures w14:val="none"/>
        </w:rPr>
        <w:t>- д.</w:t>
      </w:r>
      <w:r w:rsidRPr="00C22428">
        <w:rPr>
          <w:rFonts w:ascii="Times New Roman" w:eastAsia="Times New Roman" w:hAnsi="Times New Roman" w:cs="Times New Roman"/>
          <w:kern w:val="0"/>
          <w:sz w:val="24"/>
          <w:szCs w:val="24"/>
          <w:lang w:val="ky-KG"/>
          <w14:ligatures w14:val="none"/>
        </w:rPr>
        <w:t>ф-м.</w:t>
      </w:r>
      <w:r w:rsidRPr="00C22428">
        <w:rPr>
          <w:rFonts w:ascii="Times New Roman" w:eastAsia="Times New Roman" w:hAnsi="Times New Roman" w:cs="Times New Roman"/>
          <w:kern w:val="0"/>
          <w:sz w:val="24"/>
          <w:szCs w:val="24"/>
          <w14:ligatures w14:val="none"/>
        </w:rPr>
        <w:t xml:space="preserve">н., проректор по </w:t>
      </w:r>
      <w:r w:rsidRPr="00C22428">
        <w:rPr>
          <w:rFonts w:ascii="Times New Roman" w:eastAsia="Times New Roman" w:hAnsi="Times New Roman" w:cs="Times New Roman"/>
          <w:kern w:val="0"/>
          <w:sz w:val="24"/>
          <w:szCs w:val="24"/>
          <w:lang w:val="ky-KG"/>
          <w14:ligatures w14:val="none"/>
        </w:rPr>
        <w:t>у</w:t>
      </w:r>
      <w:proofErr w:type="spellStart"/>
      <w:r w:rsidRPr="00C22428">
        <w:rPr>
          <w:rFonts w:ascii="Times New Roman" w:eastAsia="Times New Roman" w:hAnsi="Times New Roman" w:cs="Times New Roman"/>
          <w:kern w:val="0"/>
          <w:sz w:val="24"/>
          <w:szCs w:val="24"/>
          <w14:ligatures w14:val="none"/>
        </w:rPr>
        <w:t>чебно</w:t>
      </w:r>
      <w:proofErr w:type="spellEnd"/>
      <w:r w:rsidRPr="00C22428">
        <w:rPr>
          <w:rFonts w:ascii="Times New Roman" w:eastAsia="Times New Roman" w:hAnsi="Times New Roman" w:cs="Times New Roman"/>
          <w:kern w:val="0"/>
          <w:sz w:val="24"/>
          <w:szCs w:val="24"/>
          <w:lang w:val="ky-KG"/>
          <w14:ligatures w14:val="none"/>
        </w:rPr>
        <w:t xml:space="preserve">й и </w:t>
      </w:r>
      <w:r>
        <w:rPr>
          <w:rFonts w:ascii="Times New Roman" w:eastAsia="Times New Roman" w:hAnsi="Times New Roman" w:cs="Times New Roman"/>
          <w:kern w:val="0"/>
          <w:sz w:val="24"/>
          <w:szCs w:val="24"/>
          <w:lang w:val="ky-KG"/>
          <w14:ligatures w14:val="none"/>
        </w:rPr>
        <w:t>воспитательной</w:t>
      </w:r>
      <w:r w:rsidRPr="00C22428">
        <w:rPr>
          <w:rFonts w:ascii="Times New Roman" w:eastAsia="Times New Roman" w:hAnsi="Times New Roman" w:cs="Times New Roman"/>
          <w:kern w:val="0"/>
          <w:sz w:val="24"/>
          <w:szCs w:val="24"/>
          <w14:ligatures w14:val="none"/>
        </w:rPr>
        <w:t xml:space="preserve"> работе ММУ (тел.: +996 773 756 955, </w:t>
      </w:r>
      <w:hyperlink r:id="rId14" w:history="1">
        <w:r w:rsidRPr="00C22428">
          <w:rPr>
            <w:rFonts w:ascii="Times New Roman" w:eastAsia="Times New Roman" w:hAnsi="Times New Roman" w:cs="Times New Roman"/>
            <w:color w:val="0563C1"/>
            <w:kern w:val="0"/>
            <w:sz w:val="24"/>
            <w:szCs w:val="24"/>
            <w:u w:val="single"/>
            <w:lang w:val="en-US"/>
            <w14:ligatures w14:val="none"/>
          </w:rPr>
          <w:t>tampagarovkak</w:t>
        </w:r>
        <w:r w:rsidRPr="00C22428">
          <w:rPr>
            <w:rFonts w:ascii="Times New Roman" w:eastAsia="Times New Roman" w:hAnsi="Times New Roman" w:cs="Times New Roman"/>
            <w:color w:val="0563C1"/>
            <w:kern w:val="0"/>
            <w:sz w:val="24"/>
            <w:szCs w:val="24"/>
            <w:u w:val="single"/>
            <w14:ligatures w14:val="none"/>
          </w:rPr>
          <w:t>@</w:t>
        </w:r>
        <w:r w:rsidRPr="00C22428">
          <w:rPr>
            <w:rFonts w:ascii="Times New Roman" w:eastAsia="Times New Roman" w:hAnsi="Times New Roman" w:cs="Times New Roman"/>
            <w:color w:val="0563C1"/>
            <w:kern w:val="0"/>
            <w:sz w:val="24"/>
            <w:szCs w:val="24"/>
            <w:u w:val="single"/>
            <w:lang w:val="en-US"/>
            <w14:ligatures w14:val="none"/>
          </w:rPr>
          <w:t>mail</w:t>
        </w:r>
        <w:r w:rsidRPr="00C22428">
          <w:rPr>
            <w:rFonts w:ascii="Times New Roman" w:eastAsia="Times New Roman" w:hAnsi="Times New Roman" w:cs="Times New Roman"/>
            <w:color w:val="0563C1"/>
            <w:kern w:val="0"/>
            <w:sz w:val="24"/>
            <w:szCs w:val="24"/>
            <w:u w:val="single"/>
            <w14:ligatures w14:val="none"/>
          </w:rPr>
          <w:t>.</w:t>
        </w:r>
        <w:proofErr w:type="spellStart"/>
        <w:r w:rsidRPr="00C22428">
          <w:rPr>
            <w:rFonts w:ascii="Times New Roman" w:eastAsia="Times New Roman" w:hAnsi="Times New Roman" w:cs="Times New Roman"/>
            <w:color w:val="0563C1"/>
            <w:kern w:val="0"/>
            <w:sz w:val="24"/>
            <w:szCs w:val="24"/>
            <w:u w:val="single"/>
            <w:lang w:val="en-US"/>
            <w14:ligatures w14:val="none"/>
          </w:rPr>
          <w:t>ru</w:t>
        </w:r>
        <w:proofErr w:type="spellEnd"/>
      </w:hyperlink>
      <w:r w:rsidRPr="00C22428">
        <w:rPr>
          <w:rFonts w:ascii="Times New Roman" w:eastAsia="Times New Roman" w:hAnsi="Times New Roman" w:cs="Times New Roman"/>
          <w:kern w:val="0"/>
          <w:sz w:val="24"/>
          <w:szCs w:val="24"/>
          <w14:ligatures w14:val="none"/>
        </w:rPr>
        <w:t>).</w:t>
      </w:r>
    </w:p>
    <w:p w:rsidR="00391537" w:rsidRDefault="00391537" w:rsidP="00391537">
      <w:pPr>
        <w:widowControl w:val="0"/>
        <w:autoSpaceDE w:val="0"/>
        <w:autoSpaceDN w:val="0"/>
        <w:spacing w:after="0" w:line="240" w:lineRule="auto"/>
        <w:ind w:firstLine="709"/>
        <w:jc w:val="both"/>
        <w:outlineLvl w:val="1"/>
        <w:rPr>
          <w:rFonts w:ascii="Times New Roman" w:eastAsia="Times New Roman" w:hAnsi="Times New Roman" w:cs="Times New Roman"/>
          <w:kern w:val="0"/>
          <w:sz w:val="24"/>
          <w:szCs w:val="24"/>
          <w14:ligatures w14:val="none"/>
        </w:rPr>
      </w:pP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t>Миссия ММУ:</w:t>
      </w:r>
      <w:bookmarkStart w:id="10" w:name="_Hlk104309623"/>
      <w:r>
        <w:rPr>
          <w:rFonts w:ascii="Times New Roman" w:eastAsia="Times New Roman" w:hAnsi="Times New Roman" w:cs="Times New Roman"/>
          <w:b/>
          <w:bCs/>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Улучшение медицинских услуг населению стран Азии и Африки, а также содействие социально-экономическому развитию города Бишкек через подготовку высококвалифицированных врачей и фармацевтов с максимальным использованием современных медицинских и образовательных технологий, оборудования и результатов научных исследований.</w:t>
      </w:r>
    </w:p>
    <w:bookmarkEnd w:id="10"/>
    <w:p w:rsidR="00391537"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t xml:space="preserve">Видение </w:t>
      </w:r>
      <w:r w:rsidRPr="00C22428">
        <w:rPr>
          <w:rFonts w:ascii="Times New Roman" w:eastAsia="Times New Roman" w:hAnsi="Times New Roman" w:cs="Times New Roman"/>
          <w:kern w:val="0"/>
          <w:sz w:val="24"/>
          <w:szCs w:val="24"/>
          <w14:ligatures w14:val="none"/>
        </w:rPr>
        <w:t>Международного медицинского университета: Высшее учебное заведение, выпускающее конкурентоспособных и востребованных на мировом рынке труда медицинских специалистов, способных применять в своей деятельности последние достижения медицинской науки, образования и практики путем внедрения в своей профессиональной жизни инновационных и передовых технологий в медицине. Посредством реализации миссии и достижения целей стратегического развития университета иметь статус лидирующего образовательного центра в Кыргызской Республике и других странах мира.</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lastRenderedPageBreak/>
        <w:t>Цель стратегического развития</w:t>
      </w:r>
      <w:r w:rsidRPr="00C22428">
        <w:rPr>
          <w:rFonts w:ascii="Times New Roman" w:eastAsia="Times New Roman" w:hAnsi="Times New Roman" w:cs="Times New Roman"/>
          <w:kern w:val="0"/>
          <w:sz w:val="24"/>
          <w:szCs w:val="24"/>
          <w14:ligatures w14:val="none"/>
        </w:rPr>
        <w:t xml:space="preserve"> Международного медицинского университета: обеспечение лидерства ММУ в отечественной образовательной и научной среде, формирование бренда качества, академической репутации и конкурентоспособности в международном научно-образовательном пространстве.</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t xml:space="preserve">Стратегические задачи развития </w:t>
      </w:r>
      <w:r w:rsidRPr="00C22428">
        <w:rPr>
          <w:rFonts w:ascii="Times New Roman" w:eastAsia="Times New Roman" w:hAnsi="Times New Roman" w:cs="Times New Roman"/>
          <w:kern w:val="0"/>
          <w:sz w:val="24"/>
          <w:szCs w:val="24"/>
          <w14:ligatures w14:val="none"/>
        </w:rPr>
        <w:t>Международного медицинского университета. В реализации и достижения своей цели стратегического развития Международного медицинского университета определены следующие стратегические задачи:</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t>Стратегия 1.</w:t>
      </w:r>
      <w:r w:rsidRPr="00C22428">
        <w:rPr>
          <w:rFonts w:ascii="Times New Roman" w:eastAsia="Times New Roman" w:hAnsi="Times New Roman" w:cs="Times New Roman"/>
          <w:kern w:val="0"/>
          <w:sz w:val="24"/>
          <w:szCs w:val="24"/>
          <w14:ligatures w14:val="none"/>
        </w:rPr>
        <w:t xml:space="preserve"> Обеспечение современных и эффективных условий подготовки высококвалифицированных медицинских, фармацевтических, управленческих, научных кадров, имеющих конкурентные преимущества на отечественном и международном</w:t>
      </w:r>
      <w:r>
        <w:rPr>
          <w:rFonts w:ascii="Times New Roman" w:eastAsia="Times New Roman" w:hAnsi="Times New Roman" w:cs="Times New Roman"/>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рынках труда.</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t>Стратегия 2.</w:t>
      </w:r>
      <w:r w:rsidRPr="00C22428">
        <w:rPr>
          <w:rFonts w:ascii="Times New Roman" w:eastAsia="Times New Roman" w:hAnsi="Times New Roman" w:cs="Times New Roman"/>
          <w:kern w:val="0"/>
          <w:sz w:val="24"/>
          <w:szCs w:val="24"/>
          <w14:ligatures w14:val="none"/>
        </w:rPr>
        <w:t xml:space="preserve"> Обеспечение опережающего роста </w:t>
      </w:r>
      <w:proofErr w:type="spellStart"/>
      <w:r w:rsidRPr="00C22428">
        <w:rPr>
          <w:rFonts w:ascii="Times New Roman" w:eastAsia="Times New Roman" w:hAnsi="Times New Roman" w:cs="Times New Roman"/>
          <w:kern w:val="0"/>
          <w:sz w:val="24"/>
          <w:szCs w:val="24"/>
          <w14:ligatures w14:val="none"/>
        </w:rPr>
        <w:t>наукометрических</w:t>
      </w:r>
      <w:proofErr w:type="spellEnd"/>
      <w:r w:rsidRPr="00C22428">
        <w:rPr>
          <w:rFonts w:ascii="Times New Roman" w:eastAsia="Times New Roman" w:hAnsi="Times New Roman" w:cs="Times New Roman"/>
          <w:kern w:val="0"/>
          <w:sz w:val="24"/>
          <w:szCs w:val="24"/>
          <w14:ligatures w14:val="none"/>
        </w:rPr>
        <w:t xml:space="preserve"> показателей Университета, обеспечивающих его лидирующее положение среди медицинских вузов республики и других странах мира, упрочнение и усиление его репутации в международном научном пространстве.</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t>Стратегия 3.</w:t>
      </w:r>
      <w:r w:rsidRPr="00C22428">
        <w:rPr>
          <w:rFonts w:ascii="Times New Roman" w:eastAsia="Times New Roman" w:hAnsi="Times New Roman" w:cs="Times New Roman"/>
          <w:kern w:val="0"/>
          <w:sz w:val="24"/>
          <w:szCs w:val="24"/>
          <w14:ligatures w14:val="none"/>
        </w:rPr>
        <w:t xml:space="preserve"> Создание университетской клиники, медицинских центров в области оказания уникальных и наукоемких видов медицинской помощи в соответствии с лучшими мировыми практиками, являющихся лидерами системы здравоохранения республики и конкурентоспособными участниками системы здравоохранения Стран Центральной Азии и других странах мира.</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t>Стратегия 4.</w:t>
      </w:r>
      <w:r w:rsidRPr="00C22428">
        <w:rPr>
          <w:rFonts w:ascii="Times New Roman" w:eastAsia="Times New Roman" w:hAnsi="Times New Roman" w:cs="Times New Roman"/>
          <w:kern w:val="0"/>
          <w:sz w:val="24"/>
          <w:szCs w:val="24"/>
          <w14:ligatures w14:val="none"/>
        </w:rPr>
        <w:t xml:space="preserve"> Проведение кадровой, образовательной и научной политики, обеспечивающей интеграцию Университета в международное научно-образовательное пространство.</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t>Стратегия 5.</w:t>
      </w:r>
      <w:r w:rsidRPr="00C22428">
        <w:rPr>
          <w:rFonts w:ascii="Times New Roman" w:eastAsia="Times New Roman" w:hAnsi="Times New Roman" w:cs="Times New Roman"/>
          <w:kern w:val="0"/>
          <w:sz w:val="24"/>
          <w:szCs w:val="24"/>
          <w14:ligatures w14:val="none"/>
        </w:rPr>
        <w:t xml:space="preserve"> Развитие и повышения качества предоставления информационно-библиотечных услуг.</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t>Стратегия 6.</w:t>
      </w:r>
      <w:r w:rsidRPr="00C22428">
        <w:rPr>
          <w:rFonts w:ascii="Times New Roman" w:eastAsia="Times New Roman" w:hAnsi="Times New Roman" w:cs="Times New Roman"/>
          <w:kern w:val="0"/>
          <w:sz w:val="24"/>
          <w:szCs w:val="24"/>
          <w14:ligatures w14:val="none"/>
        </w:rPr>
        <w:t xml:space="preserve"> Оптимизация информационных технологий, используемых Университетом, обеспечивающих современный и эффективный уровень администрирования, реализации и учета результатов образовательного процесса, а также создание информационно-аналитических систем поддержки принятия решений.</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t>Стратегия 7.</w:t>
      </w:r>
      <w:r w:rsidRPr="00C22428">
        <w:rPr>
          <w:rFonts w:ascii="Times New Roman" w:eastAsia="Times New Roman" w:hAnsi="Times New Roman" w:cs="Times New Roman"/>
          <w:kern w:val="0"/>
          <w:sz w:val="24"/>
          <w:szCs w:val="24"/>
          <w14:ligatures w14:val="none"/>
        </w:rPr>
        <w:t xml:space="preserve"> Создание внутри- и вне вузовской среды, обеспечивающей возможность раскрытия и развития талантов, формирование профессиональных и личностных качеств обучающихся, наследующих социокультурные традиции отечественной медицины.</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t>Стратегия 8.</w:t>
      </w:r>
      <w:r w:rsidRPr="00C22428">
        <w:rPr>
          <w:rFonts w:ascii="Times New Roman" w:eastAsia="Times New Roman" w:hAnsi="Times New Roman" w:cs="Times New Roman"/>
          <w:kern w:val="0"/>
          <w:sz w:val="24"/>
          <w:szCs w:val="24"/>
          <w14:ligatures w14:val="none"/>
        </w:rPr>
        <w:t xml:space="preserve"> Комплексное развитие инфраструктуры вуза, обеспечивающее возможность эффективной и своевременной реализации задач стратегического развития образовательного, научного и лечебного потенциала Университета.</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b/>
          <w:bCs/>
          <w:kern w:val="0"/>
          <w:sz w:val="24"/>
          <w:szCs w:val="24"/>
          <w14:ligatures w14:val="none"/>
        </w:rPr>
        <w:t>Стратегия 9.</w:t>
      </w:r>
      <w:r w:rsidRPr="00C22428">
        <w:rPr>
          <w:rFonts w:ascii="Times New Roman" w:eastAsia="Times New Roman" w:hAnsi="Times New Roman" w:cs="Times New Roman"/>
          <w:kern w:val="0"/>
          <w:sz w:val="24"/>
          <w:szCs w:val="24"/>
          <w14:ligatures w14:val="none"/>
        </w:rPr>
        <w:t xml:space="preserve"> Повышение эффективности финансовой деятельности Университета, используя механизмы диверсификации образовательного, научного и лечебного потенциала.</w:t>
      </w:r>
    </w:p>
    <w:p w:rsidR="00391537" w:rsidRDefault="00391537" w:rsidP="00391537">
      <w:pPr>
        <w:widowControl w:val="0"/>
        <w:autoSpaceDE w:val="0"/>
        <w:autoSpaceDN w:val="0"/>
        <w:spacing w:after="0" w:line="240" w:lineRule="auto"/>
        <w:ind w:firstLine="709"/>
        <w:jc w:val="both"/>
        <w:outlineLvl w:val="1"/>
        <w:rPr>
          <w:rFonts w:ascii="Times New Roman" w:eastAsia="Times New Roman" w:hAnsi="Times New Roman" w:cs="Times New Roman"/>
          <w:kern w:val="0"/>
          <w:sz w:val="24"/>
          <w:szCs w:val="24"/>
          <w14:ligatures w14:val="none"/>
        </w:rPr>
      </w:pPr>
    </w:p>
    <w:p w:rsidR="00391537" w:rsidRPr="00C22428" w:rsidRDefault="00391537" w:rsidP="009C7A72">
      <w:pPr>
        <w:widowControl w:val="0"/>
        <w:numPr>
          <w:ilvl w:val="0"/>
          <w:numId w:val="46"/>
        </w:numPr>
        <w:tabs>
          <w:tab w:val="left" w:pos="993"/>
        </w:tabs>
        <w:autoSpaceDE w:val="0"/>
        <w:autoSpaceDN w:val="0"/>
        <w:spacing w:before="2" w:after="0" w:line="247" w:lineRule="auto"/>
        <w:ind w:left="0" w:right="126" w:firstLine="709"/>
        <w:jc w:val="both"/>
        <w:rPr>
          <w:rFonts w:ascii="Times New Roman" w:eastAsia="Times New Roman" w:hAnsi="Times New Roman" w:cs="Times New Roman"/>
          <w:b/>
          <w:bCs/>
          <w:kern w:val="0"/>
          <w:sz w:val="24"/>
          <w:szCs w:val="24"/>
          <w14:ligatures w14:val="none"/>
        </w:rPr>
      </w:pPr>
      <w:r w:rsidRPr="00C22428">
        <w:rPr>
          <w:rFonts w:ascii="Times New Roman" w:eastAsia="Times New Roman" w:hAnsi="Times New Roman" w:cs="Times New Roman"/>
          <w:b/>
          <w:bCs/>
          <w:kern w:val="0"/>
          <w:sz w:val="24"/>
          <w:szCs w:val="24"/>
          <w14:ligatures w14:val="none"/>
        </w:rPr>
        <w:t>Структура образовательной организации</w:t>
      </w:r>
    </w:p>
    <w:p w:rsidR="00391537" w:rsidRPr="00C22428" w:rsidRDefault="00391537" w:rsidP="00391537">
      <w:pPr>
        <w:widowControl w:val="0"/>
        <w:autoSpaceDE w:val="0"/>
        <w:autoSpaceDN w:val="0"/>
        <w:spacing w:before="2" w:after="0" w:line="247"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 xml:space="preserve">В структуру ММУ входят факультет, 7 кафедр, такие как «Внутренние болезни и семейная медицина», </w:t>
      </w:r>
      <w:r>
        <w:rPr>
          <w:rFonts w:ascii="Times New Roman" w:eastAsia="Times New Roman" w:hAnsi="Times New Roman" w:cs="Times New Roman"/>
          <w:kern w:val="0"/>
          <w:sz w:val="24"/>
          <w:szCs w:val="24"/>
          <w14:ligatures w14:val="none"/>
        </w:rPr>
        <w:t>«</w:t>
      </w:r>
      <w:r w:rsidRPr="00C22428">
        <w:rPr>
          <w:rFonts w:ascii="Times New Roman" w:eastAsia="Times New Roman" w:hAnsi="Times New Roman" w:cs="Times New Roman"/>
          <w:kern w:val="0"/>
          <w:sz w:val="24"/>
          <w:szCs w:val="24"/>
          <w14:ligatures w14:val="none"/>
        </w:rPr>
        <w:t xml:space="preserve">Хирургические, специальные и клинические дисциплины», «Педиатрия, акушерство и гинекология», «Морфологические, патологические дисциплины и общественное здоровье», «Фармация», «Стоматология», «Естественно-гуманитарные дисциплины», отдел </w:t>
      </w:r>
      <w:r>
        <w:rPr>
          <w:rFonts w:ascii="Times New Roman" w:eastAsia="Times New Roman" w:hAnsi="Times New Roman" w:cs="Times New Roman"/>
          <w:kern w:val="0"/>
          <w:sz w:val="24"/>
          <w:szCs w:val="24"/>
          <w14:ligatures w14:val="none"/>
        </w:rPr>
        <w:t>производственной практики и клинических баз, морфологический центр,</w:t>
      </w:r>
      <w:r w:rsidRPr="00C22428">
        <w:rPr>
          <w:rFonts w:ascii="Times New Roman" w:eastAsia="Times New Roman" w:hAnsi="Times New Roman" w:cs="Times New Roman"/>
          <w:kern w:val="0"/>
          <w:sz w:val="24"/>
          <w:szCs w:val="24"/>
          <w14:ligatures w14:val="none"/>
        </w:rPr>
        <w:t xml:space="preserve"> виварий, </w:t>
      </w:r>
      <w:r>
        <w:rPr>
          <w:rFonts w:ascii="Times New Roman" w:eastAsia="Times New Roman" w:hAnsi="Times New Roman" w:cs="Times New Roman"/>
          <w:kern w:val="0"/>
          <w:sz w:val="24"/>
          <w:szCs w:val="24"/>
          <w14:ligatures w14:val="none"/>
        </w:rPr>
        <w:t xml:space="preserve">собственная </w:t>
      </w:r>
      <w:r w:rsidRPr="00C22428">
        <w:rPr>
          <w:rFonts w:ascii="Times New Roman" w:eastAsia="Times New Roman" w:hAnsi="Times New Roman" w:cs="Times New Roman"/>
          <w:kern w:val="0"/>
          <w:sz w:val="24"/>
          <w:szCs w:val="24"/>
          <w14:ligatures w14:val="none"/>
        </w:rPr>
        <w:t>клиника</w:t>
      </w:r>
      <w:r>
        <w:rPr>
          <w:rFonts w:ascii="Times New Roman" w:eastAsia="Times New Roman" w:hAnsi="Times New Roman" w:cs="Times New Roman"/>
          <w:kern w:val="0"/>
          <w:sz w:val="24"/>
          <w:szCs w:val="24"/>
          <w14:ligatures w14:val="none"/>
        </w:rPr>
        <w:t xml:space="preserve"> университета и другие подразделения</w:t>
      </w:r>
      <w:r w:rsidRPr="00C22428">
        <w:rPr>
          <w:rFonts w:ascii="Times New Roman" w:eastAsia="Times New Roman" w:hAnsi="Times New Roman" w:cs="Times New Roman"/>
          <w:kern w:val="0"/>
          <w:sz w:val="24"/>
          <w:szCs w:val="24"/>
          <w14:ligatures w14:val="none"/>
        </w:rPr>
        <w:t xml:space="preserve"> ( </w:t>
      </w:r>
      <w:r w:rsidRPr="00BD59E3">
        <w:rPr>
          <w:rFonts w:ascii="Times New Roman" w:eastAsia="Times New Roman" w:hAnsi="Times New Roman" w:cs="Times New Roman"/>
          <w:i/>
          <w:iCs/>
          <w:color w:val="4472C4" w:themeColor="accent1"/>
          <w:kern w:val="0"/>
          <w:sz w:val="24"/>
          <w:szCs w:val="24"/>
          <w14:ligatures w14:val="none"/>
        </w:rPr>
        <w:t>Приложение 11.</w:t>
      </w:r>
      <w:hyperlink r:id="rId15" w:history="1">
        <w:r w:rsidRPr="00385C6D">
          <w:rPr>
            <w:rStyle w:val="afb"/>
            <w:rFonts w:ascii="Times New Roman" w:eastAsia="Times New Roman" w:hAnsi="Times New Roman" w:cs="Times New Roman"/>
            <w:i/>
            <w:iCs/>
            <w:kern w:val="0"/>
            <w:sz w:val="24"/>
            <w:szCs w:val="24"/>
            <w14:ligatures w14:val="none"/>
          </w:rPr>
          <w:t xml:space="preserve"> Структура ММУ</w:t>
        </w:r>
      </w:hyperlink>
      <w:r w:rsidRPr="00BD59E3">
        <w:rPr>
          <w:rFonts w:ascii="Times New Roman" w:eastAsia="Times New Roman" w:hAnsi="Times New Roman" w:cs="Times New Roman"/>
          <w:i/>
          <w:iCs/>
          <w:color w:val="4472C4" w:themeColor="accent1"/>
          <w:kern w:val="0"/>
          <w:sz w:val="24"/>
          <w:szCs w:val="24"/>
          <w14:ligatures w14:val="none"/>
        </w:rPr>
        <w:t>).</w:t>
      </w:r>
    </w:p>
    <w:p w:rsidR="00391537" w:rsidRPr="00C22428" w:rsidRDefault="00391537" w:rsidP="00391537">
      <w:pPr>
        <w:widowControl w:val="0"/>
        <w:autoSpaceDE w:val="0"/>
        <w:autoSpaceDN w:val="0"/>
        <w:spacing w:before="2" w:after="0" w:line="247"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В структуру ММУ входят административно-управленческие, учебно-научные, учебно-вспомогательные, научные, клинические подразделения</w:t>
      </w:r>
      <w:r w:rsidRPr="00C22428">
        <w:rPr>
          <w:rFonts w:ascii="Times New Roman" w:eastAsia="Times New Roman" w:hAnsi="Times New Roman" w:cs="Times New Roman"/>
          <w:kern w:val="0"/>
          <w:sz w:val="24"/>
          <w:szCs w:val="24"/>
          <w:lang w:val="ky-KG"/>
          <w14:ligatures w14:val="none"/>
        </w:rPr>
        <w:t>, а также</w:t>
      </w:r>
      <w:r w:rsidRPr="00C22428">
        <w:rPr>
          <w:rFonts w:ascii="Times New Roman" w:eastAsia="Times New Roman" w:hAnsi="Times New Roman" w:cs="Times New Roman"/>
          <w:kern w:val="0"/>
          <w:sz w:val="24"/>
          <w:szCs w:val="24"/>
          <w14:ligatures w14:val="none"/>
        </w:rPr>
        <w:t xml:space="preserve"> подразделения </w:t>
      </w:r>
      <w:r w:rsidRPr="00C22428">
        <w:rPr>
          <w:rFonts w:ascii="Times New Roman" w:eastAsia="Times New Roman" w:hAnsi="Times New Roman" w:cs="Times New Roman"/>
          <w:kern w:val="0"/>
          <w:sz w:val="24"/>
          <w:szCs w:val="24"/>
          <w14:ligatures w14:val="none"/>
        </w:rPr>
        <w:lastRenderedPageBreak/>
        <w:t>обслуживания и обеспечения учебного процесса.</w:t>
      </w:r>
    </w:p>
    <w:p w:rsidR="00391537" w:rsidRPr="00C22428" w:rsidRDefault="00391537" w:rsidP="00391537">
      <w:pPr>
        <w:widowControl w:val="0"/>
        <w:autoSpaceDE w:val="0"/>
        <w:autoSpaceDN w:val="0"/>
        <w:spacing w:before="2" w:after="0" w:line="247"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В университете действуют коллегиальные органы управления (Попечительский совет, Ученый совет, У</w:t>
      </w:r>
      <w:r w:rsidRPr="00C22428">
        <w:rPr>
          <w:rFonts w:ascii="Times New Roman" w:eastAsia="Times New Roman" w:hAnsi="Times New Roman" w:cs="Times New Roman"/>
          <w:kern w:val="0"/>
          <w:sz w:val="24"/>
          <w:szCs w:val="24"/>
          <w:lang w:val="ky-KG"/>
          <w14:ligatures w14:val="none"/>
        </w:rPr>
        <w:t>чебно-методический совет</w:t>
      </w:r>
      <w:r w:rsidRPr="00C22428">
        <w:rPr>
          <w:rFonts w:ascii="Times New Roman" w:eastAsia="Times New Roman" w:hAnsi="Times New Roman" w:cs="Times New Roman"/>
          <w:kern w:val="0"/>
          <w:sz w:val="24"/>
          <w:szCs w:val="24"/>
          <w14:ligatures w14:val="none"/>
        </w:rPr>
        <w:t xml:space="preserve">, Совет факультета, Совет по качеству, Студенческий </w:t>
      </w:r>
      <w:r>
        <w:rPr>
          <w:rFonts w:ascii="Times New Roman" w:eastAsia="Times New Roman" w:hAnsi="Times New Roman" w:cs="Times New Roman"/>
          <w:kern w:val="0"/>
          <w:sz w:val="24"/>
          <w:szCs w:val="24"/>
          <w14:ligatures w14:val="none"/>
        </w:rPr>
        <w:t>совет</w:t>
      </w:r>
      <w:r w:rsidRPr="00C22428">
        <w:rPr>
          <w:rFonts w:ascii="Times New Roman" w:eastAsia="Times New Roman" w:hAnsi="Times New Roman" w:cs="Times New Roman"/>
          <w:kern w:val="0"/>
          <w:sz w:val="24"/>
          <w:szCs w:val="24"/>
          <w14:ligatures w14:val="none"/>
        </w:rPr>
        <w:t>).</w:t>
      </w:r>
    </w:p>
    <w:p w:rsidR="00391537" w:rsidRPr="00713F69" w:rsidRDefault="00391537" w:rsidP="00391537">
      <w:pPr>
        <w:widowControl w:val="0"/>
        <w:tabs>
          <w:tab w:val="left" w:pos="993"/>
        </w:tabs>
        <w:autoSpaceDE w:val="0"/>
        <w:autoSpaceDN w:val="0"/>
        <w:spacing w:after="0" w:line="240" w:lineRule="auto"/>
        <w:ind w:firstLine="567"/>
        <w:jc w:val="both"/>
        <w:rPr>
          <w:rFonts w:ascii="Times New Roman" w:eastAsia="Times New Roman" w:hAnsi="Times New Roman" w:cs="Times New Roman"/>
          <w:i/>
          <w:color w:val="4472C4"/>
          <w:kern w:val="0"/>
          <w:sz w:val="24"/>
          <w:szCs w:val="24"/>
          <w:lang w:val="ky-KG"/>
          <w14:ligatures w14:val="none"/>
        </w:rPr>
      </w:pPr>
      <w:r w:rsidRPr="00C22428">
        <w:rPr>
          <w:rFonts w:ascii="Times New Roman" w:eastAsia="Times New Roman" w:hAnsi="Times New Roman" w:cs="Times New Roman"/>
          <w:kern w:val="0"/>
          <w:sz w:val="24"/>
          <w:szCs w:val="24"/>
          <w:lang w:val="ky-KG"/>
          <w14:ligatures w14:val="none"/>
        </w:rPr>
        <w:t xml:space="preserve">Имеется заключение отдела чрезвычайных ситуаций Октябрьского района г. Бишкек </w:t>
      </w:r>
      <w:r w:rsidRPr="00C22428">
        <w:rPr>
          <w:rFonts w:ascii="Times New Roman" w:eastAsia="Times New Roman" w:hAnsi="Times New Roman" w:cs="Times New Roman"/>
          <w:kern w:val="0"/>
          <w:sz w:val="24"/>
          <w:szCs w:val="24"/>
          <w14:ligatures w14:val="none"/>
        </w:rPr>
        <w:t>о разрешении функционирования помещений для образовательного процесса</w:t>
      </w:r>
      <w:r w:rsidRPr="00C22428">
        <w:rPr>
          <w:rFonts w:ascii="Times New Roman" w:eastAsia="Times New Roman" w:hAnsi="Times New Roman" w:cs="Times New Roman"/>
          <w:kern w:val="0"/>
          <w:sz w:val="24"/>
          <w:szCs w:val="24"/>
          <w:lang w:val="ky-KG"/>
          <w14:ligatures w14:val="none"/>
        </w:rPr>
        <w:t xml:space="preserve">, разрешение за </w:t>
      </w:r>
      <w:r w:rsidRPr="00C22428">
        <w:rPr>
          <w:rFonts w:ascii="Times New Roman" w:eastAsia="Times New Roman" w:hAnsi="Times New Roman" w:cs="Times New Roman"/>
          <w:b/>
          <w:bCs/>
          <w:kern w:val="0"/>
          <w:sz w:val="24"/>
          <w:szCs w:val="24"/>
          <w:lang w:val="ky-KG"/>
          <w14:ligatures w14:val="none"/>
        </w:rPr>
        <w:t>№2</w:t>
      </w:r>
      <w:r>
        <w:rPr>
          <w:rFonts w:ascii="Times New Roman" w:eastAsia="Times New Roman" w:hAnsi="Times New Roman" w:cs="Times New Roman"/>
          <w:b/>
          <w:bCs/>
          <w:kern w:val="0"/>
          <w:sz w:val="24"/>
          <w:szCs w:val="24"/>
          <w:lang w:val="ky-KG"/>
          <w14:ligatures w14:val="none"/>
        </w:rPr>
        <w:t>19, 16</w:t>
      </w:r>
      <w:r w:rsidRPr="00C22428">
        <w:rPr>
          <w:rFonts w:ascii="Times New Roman" w:eastAsia="Times New Roman" w:hAnsi="Times New Roman" w:cs="Times New Roman"/>
          <w:b/>
          <w:bCs/>
          <w:kern w:val="0"/>
          <w:sz w:val="24"/>
          <w:szCs w:val="24"/>
          <w:lang w:val="ky-KG"/>
          <w14:ligatures w14:val="none"/>
        </w:rPr>
        <w:t>.1</w:t>
      </w:r>
      <w:r>
        <w:rPr>
          <w:rFonts w:ascii="Times New Roman" w:eastAsia="Times New Roman" w:hAnsi="Times New Roman" w:cs="Times New Roman"/>
          <w:b/>
          <w:bCs/>
          <w:kern w:val="0"/>
          <w:sz w:val="24"/>
          <w:szCs w:val="24"/>
          <w:lang w:val="ky-KG"/>
          <w14:ligatures w14:val="none"/>
        </w:rPr>
        <w:t>2</w:t>
      </w:r>
      <w:r w:rsidRPr="00C22428">
        <w:rPr>
          <w:rFonts w:ascii="Times New Roman" w:eastAsia="Times New Roman" w:hAnsi="Times New Roman" w:cs="Times New Roman"/>
          <w:b/>
          <w:bCs/>
          <w:kern w:val="0"/>
          <w:sz w:val="24"/>
          <w:szCs w:val="24"/>
          <w:lang w:val="ky-KG"/>
          <w14:ligatures w14:val="none"/>
        </w:rPr>
        <w:t>.202</w:t>
      </w:r>
      <w:r>
        <w:rPr>
          <w:rFonts w:ascii="Times New Roman" w:eastAsia="Times New Roman" w:hAnsi="Times New Roman" w:cs="Times New Roman"/>
          <w:b/>
          <w:bCs/>
          <w:kern w:val="0"/>
          <w:sz w:val="24"/>
          <w:szCs w:val="24"/>
          <w:lang w:val="ky-KG"/>
          <w14:ligatures w14:val="none"/>
        </w:rPr>
        <w:t>4</w:t>
      </w:r>
      <w:r w:rsidRPr="00C22428">
        <w:rPr>
          <w:rFonts w:ascii="Times New Roman" w:eastAsia="Times New Roman" w:hAnsi="Times New Roman" w:cs="Times New Roman"/>
          <w:b/>
          <w:bCs/>
          <w:kern w:val="0"/>
          <w:sz w:val="24"/>
          <w:szCs w:val="24"/>
          <w:lang w:val="ky-KG"/>
          <w14:ligatures w14:val="none"/>
        </w:rPr>
        <w:t xml:space="preserve"> года</w:t>
      </w:r>
      <w:r w:rsidRPr="00C22428">
        <w:rPr>
          <w:rFonts w:ascii="Times New Roman" w:eastAsia="Times New Roman" w:hAnsi="Times New Roman" w:cs="Times New Roman"/>
          <w:i/>
          <w:kern w:val="0"/>
          <w:sz w:val="24"/>
          <w:szCs w:val="24"/>
          <w:lang w:val="ky-KG"/>
          <w14:ligatures w14:val="none"/>
        </w:rPr>
        <w:t>.</w:t>
      </w:r>
      <w:r w:rsidRPr="00C22428">
        <w:rPr>
          <w:rFonts w:ascii="Times New Roman" w:eastAsia="Times New Roman" w:hAnsi="Times New Roman" w:cs="Times New Roman"/>
          <w:kern w:val="0"/>
          <w:sz w:val="24"/>
          <w:szCs w:val="24"/>
          <w14:ligatures w14:val="none"/>
        </w:rPr>
        <w:t xml:space="preserve"> Во всех помещениях соблюдаются правила пожарной безопасности.</w:t>
      </w:r>
      <w:r w:rsidRPr="00C22428">
        <w:rPr>
          <w:rFonts w:ascii="Times New Roman" w:eastAsia="Times New Roman" w:hAnsi="Times New Roman" w:cs="Times New Roman"/>
          <w:kern w:val="0"/>
          <w:sz w:val="24"/>
          <w:szCs w:val="24"/>
          <w:lang w:val="ky-KG"/>
          <w14:ligatures w14:val="none"/>
        </w:rPr>
        <w:t xml:space="preserve"> </w:t>
      </w:r>
      <w:r w:rsidRPr="00C22428">
        <w:rPr>
          <w:rFonts w:ascii="Times New Roman" w:eastAsia="Times New Roman" w:hAnsi="Times New Roman" w:cs="Times New Roman"/>
          <w:i/>
          <w:kern w:val="0"/>
          <w:sz w:val="24"/>
          <w:szCs w:val="24"/>
          <w:lang w:val="ky-KG"/>
          <w14:ligatures w14:val="none"/>
        </w:rPr>
        <w:t xml:space="preserve">( </w:t>
      </w:r>
      <w:r w:rsidRPr="00C22428">
        <w:rPr>
          <w:rFonts w:ascii="Times New Roman" w:eastAsia="Times New Roman" w:hAnsi="Times New Roman" w:cs="Times New Roman"/>
          <w:i/>
          <w:color w:val="4472C4"/>
          <w:kern w:val="0"/>
          <w:sz w:val="24"/>
          <w:szCs w:val="24"/>
          <w:lang w:val="ky-KG"/>
          <w14:ligatures w14:val="none"/>
        </w:rPr>
        <w:t>Приложение 9.</w:t>
      </w:r>
      <w:r w:rsidRPr="00713F69">
        <w:rPr>
          <w:rFonts w:ascii="Times New Roman" w:hAnsi="Times New Roman" w:cs="Times New Roman"/>
          <w:i/>
          <w:iCs/>
        </w:rPr>
        <w:fldChar w:fldCharType="begin"/>
      </w:r>
      <w:r w:rsidRPr="00713F69">
        <w:rPr>
          <w:rFonts w:ascii="Times New Roman" w:hAnsi="Times New Roman" w:cs="Times New Roman"/>
          <w:i/>
          <w:iCs/>
        </w:rPr>
        <w:instrText xml:space="preserve"> HYPERLINK "https://kstu.kg/fileadmin/user_upload/pozharnaja.pdf" </w:instrText>
      </w:r>
      <w:r w:rsidRPr="00713F69">
        <w:rPr>
          <w:rFonts w:ascii="Times New Roman" w:hAnsi="Times New Roman" w:cs="Times New Roman"/>
          <w:i/>
          <w:iCs/>
        </w:rPr>
        <w:fldChar w:fldCharType="separate"/>
      </w:r>
      <w:r w:rsidRPr="00713F69">
        <w:rPr>
          <w:rStyle w:val="afb"/>
          <w:rFonts w:ascii="Times New Roman" w:hAnsi="Times New Roman" w:cs="Times New Roman"/>
          <w:i/>
          <w:iCs/>
        </w:rPr>
        <w:t>Заключение о пожарной безопасности)</w:t>
      </w:r>
      <w:r w:rsidRPr="00713F69">
        <w:rPr>
          <w:rFonts w:ascii="Times New Roman" w:hAnsi="Times New Roman" w:cs="Times New Roman"/>
          <w:i/>
          <w:iCs/>
        </w:rPr>
        <w:fldChar w:fldCharType="end"/>
      </w:r>
    </w:p>
    <w:p w:rsidR="00391537" w:rsidRPr="00C22428" w:rsidRDefault="00391537" w:rsidP="00391537">
      <w:pPr>
        <w:widowControl w:val="0"/>
        <w:autoSpaceDE w:val="0"/>
        <w:autoSpaceDN w:val="0"/>
        <w:spacing w:after="0" w:line="240" w:lineRule="auto"/>
        <w:ind w:firstLine="567"/>
        <w:jc w:val="both"/>
        <w:rPr>
          <w:rFonts w:ascii="Times New Roman" w:eastAsia="Times New Roman" w:hAnsi="Times New Roman" w:cs="Times New Roman"/>
          <w:i/>
          <w:kern w:val="0"/>
          <w:sz w:val="24"/>
          <w:szCs w:val="24"/>
          <w:lang w:val="ky-KG"/>
          <w14:ligatures w14:val="none"/>
        </w:rPr>
      </w:pPr>
      <w:r w:rsidRPr="00C22428">
        <w:rPr>
          <w:rFonts w:ascii="Times New Roman" w:eastAsia="Times New Roman" w:hAnsi="Times New Roman" w:cs="Times New Roman"/>
          <w:kern w:val="0"/>
          <w:sz w:val="24"/>
          <w:szCs w:val="24"/>
          <w:lang w:val="ky-KG"/>
          <w14:ligatures w14:val="none"/>
        </w:rPr>
        <w:t xml:space="preserve">Имеется акт санитарно-эпидемиологического обследования Центра профилактики заболеваний и государственного санитарно-эпидемиологического надзора г. Бишкек о соотвествии объектов санитарно-эридимеологическим нормам и гигиеническим нормативам. Акт санитарно-эпидемиологического обследования </w:t>
      </w:r>
      <w:r w:rsidRPr="00C22428">
        <w:rPr>
          <w:rFonts w:ascii="Times New Roman" w:eastAsia="Times New Roman" w:hAnsi="Times New Roman" w:cs="Times New Roman"/>
          <w:b/>
          <w:bCs/>
          <w:kern w:val="0"/>
          <w:sz w:val="24"/>
          <w:szCs w:val="24"/>
          <w:lang w:val="ky-KG"/>
          <w14:ligatures w14:val="none"/>
        </w:rPr>
        <w:t>№554 от 25.10.2023 года</w:t>
      </w:r>
      <w:r w:rsidRPr="00C22428">
        <w:rPr>
          <w:rFonts w:ascii="Times New Roman" w:eastAsia="Times New Roman" w:hAnsi="Times New Roman" w:cs="Times New Roman"/>
          <w:i/>
          <w:kern w:val="0"/>
          <w:sz w:val="24"/>
          <w:szCs w:val="24"/>
          <w:lang w:val="ky-KG"/>
          <w14:ligatures w14:val="none"/>
        </w:rPr>
        <w:t xml:space="preserve"> ( </w:t>
      </w:r>
      <w:r w:rsidRPr="00C22428">
        <w:rPr>
          <w:rFonts w:ascii="Times New Roman" w:eastAsia="Times New Roman" w:hAnsi="Times New Roman" w:cs="Times New Roman"/>
          <w:i/>
          <w:color w:val="4472C4"/>
          <w:kern w:val="0"/>
          <w:sz w:val="24"/>
          <w:szCs w:val="24"/>
          <w:lang w:val="ky-KG"/>
          <w14:ligatures w14:val="none"/>
        </w:rPr>
        <w:t>Приложение 10</w:t>
      </w:r>
      <w:r w:rsidRPr="00C22428">
        <w:rPr>
          <w:rFonts w:ascii="Times New Roman" w:eastAsia="Times New Roman" w:hAnsi="Times New Roman" w:cs="Times New Roman"/>
          <w:i/>
          <w:kern w:val="0"/>
          <w:sz w:val="24"/>
          <w:szCs w:val="24"/>
          <w:lang w:val="ky-KG"/>
          <w14:ligatures w14:val="none"/>
        </w:rPr>
        <w:t xml:space="preserve">. </w:t>
      </w:r>
      <w:hyperlink r:id="rId16" w:history="1">
        <w:r w:rsidRPr="00C22428">
          <w:rPr>
            <w:rFonts w:ascii="Times New Roman" w:eastAsia="Times New Roman" w:hAnsi="Times New Roman" w:cs="Times New Roman"/>
            <w:i/>
            <w:color w:val="0563C1"/>
            <w:kern w:val="0"/>
            <w:sz w:val="24"/>
            <w:szCs w:val="24"/>
            <w:u w:val="single"/>
            <w:lang w:val="ky-KG"/>
            <w14:ligatures w14:val="none"/>
          </w:rPr>
          <w:t>Акт СЭО</w:t>
        </w:r>
      </w:hyperlink>
      <w:r w:rsidRPr="00C22428">
        <w:rPr>
          <w:rFonts w:ascii="Times New Roman" w:eastAsia="Times New Roman" w:hAnsi="Times New Roman" w:cs="Times New Roman"/>
          <w:i/>
          <w:kern w:val="0"/>
          <w:sz w:val="24"/>
          <w:szCs w:val="24"/>
          <w:lang w:val="ky-KG"/>
          <w14:ligatures w14:val="none"/>
        </w:rPr>
        <w:t xml:space="preserve"> ).</w:t>
      </w:r>
    </w:p>
    <w:p w:rsidR="00391537" w:rsidRDefault="00391537" w:rsidP="00391537">
      <w:pPr>
        <w:widowControl w:val="0"/>
        <w:autoSpaceDE w:val="0"/>
        <w:autoSpaceDN w:val="0"/>
        <w:spacing w:after="0" w:line="240" w:lineRule="auto"/>
        <w:ind w:firstLine="709"/>
        <w:jc w:val="both"/>
        <w:outlineLvl w:val="1"/>
        <w:rPr>
          <w:rFonts w:ascii="Times New Roman" w:eastAsia="Times New Roman" w:hAnsi="Times New Roman" w:cs="Times New Roman"/>
          <w:kern w:val="0"/>
          <w:sz w:val="24"/>
          <w:szCs w:val="24"/>
          <w14:ligatures w14:val="none"/>
        </w:rPr>
      </w:pPr>
    </w:p>
    <w:p w:rsidR="00391537" w:rsidRPr="00414D1C" w:rsidRDefault="00391537" w:rsidP="009C7A72">
      <w:pPr>
        <w:pStyle w:val="a7"/>
        <w:widowControl w:val="0"/>
        <w:numPr>
          <w:ilvl w:val="0"/>
          <w:numId w:val="49"/>
        </w:numPr>
        <w:tabs>
          <w:tab w:val="left" w:pos="851"/>
          <w:tab w:val="left" w:pos="993"/>
        </w:tabs>
        <w:autoSpaceDE w:val="0"/>
        <w:autoSpaceDN w:val="0"/>
        <w:spacing w:after="0" w:line="240" w:lineRule="auto"/>
        <w:ind w:left="0" w:firstLine="709"/>
        <w:outlineLvl w:val="1"/>
        <w:rPr>
          <w:rFonts w:ascii="Times New Roman" w:eastAsia="Times New Roman" w:hAnsi="Times New Roman" w:cs="Times New Roman"/>
          <w:b/>
          <w:bCs/>
          <w:kern w:val="0"/>
          <w:sz w:val="24"/>
          <w:szCs w:val="24"/>
          <w14:ligatures w14:val="none"/>
        </w:rPr>
      </w:pPr>
      <w:r w:rsidRPr="00414D1C">
        <w:rPr>
          <w:rFonts w:ascii="Times New Roman" w:eastAsia="Times New Roman" w:hAnsi="Times New Roman" w:cs="Times New Roman"/>
          <w:b/>
          <w:bCs/>
          <w:kern w:val="0"/>
          <w:sz w:val="24"/>
          <w:szCs w:val="24"/>
          <w14:ligatures w14:val="none"/>
        </w:rPr>
        <w:t>Краткая история создания и развития ММУ и ОП</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Международный Медицинский Университет (ММУ) был создан 18 июля 2016 года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Решением</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общего</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собрания</w:t>
      </w:r>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ОсОО</w:t>
      </w:r>
      <w:proofErr w:type="spellEnd"/>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w:t>
      </w:r>
      <w:proofErr w:type="spellStart"/>
      <w:r w:rsidRPr="00C22428">
        <w:rPr>
          <w:rFonts w:ascii="Times New Roman" w:eastAsia="Times New Roman" w:hAnsi="Times New Roman" w:cs="Times New Roman"/>
          <w:kern w:val="0"/>
          <w:sz w:val="24"/>
          <w:szCs w:val="24"/>
          <w14:ligatures w14:val="none"/>
        </w:rPr>
        <w:t>Аструм</w:t>
      </w:r>
      <w:proofErr w:type="spellEnd"/>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-Берекет».</w:t>
      </w:r>
    </w:p>
    <w:p w:rsidR="00391537" w:rsidRPr="00C22428" w:rsidRDefault="00391537" w:rsidP="00391537">
      <w:pPr>
        <w:widowControl w:val="0"/>
        <w:autoSpaceDE w:val="0"/>
        <w:autoSpaceDN w:val="0"/>
        <w:spacing w:after="0" w:line="240" w:lineRule="auto"/>
        <w:ind w:firstLine="709"/>
        <w:jc w:val="both"/>
        <w:rPr>
          <w:rFonts w:ascii="Times New Roman" w:eastAsia="Calibri" w:hAnsi="Times New Roman" w:cs="Times New Roman"/>
          <w:bCs/>
          <w:kern w:val="0"/>
          <w:sz w:val="24"/>
          <w:szCs w:val="24"/>
          <w:lang w:bidi="hi-IN"/>
          <w14:ligatures w14:val="none"/>
        </w:rPr>
      </w:pPr>
      <w:r w:rsidRPr="00C22428">
        <w:rPr>
          <w:rFonts w:ascii="Times New Roman" w:eastAsia="Times New Roman" w:hAnsi="Times New Roman" w:cs="Times New Roman"/>
          <w:kern w:val="0"/>
          <w:sz w:val="24"/>
          <w:szCs w:val="24"/>
          <w14:ligatures w14:val="none"/>
        </w:rPr>
        <w:t xml:space="preserve">В настоящее время в ММУ </w:t>
      </w:r>
      <w:r w:rsidRPr="00C22428">
        <w:rPr>
          <w:rFonts w:ascii="Times New Roman" w:eastAsia="Calibri" w:hAnsi="Times New Roman" w:cs="Times New Roman"/>
          <w:bCs/>
          <w:kern w:val="0"/>
          <w:sz w:val="24"/>
          <w:szCs w:val="24"/>
          <w:lang w:bidi="hi-IN"/>
          <w14:ligatures w14:val="none"/>
        </w:rPr>
        <w:t>обучаются более 2000 студентов из Кыргызской Республики, Казахстана, Узбекистана, России, Республики Индия, Исламской Республики Пакистана, Арабской Республики Египет, Республики Бангладеш и др</w:t>
      </w:r>
      <w:r w:rsidRPr="00C22428">
        <w:rPr>
          <w:rFonts w:ascii="Times New Roman" w:eastAsia="Times New Roman" w:hAnsi="Times New Roman" w:cs="Times New Roman"/>
          <w:kern w:val="0"/>
          <w:sz w:val="24"/>
          <w:szCs w:val="24"/>
          <w14:ligatures w14:val="none"/>
        </w:rPr>
        <w:t>.</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Факультет «Лечебное дело» начал функционировать с 2017 года.  Первый выпуск студентов был осуществлен в 2019 году</w:t>
      </w:r>
      <w:r w:rsidRPr="00C22428">
        <w:rPr>
          <w:rFonts w:ascii="Times New Roman" w:eastAsia="Times New Roman" w:hAnsi="Times New Roman" w:cs="Times New Roman"/>
          <w:kern w:val="0"/>
          <w:sz w:val="24"/>
          <w:szCs w:val="24"/>
          <w:lang w:val="ky-KG"/>
          <w14:ligatures w14:val="none"/>
        </w:rPr>
        <w:t>.</w:t>
      </w:r>
      <w:r w:rsidRPr="00C22428">
        <w:rPr>
          <w:rFonts w:ascii="Times New Roman" w:eastAsia="Times New Roman" w:hAnsi="Times New Roman" w:cs="Times New Roman"/>
          <w:kern w:val="0"/>
          <w:sz w:val="24"/>
          <w:szCs w:val="24"/>
          <w14:ligatures w14:val="none"/>
        </w:rPr>
        <w:t xml:space="preserve"> С 1 апреля 2023г. приказом </w:t>
      </w:r>
      <w:r w:rsidRPr="00C22428">
        <w:rPr>
          <w:rFonts w:ascii="Times New Roman" w:eastAsia="Times New Roman" w:hAnsi="Times New Roman" w:cs="Times New Roman"/>
          <w:b/>
          <w:bCs/>
          <w:kern w:val="0"/>
          <w:sz w:val="24"/>
          <w:szCs w:val="24"/>
          <w14:ligatures w14:val="none"/>
        </w:rPr>
        <w:t>№04/24</w:t>
      </w:r>
      <w:r w:rsidRPr="00C2242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AB0854">
        <w:rPr>
          <w:rFonts w:ascii="Times New Roman" w:eastAsia="Times New Roman" w:hAnsi="Times New Roman" w:cs="Times New Roman"/>
          <w:i/>
          <w:iCs/>
          <w:color w:val="4472C4" w:themeColor="accent1"/>
          <w:kern w:val="0"/>
          <w:sz w:val="24"/>
          <w:szCs w:val="24"/>
          <w14:ligatures w14:val="none"/>
        </w:rPr>
        <w:t xml:space="preserve">(Приложение 13. </w:t>
      </w:r>
      <w:hyperlink r:id="rId17" w:history="1">
        <w:r w:rsidRPr="00AB0854">
          <w:rPr>
            <w:rStyle w:val="afb"/>
            <w:rFonts w:ascii="Times New Roman" w:eastAsia="Times New Roman" w:hAnsi="Times New Roman" w:cs="Times New Roman"/>
            <w:i/>
            <w:iCs/>
            <w:color w:val="4472C4" w:themeColor="accent1"/>
            <w:kern w:val="0"/>
            <w:sz w:val="24"/>
            <w:szCs w:val="24"/>
            <w14:ligatures w14:val="none"/>
          </w:rPr>
          <w:t>Приказ о внесении изменений в структуру ММУ</w:t>
        </w:r>
      </w:hyperlink>
      <w:r w:rsidRPr="00AB0854">
        <w:rPr>
          <w:rFonts w:ascii="Times New Roman" w:eastAsia="Times New Roman" w:hAnsi="Times New Roman" w:cs="Times New Roman"/>
          <w:i/>
          <w:iCs/>
          <w:color w:val="4472C4" w:themeColor="accent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 xml:space="preserve">факультеты «Лечебное дело», «Стоматология», «Фармация» объединены в Департамент по учебной и научной работе, далее приказом за </w:t>
      </w:r>
      <w:r w:rsidRPr="00C22428">
        <w:rPr>
          <w:rFonts w:ascii="Times New Roman" w:eastAsia="Times New Roman" w:hAnsi="Times New Roman" w:cs="Times New Roman"/>
          <w:b/>
          <w:bCs/>
          <w:kern w:val="0"/>
          <w:sz w:val="24"/>
          <w:szCs w:val="24"/>
          <w14:ligatures w14:val="none"/>
        </w:rPr>
        <w:t>№04/54 от 1 сентября 2023 г.</w:t>
      </w:r>
      <w:r w:rsidRPr="00C22428">
        <w:rPr>
          <w:rFonts w:ascii="Times New Roman" w:eastAsia="Times New Roman" w:hAnsi="Times New Roman" w:cs="Times New Roman"/>
          <w:i/>
          <w:iCs/>
          <w:color w:val="4472C4"/>
          <w:kern w:val="0"/>
          <w:sz w:val="24"/>
          <w:szCs w:val="24"/>
          <w14:ligatures w14:val="none"/>
        </w:rPr>
        <w:t xml:space="preserve"> (Приложение 14. </w:t>
      </w:r>
      <w:hyperlink r:id="rId18" w:history="1">
        <w:r w:rsidRPr="00C22428">
          <w:rPr>
            <w:rFonts w:ascii="Times New Roman" w:eastAsia="Times New Roman" w:hAnsi="Times New Roman" w:cs="Times New Roman"/>
            <w:i/>
            <w:iCs/>
            <w:color w:val="0563C1"/>
            <w:kern w:val="0"/>
            <w:sz w:val="24"/>
            <w:szCs w:val="24"/>
            <w:u w:val="single"/>
            <w14:ligatures w14:val="none"/>
          </w:rPr>
          <w:t>Приказ о переименование на Факультет</w:t>
        </w:r>
      </w:hyperlink>
      <w:r w:rsidRPr="00C22428">
        <w:rPr>
          <w:rFonts w:ascii="Times New Roman" w:eastAsia="Times New Roman" w:hAnsi="Times New Roman" w:cs="Times New Roman"/>
          <w:kern w:val="0"/>
          <w:sz w:val="24"/>
          <w:szCs w:val="24"/>
          <w14:ligatures w14:val="none"/>
        </w:rPr>
        <w:t>) департамент переименован в факультет.</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Факультет объединяет 7 кафедр: «Внутренние болезни и семейная медицина», «Хирургические болезни и специальные клинические дисциплины», «Педиатрия, акушерство, и гинекология», «Морфология, патология и общественное здоровье»,</w:t>
      </w:r>
      <w:r w:rsidRPr="00C22428">
        <w:rPr>
          <w:rFonts w:ascii="Times New Roman" w:eastAsia="Times New Roman" w:hAnsi="Times New Roman" w:cs="Times New Roman"/>
          <w:kern w:val="0"/>
          <w:sz w:val="24"/>
          <w:szCs w:val="24"/>
          <w:lang w:val="ky-KG"/>
          <w14:ligatures w14:val="none"/>
        </w:rPr>
        <w:t xml:space="preserve"> </w:t>
      </w:r>
      <w:r w:rsidRPr="00C22428">
        <w:rPr>
          <w:rFonts w:ascii="Times New Roman" w:eastAsia="Times New Roman" w:hAnsi="Times New Roman" w:cs="Times New Roman"/>
          <w:kern w:val="0"/>
          <w:sz w:val="24"/>
          <w:szCs w:val="24"/>
          <w14:ligatures w14:val="none"/>
        </w:rPr>
        <w:t>«Естественно-гуманитарные дисциплины», «Фармация» и «Стоматология».</w:t>
      </w:r>
    </w:p>
    <w:p w:rsidR="00391537"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Образовательный процесс регламентируется следующими нормативными документами:</w:t>
      </w:r>
    </w:p>
    <w:p w:rsidR="00391537" w:rsidRPr="00134D15" w:rsidRDefault="00391537" w:rsidP="009C7A72">
      <w:pPr>
        <w:pStyle w:val="a7"/>
        <w:numPr>
          <w:ilvl w:val="0"/>
          <w:numId w:val="54"/>
        </w:numPr>
        <w:tabs>
          <w:tab w:val="left" w:pos="1134"/>
        </w:tabs>
        <w:spacing w:after="0" w:line="240" w:lineRule="auto"/>
        <w:ind w:left="709" w:hanging="11"/>
        <w:jc w:val="both"/>
        <w:rPr>
          <w:rFonts w:ascii="Times New Roman" w:eastAsia="Times New Roman" w:hAnsi="Times New Roman" w:cs="Times New Roman"/>
          <w:kern w:val="0"/>
          <w:sz w:val="24"/>
          <w:szCs w:val="24"/>
          <w14:ligatures w14:val="none"/>
        </w:rPr>
      </w:pPr>
      <w:hyperlink r:id="rId19" w:history="1">
        <w:r w:rsidRPr="00134D15">
          <w:rPr>
            <w:rFonts w:ascii="Times New Roman" w:eastAsia="Times New Roman" w:hAnsi="Times New Roman" w:cs="Times New Roman"/>
            <w:color w:val="0563C1"/>
            <w:kern w:val="0"/>
            <w:sz w:val="24"/>
            <w:szCs w:val="24"/>
            <w:u w:val="single"/>
            <w14:ligatures w14:val="none"/>
          </w:rPr>
          <w:t>Законом КР «Об образовании»;</w:t>
        </w:r>
      </w:hyperlink>
    </w:p>
    <w:p w:rsidR="00391537" w:rsidRPr="00134D15" w:rsidRDefault="00391537" w:rsidP="009C7A72">
      <w:pPr>
        <w:pStyle w:val="a7"/>
        <w:numPr>
          <w:ilvl w:val="0"/>
          <w:numId w:val="54"/>
        </w:numPr>
        <w:tabs>
          <w:tab w:val="left" w:pos="1134"/>
        </w:tabs>
        <w:spacing w:after="0" w:line="240" w:lineRule="auto"/>
        <w:ind w:left="709" w:hanging="11"/>
        <w:jc w:val="both"/>
        <w:rPr>
          <w:rFonts w:ascii="Times New Roman" w:eastAsia="Times New Roman" w:hAnsi="Times New Roman" w:cs="Times New Roman"/>
          <w:kern w:val="0"/>
          <w:sz w:val="24"/>
          <w:szCs w:val="24"/>
          <w14:ligatures w14:val="none"/>
        </w:rPr>
      </w:pPr>
      <w:hyperlink r:id="rId20" w:history="1">
        <w:r w:rsidRPr="00134D15">
          <w:rPr>
            <w:rFonts w:ascii="Times New Roman" w:eastAsia="Times New Roman" w:hAnsi="Times New Roman" w:cs="Times New Roman"/>
            <w:kern w:val="0"/>
            <w:sz w:val="24"/>
            <w:szCs w:val="24"/>
            <w14:ligatures w14:val="none"/>
          </w:rPr>
          <w:t>Приказ</w:t>
        </w:r>
      </w:hyperlink>
      <w:r w:rsidRPr="00134D15">
        <w:rPr>
          <w:rFonts w:ascii="Times New Roman" w:eastAsia="Times New Roman" w:hAnsi="Times New Roman" w:cs="Times New Roman"/>
          <w:kern w:val="0"/>
          <w:sz w:val="24"/>
          <w:szCs w:val="24"/>
          <w14:ligatures w14:val="none"/>
        </w:rPr>
        <w:t>ом МОН КР «</w:t>
      </w:r>
      <w:hyperlink r:id="rId21" w:history="1">
        <w:r w:rsidRPr="00134D15">
          <w:rPr>
            <w:rFonts w:ascii="Times New Roman" w:eastAsia="Times New Roman" w:hAnsi="Times New Roman" w:cs="Times New Roman"/>
            <w:color w:val="0563C1"/>
            <w:kern w:val="0"/>
            <w:sz w:val="24"/>
            <w:szCs w:val="24"/>
            <w:u w:val="single"/>
            <w14:ligatures w14:val="none"/>
          </w:rPr>
          <w:t>Об утверждении государственных образовательных стандартов высшего профессионального образования»</w:t>
        </w:r>
      </w:hyperlink>
      <w:r w:rsidRPr="00134D15">
        <w:rPr>
          <w:rFonts w:ascii="Times New Roman" w:eastAsia="Times New Roman" w:hAnsi="Times New Roman" w:cs="Times New Roman"/>
          <w:kern w:val="0"/>
          <w:sz w:val="24"/>
          <w:szCs w:val="24"/>
          <w14:ligatures w14:val="none"/>
        </w:rPr>
        <w:t xml:space="preserve"> за № 1357/1 от 30 июля 2021 года; Постановлением Правительства Кыргызской Республики за № 355 от 30 июня 2022 года «Об утверждении нормативных правовых актов в сфере высшего и среднего профессионального образования Кыргызской Республики (В редакции постановления Кабинета Министров КР от 12 июля 2024 года № 382)» </w:t>
      </w:r>
      <w:hyperlink r:id="rId22" w:history="1">
        <w:r w:rsidRPr="00134D15">
          <w:rPr>
            <w:rFonts w:ascii="Times New Roman" w:eastAsia="Times New Roman" w:hAnsi="Times New Roman" w:cs="Times New Roman"/>
            <w:color w:val="0563C1"/>
            <w:kern w:val="0"/>
            <w:sz w:val="24"/>
            <w:szCs w:val="24"/>
            <w:u w:val="single"/>
            <w:lang w:val="en-US"/>
            <w14:ligatures w14:val="none"/>
          </w:rPr>
          <w:t>https</w:t>
        </w:r>
        <w:r w:rsidRPr="00134D15">
          <w:rPr>
            <w:rFonts w:ascii="Times New Roman" w:eastAsia="Times New Roman" w:hAnsi="Times New Roman" w:cs="Times New Roman"/>
            <w:color w:val="0563C1"/>
            <w:kern w:val="0"/>
            <w:sz w:val="24"/>
            <w:szCs w:val="24"/>
            <w:u w:val="single"/>
            <w14:ligatures w14:val="none"/>
          </w:rPr>
          <w:t>://</w:t>
        </w:r>
        <w:proofErr w:type="spellStart"/>
        <w:r w:rsidRPr="00134D15">
          <w:rPr>
            <w:rFonts w:ascii="Times New Roman" w:eastAsia="Times New Roman" w:hAnsi="Times New Roman" w:cs="Times New Roman"/>
            <w:color w:val="0563C1"/>
            <w:kern w:val="0"/>
            <w:sz w:val="24"/>
            <w:szCs w:val="24"/>
            <w:u w:val="single"/>
            <w:lang w:val="en-US"/>
            <w14:ligatures w14:val="none"/>
          </w:rPr>
          <w:t>cbd</w:t>
        </w:r>
        <w:proofErr w:type="spellEnd"/>
        <w:r w:rsidRPr="00134D15">
          <w:rPr>
            <w:rFonts w:ascii="Times New Roman" w:eastAsia="Times New Roman" w:hAnsi="Times New Roman" w:cs="Times New Roman"/>
            <w:color w:val="0563C1"/>
            <w:kern w:val="0"/>
            <w:sz w:val="24"/>
            <w:szCs w:val="24"/>
            <w:u w:val="single"/>
            <w14:ligatures w14:val="none"/>
          </w:rPr>
          <w:t>.</w:t>
        </w:r>
        <w:proofErr w:type="spellStart"/>
        <w:r w:rsidRPr="00134D15">
          <w:rPr>
            <w:rFonts w:ascii="Times New Roman" w:eastAsia="Times New Roman" w:hAnsi="Times New Roman" w:cs="Times New Roman"/>
            <w:color w:val="0563C1"/>
            <w:kern w:val="0"/>
            <w:sz w:val="24"/>
            <w:szCs w:val="24"/>
            <w:u w:val="single"/>
            <w:lang w:val="en-US"/>
            <w14:ligatures w14:val="none"/>
          </w:rPr>
          <w:t>minjust</w:t>
        </w:r>
        <w:proofErr w:type="spellEnd"/>
        <w:r w:rsidRPr="00134D15">
          <w:rPr>
            <w:rFonts w:ascii="Times New Roman" w:eastAsia="Times New Roman" w:hAnsi="Times New Roman" w:cs="Times New Roman"/>
            <w:color w:val="0563C1"/>
            <w:kern w:val="0"/>
            <w:sz w:val="24"/>
            <w:szCs w:val="24"/>
            <w:u w:val="single"/>
            <w14:ligatures w14:val="none"/>
          </w:rPr>
          <w:t>.</w:t>
        </w:r>
        <w:r w:rsidRPr="00134D15">
          <w:rPr>
            <w:rFonts w:ascii="Times New Roman" w:eastAsia="Times New Roman" w:hAnsi="Times New Roman" w:cs="Times New Roman"/>
            <w:color w:val="0563C1"/>
            <w:kern w:val="0"/>
            <w:sz w:val="24"/>
            <w:szCs w:val="24"/>
            <w:u w:val="single"/>
            <w:lang w:val="en-US"/>
            <w14:ligatures w14:val="none"/>
          </w:rPr>
          <w:t>gov</w:t>
        </w:r>
        <w:r w:rsidRPr="00134D15">
          <w:rPr>
            <w:rFonts w:ascii="Times New Roman" w:eastAsia="Times New Roman" w:hAnsi="Times New Roman" w:cs="Times New Roman"/>
            <w:color w:val="0563C1"/>
            <w:kern w:val="0"/>
            <w:sz w:val="24"/>
            <w:szCs w:val="24"/>
            <w:u w:val="single"/>
            <w14:ligatures w14:val="none"/>
          </w:rPr>
          <w:t>.</w:t>
        </w:r>
        <w:r w:rsidRPr="00134D15">
          <w:rPr>
            <w:rFonts w:ascii="Times New Roman" w:eastAsia="Times New Roman" w:hAnsi="Times New Roman" w:cs="Times New Roman"/>
            <w:color w:val="0563C1"/>
            <w:kern w:val="0"/>
            <w:sz w:val="24"/>
            <w:szCs w:val="24"/>
            <w:u w:val="single"/>
            <w:lang w:val="en-US"/>
            <w14:ligatures w14:val="none"/>
          </w:rPr>
          <w:t>kg</w:t>
        </w:r>
        <w:r w:rsidRPr="00134D15">
          <w:rPr>
            <w:rFonts w:ascii="Times New Roman" w:eastAsia="Times New Roman" w:hAnsi="Times New Roman" w:cs="Times New Roman"/>
            <w:color w:val="0563C1"/>
            <w:kern w:val="0"/>
            <w:sz w:val="24"/>
            <w:szCs w:val="24"/>
            <w:u w:val="single"/>
            <w14:ligatures w14:val="none"/>
          </w:rPr>
          <w:t>/159275/</w:t>
        </w:r>
        <w:r w:rsidRPr="00134D15">
          <w:rPr>
            <w:rFonts w:ascii="Times New Roman" w:eastAsia="Times New Roman" w:hAnsi="Times New Roman" w:cs="Times New Roman"/>
            <w:color w:val="0563C1"/>
            <w:kern w:val="0"/>
            <w:sz w:val="24"/>
            <w:szCs w:val="24"/>
            <w:u w:val="single"/>
            <w:lang w:val="en-US"/>
            <w14:ligatures w14:val="none"/>
          </w:rPr>
          <w:t>edition</w:t>
        </w:r>
        <w:r w:rsidRPr="00134D15">
          <w:rPr>
            <w:rFonts w:ascii="Times New Roman" w:eastAsia="Times New Roman" w:hAnsi="Times New Roman" w:cs="Times New Roman"/>
            <w:color w:val="0563C1"/>
            <w:kern w:val="0"/>
            <w:sz w:val="24"/>
            <w:szCs w:val="24"/>
            <w:u w:val="single"/>
            <w14:ligatures w14:val="none"/>
          </w:rPr>
          <w:t>/13610/</w:t>
        </w:r>
        <w:proofErr w:type="spellStart"/>
        <w:r w:rsidRPr="00134D15">
          <w:rPr>
            <w:rFonts w:ascii="Times New Roman" w:eastAsia="Times New Roman" w:hAnsi="Times New Roman" w:cs="Times New Roman"/>
            <w:color w:val="0563C1"/>
            <w:kern w:val="0"/>
            <w:sz w:val="24"/>
            <w:szCs w:val="24"/>
            <w:u w:val="single"/>
            <w:lang w:val="en-US"/>
            <w14:ligatures w14:val="none"/>
          </w:rPr>
          <w:t>ru</w:t>
        </w:r>
        <w:proofErr w:type="spellEnd"/>
      </w:hyperlink>
      <w:r>
        <w:rPr>
          <w:rFonts w:ascii="Times New Roman" w:eastAsia="Times New Roman" w:hAnsi="Times New Roman" w:cs="Times New Roman"/>
          <w:color w:val="0563C1"/>
          <w:kern w:val="0"/>
          <w:sz w:val="24"/>
          <w:szCs w:val="24"/>
          <w:u w:val="single"/>
          <w14:ligatures w14:val="none"/>
        </w:rPr>
        <w:t>;</w:t>
      </w:r>
    </w:p>
    <w:p w:rsidR="00391537" w:rsidRPr="00134D15" w:rsidRDefault="00391537" w:rsidP="009C7A72">
      <w:pPr>
        <w:pStyle w:val="a7"/>
        <w:numPr>
          <w:ilvl w:val="0"/>
          <w:numId w:val="54"/>
        </w:numPr>
        <w:tabs>
          <w:tab w:val="left" w:pos="1134"/>
        </w:tabs>
        <w:spacing w:after="0" w:line="240" w:lineRule="auto"/>
        <w:ind w:left="709" w:hanging="11"/>
        <w:jc w:val="both"/>
        <w:rPr>
          <w:rFonts w:ascii="Times New Roman" w:eastAsia="Times New Roman" w:hAnsi="Times New Roman" w:cs="Times New Roman"/>
          <w:kern w:val="0"/>
          <w:sz w:val="24"/>
          <w:szCs w:val="24"/>
          <w14:ligatures w14:val="none"/>
        </w:rPr>
      </w:pPr>
      <w:hyperlink r:id="rId23" w:history="1">
        <w:r w:rsidRPr="00134D15">
          <w:rPr>
            <w:rFonts w:ascii="Times New Roman" w:eastAsia="Times New Roman" w:hAnsi="Times New Roman" w:cs="Times New Roman"/>
            <w:kern w:val="0"/>
            <w:sz w:val="24"/>
            <w:szCs w:val="24"/>
            <w14:ligatures w14:val="none"/>
          </w:rPr>
          <w:t>Постановление</w:t>
        </w:r>
      </w:hyperlink>
      <w:r w:rsidRPr="00134D15">
        <w:rPr>
          <w:rFonts w:ascii="Times New Roman" w:eastAsia="Times New Roman" w:hAnsi="Times New Roman" w:cs="Times New Roman"/>
          <w:kern w:val="0"/>
          <w:sz w:val="24"/>
          <w:szCs w:val="24"/>
          <w14:ligatures w14:val="none"/>
        </w:rPr>
        <w:t xml:space="preserve">м Правительства Кыргызской Республики за № 496 от 23 августа 2011 года </w:t>
      </w:r>
      <w:hyperlink r:id="rId24" w:history="1">
        <w:r w:rsidRPr="00134D15">
          <w:rPr>
            <w:rFonts w:ascii="Times New Roman" w:eastAsia="Times New Roman" w:hAnsi="Times New Roman" w:cs="Times New Roman"/>
            <w:color w:val="0563C1"/>
            <w:kern w:val="0"/>
            <w:sz w:val="24"/>
            <w:szCs w:val="24"/>
            <w:u w:val="single"/>
            <w14:ligatures w14:val="none"/>
          </w:rPr>
          <w:t>«Об установлении двухуровневой структуры высшего профессионального образования в Кыргызской Республике</w:t>
        </w:r>
      </w:hyperlink>
      <w:r w:rsidRPr="00134D15">
        <w:rPr>
          <w:rFonts w:ascii="Times New Roman" w:eastAsia="Times New Roman" w:hAnsi="Times New Roman" w:cs="Times New Roman"/>
          <w:kern w:val="0"/>
          <w:sz w:val="24"/>
          <w:szCs w:val="24"/>
          <w14:ligatures w14:val="none"/>
        </w:rPr>
        <w:t xml:space="preserve">; </w:t>
      </w:r>
    </w:p>
    <w:p w:rsidR="00391537" w:rsidRPr="00134D15" w:rsidRDefault="00391537" w:rsidP="009C7A72">
      <w:pPr>
        <w:pStyle w:val="a7"/>
        <w:numPr>
          <w:ilvl w:val="0"/>
          <w:numId w:val="54"/>
        </w:numPr>
        <w:tabs>
          <w:tab w:val="left" w:pos="1134"/>
        </w:tabs>
        <w:spacing w:after="0" w:line="240" w:lineRule="auto"/>
        <w:ind w:left="709" w:hanging="11"/>
        <w:jc w:val="both"/>
        <w:rPr>
          <w:rFonts w:ascii="Times New Roman" w:eastAsia="Times New Roman" w:hAnsi="Times New Roman" w:cs="Times New Roman"/>
          <w:kern w:val="0"/>
          <w:sz w:val="24"/>
          <w:szCs w:val="24"/>
          <w14:ligatures w14:val="none"/>
        </w:rPr>
      </w:pPr>
      <w:r w:rsidRPr="00134D15">
        <w:rPr>
          <w:rFonts w:ascii="Times New Roman" w:eastAsia="Times New Roman" w:hAnsi="Times New Roman" w:cs="Times New Roman"/>
          <w:kern w:val="0"/>
          <w:sz w:val="24"/>
          <w:szCs w:val="24"/>
          <w14:ligatures w14:val="none"/>
        </w:rPr>
        <w:t>нормативными актами Кыргызской Республики в области образования</w:t>
      </w:r>
      <w:r>
        <w:rPr>
          <w:rFonts w:ascii="Times New Roman" w:eastAsia="Times New Roman" w:hAnsi="Times New Roman" w:cs="Times New Roman"/>
          <w:kern w:val="0"/>
          <w:sz w:val="24"/>
          <w:szCs w:val="24"/>
          <w14:ligatures w14:val="none"/>
        </w:rPr>
        <w:t>;</w:t>
      </w:r>
    </w:p>
    <w:p w:rsidR="00391537" w:rsidRPr="00134D15" w:rsidRDefault="00391537" w:rsidP="009C7A72">
      <w:pPr>
        <w:pStyle w:val="a7"/>
        <w:widowControl w:val="0"/>
        <w:numPr>
          <w:ilvl w:val="0"/>
          <w:numId w:val="54"/>
        </w:numPr>
        <w:tabs>
          <w:tab w:val="left" w:pos="1134"/>
        </w:tabs>
        <w:autoSpaceDE w:val="0"/>
        <w:autoSpaceDN w:val="0"/>
        <w:spacing w:after="0" w:line="240" w:lineRule="auto"/>
        <w:ind w:left="709" w:hanging="11"/>
        <w:jc w:val="both"/>
        <w:rPr>
          <w:rFonts w:ascii="Times New Roman" w:eastAsia="Times New Roman" w:hAnsi="Times New Roman" w:cs="Times New Roman"/>
          <w:kern w:val="0"/>
          <w:sz w:val="24"/>
          <w:szCs w:val="24"/>
          <w14:ligatures w14:val="none"/>
        </w:rPr>
      </w:pPr>
      <w:r w:rsidRPr="00134D15">
        <w:rPr>
          <w:rFonts w:ascii="Times New Roman" w:eastAsia="Times New Roman" w:hAnsi="Times New Roman" w:cs="Times New Roman"/>
          <w:kern w:val="0"/>
          <w:sz w:val="24"/>
          <w:szCs w:val="24"/>
          <w14:ligatures w14:val="none"/>
        </w:rPr>
        <w:t>Приказами Министерства здравоохранения КР об образовании;</w:t>
      </w:r>
    </w:p>
    <w:p w:rsidR="00391537" w:rsidRPr="00134D15" w:rsidRDefault="00391537" w:rsidP="009C7A72">
      <w:pPr>
        <w:pStyle w:val="a7"/>
        <w:widowControl w:val="0"/>
        <w:numPr>
          <w:ilvl w:val="0"/>
          <w:numId w:val="54"/>
        </w:numPr>
        <w:tabs>
          <w:tab w:val="left" w:pos="1134"/>
          <w:tab w:val="left" w:pos="1563"/>
          <w:tab w:val="left" w:pos="1565"/>
        </w:tabs>
        <w:autoSpaceDE w:val="0"/>
        <w:autoSpaceDN w:val="0"/>
        <w:spacing w:after="0" w:line="240" w:lineRule="auto"/>
        <w:ind w:left="709" w:hanging="11"/>
        <w:rPr>
          <w:rFonts w:ascii="Times New Roman" w:eastAsia="Times New Roman" w:hAnsi="Times New Roman" w:cs="Times New Roman"/>
          <w:kern w:val="0"/>
          <w:sz w:val="24"/>
          <w:szCs w:val="24"/>
          <w14:ligatures w14:val="none"/>
        </w:rPr>
      </w:pPr>
      <w:r w:rsidRPr="00134D15">
        <w:rPr>
          <w:rFonts w:ascii="Times New Roman" w:eastAsia="Times New Roman" w:hAnsi="Times New Roman" w:cs="Times New Roman"/>
          <w:kern w:val="0"/>
          <w:sz w:val="24"/>
          <w:szCs w:val="24"/>
          <w14:ligatures w14:val="none"/>
        </w:rPr>
        <w:t>Приказами Министерства образования и науки КР;</w:t>
      </w:r>
    </w:p>
    <w:p w:rsidR="00391537" w:rsidRPr="00134D15" w:rsidRDefault="00391537" w:rsidP="009C7A72">
      <w:pPr>
        <w:pStyle w:val="a7"/>
        <w:widowControl w:val="0"/>
        <w:numPr>
          <w:ilvl w:val="0"/>
          <w:numId w:val="54"/>
        </w:numPr>
        <w:tabs>
          <w:tab w:val="left" w:pos="1134"/>
          <w:tab w:val="left" w:pos="1563"/>
          <w:tab w:val="left" w:pos="1565"/>
        </w:tabs>
        <w:autoSpaceDE w:val="0"/>
        <w:autoSpaceDN w:val="0"/>
        <w:spacing w:after="0" w:line="240" w:lineRule="auto"/>
        <w:ind w:left="709" w:hanging="11"/>
        <w:rPr>
          <w:rFonts w:ascii="Times New Roman" w:eastAsia="Times New Roman" w:hAnsi="Times New Roman" w:cs="Times New Roman"/>
          <w:kern w:val="0"/>
          <w:sz w:val="24"/>
          <w:szCs w:val="24"/>
          <w14:ligatures w14:val="none"/>
        </w:rPr>
      </w:pPr>
      <w:r w:rsidRPr="00134D15">
        <w:rPr>
          <w:rFonts w:ascii="Times New Roman" w:eastAsia="Times New Roman" w:hAnsi="Times New Roman" w:cs="Times New Roman"/>
          <w:kern w:val="0"/>
          <w:sz w:val="24"/>
          <w:szCs w:val="24"/>
          <w14:ligatures w14:val="none"/>
        </w:rPr>
        <w:t>Уставом ММУ;</w:t>
      </w:r>
    </w:p>
    <w:p w:rsidR="00391537" w:rsidRPr="00134D15" w:rsidRDefault="00391537" w:rsidP="009C7A72">
      <w:pPr>
        <w:pStyle w:val="a7"/>
        <w:widowControl w:val="0"/>
        <w:numPr>
          <w:ilvl w:val="0"/>
          <w:numId w:val="54"/>
        </w:numPr>
        <w:tabs>
          <w:tab w:val="left" w:pos="1134"/>
          <w:tab w:val="left" w:pos="1458"/>
          <w:tab w:val="left" w:pos="1460"/>
        </w:tabs>
        <w:autoSpaceDE w:val="0"/>
        <w:autoSpaceDN w:val="0"/>
        <w:spacing w:after="0" w:line="240" w:lineRule="auto"/>
        <w:ind w:left="709" w:hanging="11"/>
        <w:jc w:val="both"/>
        <w:rPr>
          <w:rFonts w:ascii="Times New Roman" w:eastAsia="Times New Roman" w:hAnsi="Times New Roman" w:cs="Times New Roman"/>
          <w:kern w:val="0"/>
          <w:sz w:val="24"/>
          <w:szCs w:val="24"/>
          <w14:ligatures w14:val="none"/>
        </w:rPr>
      </w:pPr>
      <w:r w:rsidRPr="00134D15">
        <w:rPr>
          <w:rFonts w:ascii="Times New Roman" w:eastAsia="Times New Roman" w:hAnsi="Times New Roman" w:cs="Times New Roman"/>
          <w:kern w:val="0"/>
          <w:sz w:val="24"/>
          <w:szCs w:val="24"/>
          <w14:ligatures w14:val="none"/>
        </w:rPr>
        <w:t>Внутренними нормативными документами</w:t>
      </w:r>
      <w:r w:rsidRPr="00134D15">
        <w:rPr>
          <w:rFonts w:ascii="Times New Roman" w:eastAsia="Times New Roman" w:hAnsi="Times New Roman" w:cs="Times New Roman"/>
          <w:color w:val="1154CC"/>
          <w:kern w:val="0"/>
          <w:sz w:val="24"/>
          <w:szCs w:val="24"/>
          <w14:ligatures w14:val="none"/>
        </w:rPr>
        <w:t xml:space="preserve"> </w:t>
      </w:r>
      <w:hyperlink r:id="rId25">
        <w:r w:rsidRPr="00134D15">
          <w:rPr>
            <w:rFonts w:ascii="Times New Roman" w:eastAsia="Times New Roman" w:hAnsi="Times New Roman" w:cs="Times New Roman"/>
            <w:i/>
            <w:iCs/>
            <w:color w:val="1154CC"/>
            <w:kern w:val="0"/>
            <w:sz w:val="24"/>
            <w:szCs w:val="24"/>
            <w:u w:val="single" w:color="1154CC"/>
            <w14:ligatures w14:val="none"/>
          </w:rPr>
          <w:t>( Приложение 15. Настольная книга</w:t>
        </w:r>
      </w:hyperlink>
      <w:r w:rsidRPr="00134D15">
        <w:rPr>
          <w:rFonts w:ascii="Times New Roman" w:eastAsia="Times New Roman" w:hAnsi="Times New Roman" w:cs="Times New Roman"/>
          <w:i/>
          <w:iCs/>
          <w:color w:val="1154CC"/>
          <w:kern w:val="0"/>
          <w:sz w:val="24"/>
          <w:szCs w:val="24"/>
          <w:u w:val="single" w:color="1154CC"/>
          <w14:ligatures w14:val="none"/>
        </w:rPr>
        <w:t xml:space="preserve"> </w:t>
      </w:r>
      <w:r w:rsidRPr="00134D15">
        <w:rPr>
          <w:rFonts w:ascii="Times New Roman" w:eastAsia="Times New Roman" w:hAnsi="Times New Roman" w:cs="Times New Roman"/>
          <w:i/>
          <w:iCs/>
          <w:color w:val="1154CC"/>
          <w:kern w:val="0"/>
          <w:sz w:val="24"/>
          <w:szCs w:val="24"/>
          <w:u w:val="single"/>
          <w14:ligatures w14:val="none"/>
        </w:rPr>
        <w:t xml:space="preserve"> </w:t>
      </w:r>
      <w:hyperlink r:id="rId26">
        <w:r w:rsidRPr="00134D15">
          <w:rPr>
            <w:rFonts w:ascii="Times New Roman" w:eastAsia="Times New Roman" w:hAnsi="Times New Roman" w:cs="Times New Roman"/>
            <w:i/>
            <w:iCs/>
            <w:color w:val="1154CC"/>
            <w:kern w:val="0"/>
            <w:sz w:val="24"/>
            <w:szCs w:val="24"/>
            <w:u w:val="single" w:color="1154CC"/>
            <w14:ligatures w14:val="none"/>
          </w:rPr>
          <w:t>сотрудника ММУ).</w:t>
        </w:r>
      </w:hyperlink>
    </w:p>
    <w:p w:rsidR="00391537" w:rsidRDefault="00391537" w:rsidP="00391537">
      <w:pPr>
        <w:tabs>
          <w:tab w:val="left" w:pos="9423"/>
        </w:tabs>
        <w:spacing w:after="0" w:line="240" w:lineRule="auto"/>
        <w:ind w:firstLine="709"/>
        <w:jc w:val="both"/>
        <w:rPr>
          <w:rFonts w:ascii="Times New Roman" w:eastAsia="Times New Roman" w:hAnsi="Times New Roman" w:cs="Times New Roman"/>
          <w:kern w:val="0"/>
          <w:sz w:val="24"/>
          <w:szCs w:val="24"/>
          <w14:ligatures w14:val="none"/>
        </w:rPr>
      </w:pPr>
      <w:r w:rsidRPr="0019007A">
        <w:rPr>
          <w:rFonts w:ascii="Times New Roman" w:eastAsia="Times New Roman" w:hAnsi="Times New Roman" w:cs="Times New Roman"/>
          <w:kern w:val="0"/>
          <w:sz w:val="24"/>
          <w:szCs w:val="24"/>
          <w14:ligatures w14:val="none"/>
        </w:rPr>
        <w:t>Учебный процесс ведется на основании ГОС ВПО, учебных планов, рабочих учебных планов, графиков учебного процесса и модульно-рейтинговой системы.</w:t>
      </w:r>
    </w:p>
    <w:p w:rsidR="00391537" w:rsidRPr="00414D1C" w:rsidRDefault="00391537" w:rsidP="009C7A72">
      <w:pPr>
        <w:pStyle w:val="a7"/>
        <w:numPr>
          <w:ilvl w:val="0"/>
          <w:numId w:val="49"/>
        </w:numPr>
        <w:tabs>
          <w:tab w:val="left" w:pos="851"/>
          <w:tab w:val="left" w:pos="993"/>
        </w:tabs>
        <w:spacing w:after="0" w:line="240" w:lineRule="auto"/>
        <w:ind w:left="0" w:firstLine="709"/>
        <w:jc w:val="both"/>
        <w:rPr>
          <w:rFonts w:ascii="Times New Roman" w:hAnsi="Times New Roman" w:cs="Times New Roman"/>
          <w:b/>
          <w:sz w:val="24"/>
          <w:szCs w:val="24"/>
        </w:rPr>
      </w:pPr>
      <w:r w:rsidRPr="00414D1C">
        <w:rPr>
          <w:rFonts w:ascii="Times New Roman" w:hAnsi="Times New Roman" w:cs="Times New Roman"/>
          <w:b/>
          <w:sz w:val="24"/>
          <w:szCs w:val="24"/>
        </w:rPr>
        <w:lastRenderedPageBreak/>
        <w:t>Данные</w:t>
      </w:r>
      <w:r>
        <w:rPr>
          <w:rFonts w:ascii="Times New Roman" w:hAnsi="Times New Roman" w:cs="Times New Roman"/>
          <w:b/>
          <w:sz w:val="24"/>
          <w:szCs w:val="24"/>
        </w:rPr>
        <w:t xml:space="preserve"> </w:t>
      </w:r>
      <w:r w:rsidRPr="00414D1C">
        <w:rPr>
          <w:rFonts w:ascii="Times New Roman" w:hAnsi="Times New Roman" w:cs="Times New Roman"/>
          <w:b/>
          <w:sz w:val="24"/>
          <w:szCs w:val="24"/>
        </w:rPr>
        <w:t>о</w:t>
      </w:r>
      <w:r>
        <w:rPr>
          <w:rFonts w:ascii="Times New Roman" w:hAnsi="Times New Roman" w:cs="Times New Roman"/>
          <w:b/>
          <w:sz w:val="24"/>
          <w:szCs w:val="24"/>
        </w:rPr>
        <w:t xml:space="preserve"> </w:t>
      </w:r>
      <w:r w:rsidRPr="00414D1C">
        <w:rPr>
          <w:rFonts w:ascii="Times New Roman" w:hAnsi="Times New Roman" w:cs="Times New Roman"/>
          <w:b/>
          <w:sz w:val="24"/>
          <w:szCs w:val="24"/>
        </w:rPr>
        <w:t>членстве</w:t>
      </w:r>
      <w:r>
        <w:rPr>
          <w:rFonts w:ascii="Times New Roman" w:hAnsi="Times New Roman" w:cs="Times New Roman"/>
          <w:b/>
          <w:sz w:val="24"/>
          <w:szCs w:val="24"/>
        </w:rPr>
        <w:t xml:space="preserve"> </w:t>
      </w:r>
      <w:r w:rsidRPr="00414D1C">
        <w:rPr>
          <w:rFonts w:ascii="Times New Roman" w:hAnsi="Times New Roman" w:cs="Times New Roman"/>
          <w:b/>
          <w:sz w:val="24"/>
          <w:szCs w:val="24"/>
        </w:rPr>
        <w:t>ММУ в различных организациях:</w:t>
      </w:r>
    </w:p>
    <w:p w:rsidR="00391537" w:rsidRPr="0026291C"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val="en-US"/>
          <w14:ligatures w14:val="none"/>
        </w:rPr>
      </w:pPr>
      <w:r w:rsidRPr="00C22428">
        <w:rPr>
          <w:rFonts w:ascii="Times New Roman" w:eastAsia="Times New Roman" w:hAnsi="Times New Roman" w:cs="Times New Roman"/>
          <w:kern w:val="0"/>
          <w:sz w:val="24"/>
          <w:szCs w:val="24"/>
          <w14:ligatures w14:val="none"/>
        </w:rPr>
        <w:t>ММУ</w:t>
      </w:r>
      <w:r w:rsidRPr="0026291C">
        <w:rPr>
          <w:rFonts w:ascii="Times New Roman" w:eastAsia="Times New Roman" w:hAnsi="Times New Roman" w:cs="Times New Roman"/>
          <w:kern w:val="0"/>
          <w:sz w:val="24"/>
          <w:szCs w:val="24"/>
          <w:lang w:val="en-US"/>
          <w14:ligatures w14:val="none"/>
        </w:rPr>
        <w:t xml:space="preserve"> </w:t>
      </w:r>
      <w:r w:rsidRPr="00C22428">
        <w:rPr>
          <w:rFonts w:ascii="Times New Roman" w:eastAsia="Times New Roman" w:hAnsi="Times New Roman" w:cs="Times New Roman"/>
          <w:kern w:val="0"/>
          <w:sz w:val="24"/>
          <w:szCs w:val="24"/>
          <w14:ligatures w14:val="none"/>
        </w:rPr>
        <w:t>зарегистрирован</w:t>
      </w:r>
      <w:r w:rsidRPr="0026291C">
        <w:rPr>
          <w:rFonts w:ascii="Times New Roman" w:eastAsia="Times New Roman" w:hAnsi="Times New Roman" w:cs="Times New Roman"/>
          <w:kern w:val="0"/>
          <w:sz w:val="24"/>
          <w:szCs w:val="24"/>
          <w:lang w:val="en-US"/>
          <w14:ligatures w14:val="none"/>
        </w:rPr>
        <w:t xml:space="preserve"> </w:t>
      </w:r>
      <w:r w:rsidRPr="0026291C">
        <w:rPr>
          <w:rFonts w:ascii="Times New Roman" w:eastAsia="Times New Roman" w:hAnsi="Times New Roman" w:cs="Times New Roman"/>
          <w:kern w:val="0"/>
          <w:sz w:val="24"/>
          <w:szCs w:val="24"/>
          <w14:ligatures w14:val="none"/>
        </w:rPr>
        <w:t>в</w:t>
      </w:r>
      <w:r w:rsidRPr="0026291C">
        <w:rPr>
          <w:rFonts w:ascii="Times New Roman" w:eastAsia="Times New Roman" w:hAnsi="Times New Roman" w:cs="Times New Roman"/>
          <w:kern w:val="0"/>
          <w:sz w:val="24"/>
          <w:szCs w:val="24"/>
          <w:lang w:val="en-US"/>
          <w14:ligatures w14:val="none"/>
        </w:rPr>
        <w:t xml:space="preserve"> </w:t>
      </w:r>
      <w:r w:rsidRPr="0026291C">
        <w:rPr>
          <w:rFonts w:ascii="Times New Roman" w:eastAsia="Times New Roman" w:hAnsi="Times New Roman" w:cs="Times New Roman"/>
          <w:kern w:val="0"/>
          <w:sz w:val="24"/>
          <w:szCs w:val="24"/>
          <w14:ligatures w14:val="none"/>
        </w:rPr>
        <w:t>Справочнике</w:t>
      </w:r>
      <w:r w:rsidRPr="0026291C">
        <w:rPr>
          <w:rFonts w:ascii="Times New Roman" w:eastAsia="Times New Roman" w:hAnsi="Times New Roman" w:cs="Times New Roman"/>
          <w:kern w:val="0"/>
          <w:sz w:val="24"/>
          <w:szCs w:val="24"/>
          <w:lang w:val="en-US"/>
          <w14:ligatures w14:val="none"/>
        </w:rPr>
        <w:t xml:space="preserve"> (WDOMS) </w:t>
      </w:r>
      <w:r w:rsidRPr="0026291C">
        <w:rPr>
          <w:rFonts w:ascii="Times New Roman" w:eastAsia="Times New Roman" w:hAnsi="Times New Roman" w:cs="Times New Roman"/>
          <w:kern w:val="0"/>
          <w:sz w:val="24"/>
          <w:szCs w:val="24"/>
          <w14:ligatures w14:val="none"/>
        </w:rPr>
        <w:t>Всемирной</w:t>
      </w:r>
      <w:r w:rsidRPr="0026291C">
        <w:rPr>
          <w:rFonts w:ascii="Times New Roman" w:eastAsia="Times New Roman" w:hAnsi="Times New Roman" w:cs="Times New Roman"/>
          <w:kern w:val="0"/>
          <w:sz w:val="24"/>
          <w:szCs w:val="24"/>
          <w:lang w:val="en-US"/>
          <w14:ligatures w14:val="none"/>
        </w:rPr>
        <w:t xml:space="preserve"> </w:t>
      </w:r>
      <w:r w:rsidRPr="0026291C">
        <w:rPr>
          <w:rFonts w:ascii="Times New Roman" w:eastAsia="Times New Roman" w:hAnsi="Times New Roman" w:cs="Times New Roman"/>
          <w:kern w:val="0"/>
          <w:sz w:val="24"/>
          <w:szCs w:val="24"/>
          <w14:ligatures w14:val="none"/>
        </w:rPr>
        <w:t>Федерации</w:t>
      </w:r>
      <w:r w:rsidRPr="0026291C">
        <w:rPr>
          <w:rFonts w:ascii="Times New Roman" w:eastAsia="Times New Roman" w:hAnsi="Times New Roman" w:cs="Times New Roman"/>
          <w:kern w:val="0"/>
          <w:sz w:val="24"/>
          <w:szCs w:val="24"/>
          <w:lang w:val="en-US"/>
          <w14:ligatures w14:val="none"/>
        </w:rPr>
        <w:t xml:space="preserve"> </w:t>
      </w:r>
      <w:r w:rsidRPr="0026291C">
        <w:rPr>
          <w:rFonts w:ascii="Times New Roman" w:eastAsia="Times New Roman" w:hAnsi="Times New Roman" w:cs="Times New Roman"/>
          <w:kern w:val="0"/>
          <w:sz w:val="24"/>
          <w:szCs w:val="24"/>
          <w14:ligatures w14:val="none"/>
        </w:rPr>
        <w:t>Медицинского</w:t>
      </w:r>
      <w:r w:rsidRPr="0026291C">
        <w:rPr>
          <w:rFonts w:ascii="Times New Roman" w:eastAsia="Times New Roman" w:hAnsi="Times New Roman" w:cs="Times New Roman"/>
          <w:kern w:val="0"/>
          <w:sz w:val="24"/>
          <w:szCs w:val="24"/>
          <w:lang w:val="en-US"/>
          <w14:ligatures w14:val="none"/>
        </w:rPr>
        <w:t xml:space="preserve"> </w:t>
      </w:r>
      <w:r w:rsidRPr="0026291C">
        <w:rPr>
          <w:rFonts w:ascii="Times New Roman" w:eastAsia="Times New Roman" w:hAnsi="Times New Roman" w:cs="Times New Roman"/>
          <w:kern w:val="0"/>
          <w:sz w:val="24"/>
          <w:szCs w:val="24"/>
          <w14:ligatures w14:val="none"/>
        </w:rPr>
        <w:t>образования</w:t>
      </w:r>
      <w:r w:rsidRPr="0026291C">
        <w:rPr>
          <w:rFonts w:ascii="Times New Roman" w:eastAsia="Times New Roman" w:hAnsi="Times New Roman" w:cs="Times New Roman"/>
          <w:kern w:val="0"/>
          <w:sz w:val="24"/>
          <w:szCs w:val="24"/>
          <w:lang w:val="en-US"/>
          <w14:ligatures w14:val="none"/>
        </w:rPr>
        <w:t xml:space="preserve"> (</w:t>
      </w:r>
      <w:r w:rsidR="006D7227">
        <w:fldChar w:fldCharType="begin"/>
      </w:r>
      <w:r w:rsidR="006D7227" w:rsidRPr="00E759CE">
        <w:rPr>
          <w:lang w:val="en-US"/>
        </w:rPr>
        <w:instrText xml:space="preserve"> HYPERLINK "https://search.wdoms.org/home/SchoolDetail/F0005118" </w:instrText>
      </w:r>
      <w:r w:rsidR="006D7227">
        <w:fldChar w:fldCharType="separate"/>
      </w:r>
      <w:r w:rsidRPr="003A7CBC">
        <w:rPr>
          <w:rStyle w:val="afb"/>
          <w:rFonts w:ascii="Times New Roman" w:eastAsia="Times New Roman" w:hAnsi="Times New Roman" w:cs="Times New Roman"/>
          <w:kern w:val="0"/>
          <w:sz w:val="24"/>
          <w:szCs w:val="24"/>
          <w:lang w:val="en-US"/>
          <w14:ligatures w14:val="none"/>
        </w:rPr>
        <w:t>https://search.wdoms.org/home/SchoolDetail/F0005118</w:t>
      </w:r>
      <w:r w:rsidR="006D7227">
        <w:rPr>
          <w:rStyle w:val="afb"/>
          <w:rFonts w:ascii="Times New Roman" w:eastAsia="Times New Roman" w:hAnsi="Times New Roman" w:cs="Times New Roman"/>
          <w:kern w:val="0"/>
          <w:sz w:val="24"/>
          <w:szCs w:val="24"/>
          <w:lang w:val="en-US"/>
          <w14:ligatures w14:val="none"/>
        </w:rPr>
        <w:fldChar w:fldCharType="end"/>
      </w:r>
      <w:r w:rsidRPr="0026291C">
        <w:rPr>
          <w:rFonts w:ascii="Times New Roman" w:eastAsia="Times New Roman" w:hAnsi="Times New Roman" w:cs="Times New Roman"/>
          <w:kern w:val="0"/>
          <w:sz w:val="24"/>
          <w:szCs w:val="24"/>
          <w:lang w:val="en-US"/>
          <w14:ligatures w14:val="none"/>
        </w:rPr>
        <w:t xml:space="preserve">  ), </w:t>
      </w:r>
      <w:r w:rsidRPr="0026291C">
        <w:rPr>
          <w:rFonts w:ascii="Times New Roman" w:eastAsia="Times New Roman" w:hAnsi="Times New Roman" w:cs="Times New Roman"/>
          <w:kern w:val="0"/>
          <w:sz w:val="24"/>
          <w:szCs w:val="24"/>
          <w14:ligatures w14:val="none"/>
        </w:rPr>
        <w:t>в</w:t>
      </w:r>
      <w:r w:rsidRPr="0026291C">
        <w:rPr>
          <w:rFonts w:ascii="Times New Roman" w:eastAsia="Times New Roman" w:hAnsi="Times New Roman" w:cs="Times New Roman"/>
          <w:kern w:val="0"/>
          <w:sz w:val="24"/>
          <w:szCs w:val="24"/>
          <w:lang w:val="en-US"/>
          <w14:ligatures w14:val="none"/>
        </w:rPr>
        <w:t xml:space="preserve"> Educational Commission for Foreign Medical Graduates (ECFMG) (</w:t>
      </w:r>
      <w:r w:rsidR="006D7227">
        <w:fldChar w:fldCharType="begin"/>
      </w:r>
      <w:r w:rsidR="006D7227" w:rsidRPr="00E759CE">
        <w:rPr>
          <w:lang w:val="en-US"/>
        </w:rPr>
        <w:instrText xml:space="preserve"> HYPERLINK "https://search.wdoms.org/home/SchoolDetail/F0005118" </w:instrText>
      </w:r>
      <w:r w:rsidR="006D7227">
        <w:fldChar w:fldCharType="separate"/>
      </w:r>
      <w:r w:rsidRPr="003A7CBC">
        <w:rPr>
          <w:rStyle w:val="afb"/>
          <w:rFonts w:ascii="Times New Roman" w:eastAsia="Times New Roman" w:hAnsi="Times New Roman" w:cs="Times New Roman"/>
          <w:kern w:val="0"/>
          <w:sz w:val="24"/>
          <w:szCs w:val="24"/>
          <w:lang w:val="en-US"/>
          <w14:ligatures w14:val="none"/>
        </w:rPr>
        <w:t>https://search.wdoms.org/home/SchoolDetail/F0005118</w:t>
      </w:r>
      <w:r w:rsidR="006D7227">
        <w:rPr>
          <w:rStyle w:val="afb"/>
          <w:rFonts w:ascii="Times New Roman" w:eastAsia="Times New Roman" w:hAnsi="Times New Roman" w:cs="Times New Roman"/>
          <w:kern w:val="0"/>
          <w:sz w:val="24"/>
          <w:szCs w:val="24"/>
          <w:lang w:val="en-US"/>
          <w14:ligatures w14:val="none"/>
        </w:rPr>
        <w:fldChar w:fldCharType="end"/>
      </w:r>
      <w:r w:rsidRPr="0026291C">
        <w:rPr>
          <w:rFonts w:ascii="Times New Roman" w:eastAsia="Times New Roman" w:hAnsi="Times New Roman" w:cs="Times New Roman"/>
          <w:kern w:val="0"/>
          <w:sz w:val="24"/>
          <w:szCs w:val="24"/>
          <w:lang w:val="en-US"/>
          <w14:ligatures w14:val="none"/>
        </w:rPr>
        <w:t xml:space="preserve">  ), </w:t>
      </w:r>
      <w:r w:rsidRPr="0026291C">
        <w:rPr>
          <w:rFonts w:ascii="Times New Roman" w:eastAsia="Times New Roman" w:hAnsi="Times New Roman" w:cs="Times New Roman"/>
          <w:kern w:val="0"/>
          <w:sz w:val="24"/>
          <w:szCs w:val="24"/>
          <w14:ligatures w14:val="none"/>
        </w:rPr>
        <w:t>в</w:t>
      </w:r>
      <w:r w:rsidRPr="0026291C">
        <w:rPr>
          <w:rFonts w:ascii="Times New Roman" w:eastAsia="Times New Roman" w:hAnsi="Times New Roman" w:cs="Times New Roman"/>
          <w:kern w:val="0"/>
          <w:sz w:val="24"/>
          <w:szCs w:val="24"/>
          <w:lang w:val="en-US"/>
          <w14:ligatures w14:val="none"/>
        </w:rPr>
        <w:t xml:space="preserve"> Foundation for Advancement of International Medical Education and Research (FAIMER) (</w:t>
      </w:r>
      <w:r w:rsidR="006D7227">
        <w:fldChar w:fldCharType="begin"/>
      </w:r>
      <w:r w:rsidR="006D7227" w:rsidRPr="00E759CE">
        <w:rPr>
          <w:lang w:val="en-US"/>
        </w:rPr>
        <w:instrText xml:space="preserve"> HYPERLINK "https://search.wdoms.org/home/SchoolDetail/F0005118" </w:instrText>
      </w:r>
      <w:r w:rsidR="006D7227">
        <w:fldChar w:fldCharType="separate"/>
      </w:r>
      <w:r w:rsidRPr="003A7CBC">
        <w:rPr>
          <w:rStyle w:val="afb"/>
          <w:rFonts w:ascii="Times New Roman" w:eastAsia="Times New Roman" w:hAnsi="Times New Roman" w:cs="Times New Roman"/>
          <w:kern w:val="0"/>
          <w:sz w:val="24"/>
          <w:szCs w:val="24"/>
          <w:lang w:val="en-US"/>
          <w14:ligatures w14:val="none"/>
        </w:rPr>
        <w:t>https://search.wdoms.org/home/SchoolDetail/F0005118</w:t>
      </w:r>
      <w:r w:rsidR="006D7227">
        <w:rPr>
          <w:rStyle w:val="afb"/>
          <w:rFonts w:ascii="Times New Roman" w:eastAsia="Times New Roman" w:hAnsi="Times New Roman" w:cs="Times New Roman"/>
          <w:kern w:val="0"/>
          <w:sz w:val="24"/>
          <w:szCs w:val="24"/>
          <w:lang w:val="en-US"/>
          <w14:ligatures w14:val="none"/>
        </w:rPr>
        <w:fldChar w:fldCharType="end"/>
      </w:r>
      <w:r w:rsidRPr="0026291C">
        <w:rPr>
          <w:rFonts w:ascii="Times New Roman" w:eastAsia="Times New Roman" w:hAnsi="Times New Roman" w:cs="Times New Roman"/>
          <w:kern w:val="0"/>
          <w:sz w:val="24"/>
          <w:szCs w:val="24"/>
          <w:lang w:val="en-US"/>
          <w14:ligatures w14:val="none"/>
        </w:rPr>
        <w:t xml:space="preserve"> ), European University Association (EUA) (</w:t>
      </w:r>
      <w:r w:rsidR="006D7227">
        <w:fldChar w:fldCharType="begin"/>
      </w:r>
      <w:r w:rsidR="006D7227" w:rsidRPr="00E759CE">
        <w:rPr>
          <w:lang w:val="en-US"/>
        </w:rPr>
        <w:instrText xml:space="preserve"> HYPERLINK "https://search.wdoms.org/home/SchoolDetail/F0005118" </w:instrText>
      </w:r>
      <w:r w:rsidR="006D7227">
        <w:fldChar w:fldCharType="separate"/>
      </w:r>
      <w:r w:rsidRPr="003A7CBC">
        <w:rPr>
          <w:rStyle w:val="afb"/>
          <w:rFonts w:ascii="Times New Roman" w:eastAsia="Times New Roman" w:hAnsi="Times New Roman" w:cs="Times New Roman"/>
          <w:kern w:val="0"/>
          <w:sz w:val="24"/>
          <w:szCs w:val="24"/>
          <w:lang w:val="en-US"/>
          <w14:ligatures w14:val="none"/>
        </w:rPr>
        <w:t>https://search.wdoms.org/home/SchoolDetail/F0005118</w:t>
      </w:r>
      <w:r w:rsidR="006D7227">
        <w:rPr>
          <w:rStyle w:val="afb"/>
          <w:rFonts w:ascii="Times New Roman" w:eastAsia="Times New Roman" w:hAnsi="Times New Roman" w:cs="Times New Roman"/>
          <w:kern w:val="0"/>
          <w:sz w:val="24"/>
          <w:szCs w:val="24"/>
          <w:lang w:val="en-US"/>
          <w14:ligatures w14:val="none"/>
        </w:rPr>
        <w:fldChar w:fldCharType="end"/>
      </w:r>
      <w:r w:rsidRPr="0026291C">
        <w:rPr>
          <w:rFonts w:ascii="Times New Roman" w:eastAsia="Times New Roman" w:hAnsi="Times New Roman" w:cs="Times New Roman"/>
          <w:kern w:val="0"/>
          <w:sz w:val="24"/>
          <w:szCs w:val="24"/>
          <w:lang w:val="en-US"/>
          <w14:ligatures w14:val="none"/>
        </w:rPr>
        <w:t xml:space="preserve"> ).</w:t>
      </w:r>
    </w:p>
    <w:p w:rsidR="00391537" w:rsidRDefault="00391537" w:rsidP="00391537">
      <w:pPr>
        <w:widowControl w:val="0"/>
        <w:autoSpaceDE w:val="0"/>
        <w:autoSpaceDN w:val="0"/>
        <w:spacing w:after="0" w:line="240" w:lineRule="auto"/>
        <w:ind w:firstLine="709"/>
        <w:jc w:val="both"/>
        <w:outlineLvl w:val="1"/>
        <w:rPr>
          <w:rFonts w:ascii="Times New Roman" w:eastAsia="Times New Roman" w:hAnsi="Times New Roman" w:cs="Times New Roman"/>
          <w:kern w:val="0"/>
          <w:sz w:val="24"/>
          <w:szCs w:val="24"/>
          <w14:ligatures w14:val="none"/>
        </w:rPr>
      </w:pPr>
      <w:r w:rsidRPr="0026291C">
        <w:rPr>
          <w:rFonts w:ascii="Times New Roman" w:eastAsia="Times New Roman" w:hAnsi="Times New Roman" w:cs="Times New Roman"/>
          <w:kern w:val="0"/>
          <w:sz w:val="24"/>
          <w:szCs w:val="24"/>
          <w14:ligatures w14:val="none"/>
        </w:rPr>
        <w:t>Дипломы ММУ признаются в Индии  (</w:t>
      </w:r>
      <w:hyperlink r:id="rId27" w:history="1">
        <w:r w:rsidRPr="003A7CBC">
          <w:rPr>
            <w:rStyle w:val="afb"/>
            <w:rFonts w:ascii="Times New Roman" w:eastAsia="Times New Roman" w:hAnsi="Times New Roman" w:cs="Times New Roman"/>
            <w:kern w:val="0"/>
            <w:sz w:val="24"/>
            <w:szCs w:val="24"/>
            <w14:ligatures w14:val="none"/>
          </w:rPr>
          <w:t>https://www.nmc.org.in/information-desk/for-students-to-study-in-abroad/</w:t>
        </w:r>
      </w:hyperlink>
      <w:r w:rsidRPr="0026291C">
        <w:rPr>
          <w:rFonts w:ascii="Times New Roman" w:eastAsia="Times New Roman" w:hAnsi="Times New Roman" w:cs="Times New Roman"/>
          <w:kern w:val="0"/>
          <w:sz w:val="24"/>
          <w:szCs w:val="24"/>
          <w14:ligatures w14:val="none"/>
        </w:rPr>
        <w:t xml:space="preserve">),  </w:t>
      </w:r>
      <w:proofErr w:type="spellStart"/>
      <w:r w:rsidRPr="0026291C">
        <w:rPr>
          <w:rFonts w:ascii="Times New Roman" w:eastAsia="Times New Roman" w:hAnsi="Times New Roman" w:cs="Times New Roman"/>
          <w:kern w:val="0"/>
          <w:sz w:val="24"/>
          <w:szCs w:val="24"/>
          <w14:ligatures w14:val="none"/>
        </w:rPr>
        <w:t>Пакистанe</w:t>
      </w:r>
      <w:proofErr w:type="spellEnd"/>
      <w:r w:rsidRPr="0026291C">
        <w:rPr>
          <w:rFonts w:ascii="Times New Roman" w:eastAsia="Times New Roman" w:hAnsi="Times New Roman" w:cs="Times New Roman"/>
          <w:kern w:val="0"/>
          <w:sz w:val="24"/>
          <w:szCs w:val="24"/>
          <w14:ligatures w14:val="none"/>
        </w:rPr>
        <w:t xml:space="preserve"> </w:t>
      </w:r>
      <w:hyperlink r:id="rId28" w:history="1">
        <w:r w:rsidRPr="003A7CBC">
          <w:rPr>
            <w:rStyle w:val="afb"/>
            <w:rFonts w:ascii="Times New Roman" w:eastAsia="Times New Roman" w:hAnsi="Times New Roman" w:cs="Times New Roman"/>
            <w:kern w:val="0"/>
            <w:sz w:val="24"/>
            <w:szCs w:val="24"/>
            <w14:ligatures w14:val="none"/>
          </w:rPr>
          <w:t>https://pmdc.pk/Colleges/RecognizedForeignUndergraduateColleges</w:t>
        </w:r>
      </w:hyperlink>
      <w:r w:rsidRPr="0026291C">
        <w:rPr>
          <w:rFonts w:ascii="Times New Roman" w:eastAsia="Times New Roman" w:hAnsi="Times New Roman" w:cs="Times New Roman"/>
          <w:kern w:val="0"/>
          <w:sz w:val="24"/>
          <w:szCs w:val="24"/>
          <w14:ligatures w14:val="none"/>
        </w:rPr>
        <w:t>, Китайской народной республике (</w:t>
      </w:r>
      <w:hyperlink r:id="rId29" w:history="1">
        <w:r w:rsidRPr="003A7CBC">
          <w:rPr>
            <w:rStyle w:val="afb"/>
            <w:rFonts w:ascii="Times New Roman" w:eastAsia="Times New Roman" w:hAnsi="Times New Roman" w:cs="Times New Roman"/>
            <w:kern w:val="0"/>
            <w:sz w:val="24"/>
            <w:szCs w:val="24"/>
            <w14:ligatures w14:val="none"/>
          </w:rPr>
          <w:t>https://yxcx.cscse.edu.cn/rzyxmd2</w:t>
        </w:r>
      </w:hyperlink>
      <w:r>
        <w:rPr>
          <w:rFonts w:ascii="Times New Roman" w:eastAsia="Times New Roman" w:hAnsi="Times New Roman" w:cs="Times New Roman"/>
          <w:kern w:val="0"/>
          <w:sz w:val="24"/>
          <w:szCs w:val="24"/>
          <w14:ligatures w14:val="none"/>
        </w:rPr>
        <w:t>)</w:t>
      </w:r>
      <w:r w:rsidRPr="0026291C">
        <w:rPr>
          <w:rFonts w:ascii="Times New Roman" w:eastAsia="Times New Roman" w:hAnsi="Times New Roman" w:cs="Times New Roman"/>
          <w:kern w:val="0"/>
          <w:sz w:val="24"/>
          <w:szCs w:val="24"/>
          <w14:ligatures w14:val="none"/>
        </w:rPr>
        <w:t>,  Египте (</w:t>
      </w:r>
      <w:hyperlink r:id="rId30" w:history="1">
        <w:r w:rsidRPr="003A7CBC">
          <w:rPr>
            <w:rStyle w:val="afb"/>
            <w:rFonts w:ascii="Times New Roman" w:eastAsia="Times New Roman" w:hAnsi="Times New Roman" w:cs="Times New Roman"/>
            <w:kern w:val="0"/>
            <w:sz w:val="24"/>
            <w:szCs w:val="24"/>
            <w14:ligatures w14:val="none"/>
          </w:rPr>
          <w:t>https://equ.scu.eg/GuideLines.aspx?lang=en</w:t>
        </w:r>
      </w:hyperlink>
      <w:r>
        <w:rPr>
          <w:rFonts w:ascii="Times New Roman" w:eastAsia="Times New Roman" w:hAnsi="Times New Roman" w:cs="Times New Roman"/>
          <w:kern w:val="0"/>
          <w:sz w:val="24"/>
          <w:szCs w:val="24"/>
          <w14:ligatures w14:val="none"/>
        </w:rPr>
        <w:t xml:space="preserve"> </w:t>
      </w:r>
      <w:r w:rsidRPr="0026291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а также во многих страны СНГ (</w:t>
      </w:r>
      <w:r w:rsidRPr="0026291C">
        <w:rPr>
          <w:rFonts w:ascii="Times New Roman" w:eastAsia="Times New Roman" w:hAnsi="Times New Roman" w:cs="Times New Roman"/>
          <w:kern w:val="0"/>
          <w:sz w:val="24"/>
          <w:szCs w:val="24"/>
          <w14:ligatures w14:val="none"/>
        </w:rPr>
        <w:t>Казахстан, Узбекистан, Таджикистан, Россия, Грузия, Азербайджан, Армения)</w:t>
      </w:r>
      <w:r>
        <w:rPr>
          <w:rFonts w:ascii="Times New Roman" w:eastAsia="Times New Roman" w:hAnsi="Times New Roman" w:cs="Times New Roman"/>
          <w:kern w:val="0"/>
          <w:sz w:val="24"/>
          <w:szCs w:val="24"/>
          <w14:ligatures w14:val="none"/>
        </w:rPr>
        <w:t>.</w:t>
      </w:r>
    </w:p>
    <w:p w:rsidR="00391537" w:rsidRDefault="00391537" w:rsidP="00391537">
      <w:pPr>
        <w:widowControl w:val="0"/>
        <w:autoSpaceDE w:val="0"/>
        <w:autoSpaceDN w:val="0"/>
        <w:spacing w:after="0" w:line="240" w:lineRule="auto"/>
        <w:ind w:firstLine="709"/>
        <w:jc w:val="both"/>
        <w:outlineLvl w:val="1"/>
        <w:rPr>
          <w:rFonts w:ascii="Times New Roman" w:eastAsia="Times New Roman" w:hAnsi="Times New Roman" w:cs="Times New Roman"/>
          <w:kern w:val="0"/>
          <w:sz w:val="24"/>
          <w:szCs w:val="24"/>
          <w14:ligatures w14:val="none"/>
        </w:rPr>
      </w:pPr>
    </w:p>
    <w:p w:rsidR="00391537" w:rsidRPr="00414D1C" w:rsidRDefault="00391537" w:rsidP="009C7A72">
      <w:pPr>
        <w:pStyle w:val="a7"/>
        <w:widowControl w:val="0"/>
        <w:numPr>
          <w:ilvl w:val="0"/>
          <w:numId w:val="49"/>
        </w:numPr>
        <w:tabs>
          <w:tab w:val="left" w:pos="851"/>
          <w:tab w:val="left" w:pos="993"/>
        </w:tabs>
        <w:autoSpaceDE w:val="0"/>
        <w:autoSpaceDN w:val="0"/>
        <w:spacing w:before="73" w:after="0" w:line="240" w:lineRule="auto"/>
        <w:ind w:left="0" w:firstLine="709"/>
        <w:outlineLvl w:val="1"/>
        <w:rPr>
          <w:rFonts w:ascii="Times New Roman" w:eastAsia="Times New Roman" w:hAnsi="Times New Roman" w:cs="Times New Roman"/>
          <w:b/>
          <w:bCs/>
          <w:kern w:val="0"/>
          <w:sz w:val="24"/>
          <w:szCs w:val="24"/>
          <w14:ligatures w14:val="none"/>
        </w:rPr>
      </w:pPr>
      <w:r w:rsidRPr="00414D1C">
        <w:rPr>
          <w:rFonts w:ascii="Times New Roman" w:eastAsia="Times New Roman" w:hAnsi="Times New Roman" w:cs="Times New Roman"/>
          <w:b/>
          <w:bCs/>
          <w:kern w:val="0"/>
          <w:sz w:val="24"/>
          <w:szCs w:val="24"/>
          <w14:ligatures w14:val="none"/>
        </w:rPr>
        <w:t>Данные о наградах, полученных учебным заведением:</w:t>
      </w:r>
    </w:p>
    <w:p w:rsidR="00391537" w:rsidRPr="004A4AE4" w:rsidRDefault="00391537" w:rsidP="00391537">
      <w:pPr>
        <w:widowControl w:val="0"/>
        <w:autoSpaceDE w:val="0"/>
        <w:autoSpaceDN w:val="0"/>
        <w:spacing w:after="0" w:line="240" w:lineRule="auto"/>
        <w:ind w:firstLine="720"/>
        <w:jc w:val="both"/>
        <w:rPr>
          <w:rFonts w:ascii="Times New Roman" w:eastAsia="Times New Roman" w:hAnsi="Times New Roman"/>
          <w:sz w:val="24"/>
          <w:szCs w:val="24"/>
        </w:rPr>
      </w:pPr>
      <w:r w:rsidRPr="00C22428">
        <w:rPr>
          <w:rFonts w:ascii="Times New Roman" w:eastAsia="Times New Roman" w:hAnsi="Times New Roman" w:cs="Times New Roman"/>
          <w:kern w:val="0"/>
          <w:sz w:val="24"/>
          <w:szCs w:val="24"/>
          <w14:ligatures w14:val="none"/>
        </w:rPr>
        <w:t>В ММУ трудятся лауреаты Государственной премии КР, заслуженные деятели науки</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КР,</w:t>
      </w:r>
      <w:r w:rsidRPr="00C22428">
        <w:rPr>
          <w:rFonts w:ascii="Times New Roman" w:eastAsia="Times New Roman" w:hAnsi="Times New Roman" w:cs="Times New Roman"/>
          <w:spacing w:val="-3"/>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отличники</w:t>
      </w:r>
      <w:r w:rsidRPr="00C22428">
        <w:rPr>
          <w:rFonts w:ascii="Times New Roman" w:eastAsia="Times New Roman" w:hAnsi="Times New Roman" w:cs="Times New Roman"/>
          <w:spacing w:val="-2"/>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здравоохранения</w:t>
      </w:r>
      <w:r w:rsidRPr="00C22428">
        <w:rPr>
          <w:rFonts w:ascii="Times New Roman" w:eastAsia="Times New Roman" w:hAnsi="Times New Roman" w:cs="Times New Roman"/>
          <w:spacing w:val="-2"/>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КР,</w:t>
      </w:r>
      <w:r w:rsidRPr="00C22428">
        <w:rPr>
          <w:rFonts w:ascii="Times New Roman" w:eastAsia="Times New Roman" w:hAnsi="Times New Roman" w:cs="Times New Roman"/>
          <w:spacing w:val="-2"/>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отличники</w:t>
      </w:r>
      <w:r w:rsidRPr="00C22428">
        <w:rPr>
          <w:rFonts w:ascii="Times New Roman" w:eastAsia="Times New Roman" w:hAnsi="Times New Roman" w:cs="Times New Roman"/>
          <w:spacing w:val="-13"/>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образования</w:t>
      </w:r>
      <w:r w:rsidRPr="00C22428">
        <w:rPr>
          <w:rFonts w:ascii="Times New Roman" w:eastAsia="Times New Roman" w:hAnsi="Times New Roman" w:cs="Times New Roman"/>
          <w:spacing w:val="-14"/>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КР,</w:t>
      </w:r>
      <w:r w:rsidRPr="00C22428">
        <w:rPr>
          <w:rFonts w:ascii="Times New Roman" w:eastAsia="Times New Roman" w:hAnsi="Times New Roman" w:cs="Times New Roman"/>
          <w:spacing w:val="33"/>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обладатели</w:t>
      </w:r>
      <w:r w:rsidRPr="00C22428">
        <w:rPr>
          <w:rFonts w:ascii="Times New Roman" w:eastAsia="Times New Roman" w:hAnsi="Times New Roman" w:cs="Times New Roman"/>
          <w:spacing w:val="-14"/>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почетных</w:t>
      </w:r>
      <w:r w:rsidRPr="00C22428">
        <w:rPr>
          <w:rFonts w:ascii="Times New Roman" w:eastAsia="Times New Roman" w:hAnsi="Times New Roman" w:cs="Times New Roman"/>
          <w:spacing w:val="-13"/>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 xml:space="preserve">грамот </w:t>
      </w:r>
      <w:r w:rsidRPr="00C22428">
        <w:rPr>
          <w:rFonts w:ascii="Times New Roman" w:eastAsia="Times New Roman" w:hAnsi="Times New Roman" w:cs="Times New Roman"/>
          <w:spacing w:val="-58"/>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Кыргызской Республики, министерства здравоохранения, министерства образования и науки</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КР,</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лауреаты</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Международных</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премий</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в</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области</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науки,</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стипендиаты</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международных</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 xml:space="preserve">научных программ для выдающихся ученых и талантливых молодых ученых: </w:t>
      </w:r>
      <w:proofErr w:type="spellStart"/>
      <w:r w:rsidRPr="00C22428">
        <w:rPr>
          <w:rFonts w:ascii="Times New Roman" w:eastAsia="Times New Roman" w:hAnsi="Times New Roman" w:cs="Times New Roman"/>
          <w:kern w:val="0"/>
          <w:sz w:val="24"/>
          <w:szCs w:val="24"/>
          <w14:ligatures w14:val="none"/>
        </w:rPr>
        <w:t>Джумалиев</w:t>
      </w:r>
      <w:proofErr w:type="spellEnd"/>
      <w:r w:rsidRPr="00C22428">
        <w:rPr>
          <w:rFonts w:ascii="Times New Roman" w:eastAsia="Times New Roman" w:hAnsi="Times New Roman" w:cs="Times New Roman"/>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Кубанычбек</w:t>
      </w:r>
      <w:proofErr w:type="spellEnd"/>
      <w:r w:rsidRPr="00C22428">
        <w:rPr>
          <w:rFonts w:ascii="Times New Roman" w:eastAsia="Times New Roman" w:hAnsi="Times New Roman" w:cs="Times New Roman"/>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Мырзабекович</w:t>
      </w:r>
      <w:proofErr w:type="spellEnd"/>
      <w:r w:rsidRPr="00C22428">
        <w:rPr>
          <w:rFonts w:ascii="Times New Roman" w:eastAsia="Times New Roman" w:hAnsi="Times New Roman" w:cs="Times New Roman"/>
          <w:kern w:val="0"/>
          <w:sz w:val="24"/>
          <w:szCs w:val="24"/>
          <w14:ligatures w14:val="none"/>
        </w:rPr>
        <w:t xml:space="preserve"> д.т.н., академик НАН КР;  </w:t>
      </w:r>
      <w:proofErr w:type="spellStart"/>
      <w:r w:rsidRPr="00C22428">
        <w:rPr>
          <w:rFonts w:ascii="Times New Roman" w:eastAsia="Times New Roman" w:hAnsi="Times New Roman" w:cs="Times New Roman"/>
          <w:kern w:val="0"/>
          <w:sz w:val="24"/>
          <w:szCs w:val="24"/>
          <w14:ligatures w14:val="none"/>
        </w:rPr>
        <w:t>Муканбаев</w:t>
      </w:r>
      <w:proofErr w:type="spellEnd"/>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К.М.</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-д.м.н.,</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профессор,</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отличник</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здравоохранения</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КР,</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награжден</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 xml:space="preserve">почетными </w:t>
      </w:r>
      <w:r w:rsidRPr="00C22428">
        <w:rPr>
          <w:rFonts w:ascii="Times New Roman" w:eastAsia="Times New Roman" w:hAnsi="Times New Roman" w:cs="Times New Roman"/>
          <w:spacing w:val="-57"/>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грамотами</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Правительства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КР;</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Джумаев</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А.Т.-</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к.м.н.,</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доцент,</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обладатель</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ордена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w:t>
      </w:r>
      <w:proofErr w:type="spellStart"/>
      <w:r w:rsidRPr="00C22428">
        <w:rPr>
          <w:rFonts w:ascii="Times New Roman" w:eastAsia="Times New Roman" w:hAnsi="Times New Roman" w:cs="Times New Roman"/>
          <w:kern w:val="0"/>
          <w:sz w:val="24"/>
          <w:szCs w:val="24"/>
          <w14:ligatures w14:val="none"/>
        </w:rPr>
        <w:t>Даңк</w:t>
      </w:r>
      <w:proofErr w:type="spellEnd"/>
      <w:r w:rsidRPr="00C22428">
        <w:rPr>
          <w:rFonts w:ascii="Times New Roman" w:eastAsia="Times New Roman" w:hAnsi="Times New Roman" w:cs="Times New Roman"/>
          <w:kern w:val="0"/>
          <w:sz w:val="24"/>
          <w:szCs w:val="24"/>
          <w14:ligatures w14:val="none"/>
        </w:rPr>
        <w:t>”,</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заслуженный</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врач</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КР;</w:t>
      </w:r>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Конкобаев</w:t>
      </w:r>
      <w:proofErr w:type="spellEnd"/>
      <w:r w:rsidRPr="00C22428">
        <w:rPr>
          <w:rFonts w:ascii="Times New Roman" w:eastAsia="Times New Roman" w:hAnsi="Times New Roman" w:cs="Times New Roman"/>
          <w:kern w:val="0"/>
          <w:sz w:val="24"/>
          <w:szCs w:val="24"/>
          <w14:ligatures w14:val="none"/>
        </w:rPr>
        <w:t xml:space="preserve"> К. - к.ф.н., </w:t>
      </w:r>
      <w:proofErr w:type="spellStart"/>
      <w:r w:rsidRPr="00C22428">
        <w:rPr>
          <w:rFonts w:ascii="Times New Roman" w:eastAsia="Times New Roman" w:hAnsi="Times New Roman" w:cs="Times New Roman"/>
          <w:kern w:val="0"/>
          <w:sz w:val="24"/>
          <w:szCs w:val="24"/>
          <w14:ligatures w14:val="none"/>
        </w:rPr>
        <w:t>и.о.проф</w:t>
      </w:r>
      <w:proofErr w:type="spellEnd"/>
      <w:r w:rsidRPr="00C22428">
        <w:rPr>
          <w:rFonts w:ascii="Times New Roman" w:eastAsia="Times New Roman" w:hAnsi="Times New Roman" w:cs="Times New Roman"/>
          <w:kern w:val="0"/>
          <w:sz w:val="24"/>
          <w:szCs w:val="24"/>
          <w14:ligatures w14:val="none"/>
        </w:rPr>
        <w:t>., заслуженный деятель науки КР,</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обладатель медали имени</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Вильгельма</w:t>
      </w:r>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Томсена</w:t>
      </w:r>
      <w:proofErr w:type="spellEnd"/>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за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вклад</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в</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развитие</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науки;</w:t>
      </w:r>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Габитов</w:t>
      </w:r>
      <w:proofErr w:type="spellEnd"/>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В.Х.-д.м.н.,</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проф.</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награжден</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Почетной грамотой Россотрудничества, Син</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Е.Е.-</w:t>
      </w:r>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д.п.н</w:t>
      </w:r>
      <w:proofErr w:type="spellEnd"/>
      <w:r w:rsidRPr="00C22428">
        <w:rPr>
          <w:rFonts w:ascii="Times New Roman" w:eastAsia="Times New Roman" w:hAnsi="Times New Roman" w:cs="Times New Roman"/>
          <w:kern w:val="0"/>
          <w:sz w:val="24"/>
          <w:szCs w:val="24"/>
          <w14:ligatures w14:val="none"/>
        </w:rPr>
        <w:t>.,</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проф.</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обладатель</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 xml:space="preserve">почетной грамоты КР, </w:t>
      </w:r>
      <w:proofErr w:type="spellStart"/>
      <w:r w:rsidRPr="00C22428">
        <w:rPr>
          <w:rFonts w:ascii="Times New Roman" w:eastAsia="Times New Roman" w:hAnsi="Times New Roman" w:cs="Times New Roman"/>
          <w:kern w:val="0"/>
          <w:sz w:val="24"/>
          <w:szCs w:val="24"/>
          <w14:ligatures w14:val="none"/>
        </w:rPr>
        <w:t>Кудайбергенов</w:t>
      </w:r>
      <w:proofErr w:type="spellEnd"/>
      <w:r w:rsidRPr="00C22428">
        <w:rPr>
          <w:rFonts w:ascii="Times New Roman" w:eastAsia="Times New Roman" w:hAnsi="Times New Roman" w:cs="Times New Roman"/>
          <w:kern w:val="0"/>
          <w:sz w:val="24"/>
          <w:szCs w:val="24"/>
          <w14:ligatures w14:val="none"/>
        </w:rPr>
        <w:t xml:space="preserve"> Н.Н. - к.м.н., </w:t>
      </w:r>
      <w:proofErr w:type="spellStart"/>
      <w:r w:rsidRPr="00C22428">
        <w:rPr>
          <w:rFonts w:ascii="Times New Roman" w:eastAsia="Times New Roman" w:hAnsi="Times New Roman" w:cs="Times New Roman"/>
          <w:kern w:val="0"/>
          <w:sz w:val="24"/>
          <w:szCs w:val="24"/>
          <w14:ligatures w14:val="none"/>
        </w:rPr>
        <w:t>и.о.доцента</w:t>
      </w:r>
      <w:proofErr w:type="spellEnd"/>
      <w:r w:rsidRPr="00C22428">
        <w:rPr>
          <w:rFonts w:ascii="Times New Roman" w:eastAsia="Times New Roman" w:hAnsi="Times New Roman" w:cs="Times New Roman"/>
          <w:kern w:val="0"/>
          <w:sz w:val="24"/>
          <w:szCs w:val="24"/>
          <w14:ligatures w14:val="none"/>
        </w:rPr>
        <w:t>, отличник здравоохранения</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КР;</w:t>
      </w:r>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Турсуналиева</w:t>
      </w:r>
      <w:proofErr w:type="spellEnd"/>
      <w:r w:rsidRPr="00C22428">
        <w:rPr>
          <w:rFonts w:ascii="Times New Roman" w:eastAsia="Times New Roman" w:hAnsi="Times New Roman" w:cs="Times New Roman"/>
          <w:kern w:val="0"/>
          <w:sz w:val="24"/>
          <w:szCs w:val="24"/>
          <w14:ligatures w14:val="none"/>
        </w:rPr>
        <w:t xml:space="preserve"> К.С. - к.х.н., доцент, отличник образования КР;</w:t>
      </w:r>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Кожомбердиева</w:t>
      </w:r>
      <w:proofErr w:type="spellEnd"/>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Н.Т.</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к.б.н.,</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отличник</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здравоохранения</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КР;</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Махмануров</w:t>
      </w:r>
      <w:proofErr w:type="spellEnd"/>
      <w:r w:rsidRPr="00C22428">
        <w:rPr>
          <w:rFonts w:ascii="Times New Roman" w:eastAsia="Times New Roman" w:hAnsi="Times New Roman" w:cs="Times New Roman"/>
          <w:kern w:val="0"/>
          <w:sz w:val="24"/>
          <w:szCs w:val="24"/>
          <w14:ligatures w14:val="none"/>
        </w:rPr>
        <w:t xml:space="preserve"> А.А. - к.м.н., </w:t>
      </w:r>
      <w:proofErr w:type="spellStart"/>
      <w:r w:rsidRPr="00C22428">
        <w:rPr>
          <w:rFonts w:ascii="Times New Roman" w:eastAsia="Times New Roman" w:hAnsi="Times New Roman" w:cs="Times New Roman"/>
          <w:kern w:val="0"/>
          <w:sz w:val="24"/>
          <w:szCs w:val="24"/>
          <w14:ligatures w14:val="none"/>
        </w:rPr>
        <w:t>и.о</w:t>
      </w:r>
      <w:proofErr w:type="spellEnd"/>
      <w:r w:rsidRPr="00C22428">
        <w:rPr>
          <w:rFonts w:ascii="Times New Roman" w:eastAsia="Times New Roman" w:hAnsi="Times New Roman" w:cs="Times New Roman"/>
          <w:kern w:val="0"/>
          <w:sz w:val="24"/>
          <w:szCs w:val="24"/>
          <w14:ligatures w14:val="none"/>
        </w:rPr>
        <w:t>. доцента, отличник здравоохранения КР, отличник образования</w:t>
      </w:r>
      <w:r w:rsidRPr="00C22428">
        <w:rPr>
          <w:rFonts w:ascii="Times New Roman" w:eastAsia="Times New Roman" w:hAnsi="Times New Roman" w:cs="Times New Roman"/>
          <w:spacing w:val="-57"/>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КР, обладатель почетной</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грамоты</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 xml:space="preserve">Минздрава КР; </w:t>
      </w:r>
      <w:proofErr w:type="spellStart"/>
      <w:r w:rsidRPr="00C22428">
        <w:rPr>
          <w:rFonts w:ascii="Times New Roman" w:eastAsia="Times New Roman" w:hAnsi="Times New Roman" w:cs="Times New Roman"/>
          <w:kern w:val="0"/>
          <w:sz w:val="24"/>
          <w:szCs w:val="24"/>
          <w14:ligatures w14:val="none"/>
        </w:rPr>
        <w:t>Борубаев</w:t>
      </w:r>
      <w:proofErr w:type="spellEnd"/>
      <w:r w:rsidRPr="00C22428">
        <w:rPr>
          <w:rFonts w:ascii="Times New Roman" w:eastAsia="Times New Roman" w:hAnsi="Times New Roman" w:cs="Times New Roman"/>
          <w:kern w:val="0"/>
          <w:sz w:val="24"/>
          <w:szCs w:val="24"/>
          <w14:ligatures w14:val="none"/>
        </w:rPr>
        <w:t xml:space="preserve"> Алтай </w:t>
      </w:r>
      <w:proofErr w:type="spellStart"/>
      <w:r w:rsidRPr="00C22428">
        <w:rPr>
          <w:rFonts w:ascii="Times New Roman" w:eastAsia="Times New Roman" w:hAnsi="Times New Roman" w:cs="Times New Roman"/>
          <w:kern w:val="0"/>
          <w:sz w:val="24"/>
          <w:szCs w:val="24"/>
          <w14:ligatures w14:val="none"/>
        </w:rPr>
        <w:t>Асылканович</w:t>
      </w:r>
      <w:proofErr w:type="spellEnd"/>
      <w:r w:rsidRPr="00C22428">
        <w:rPr>
          <w:rFonts w:ascii="Times New Roman" w:eastAsia="Times New Roman" w:hAnsi="Times New Roman" w:cs="Times New Roman"/>
          <w:kern w:val="0"/>
          <w:sz w:val="24"/>
          <w:szCs w:val="24"/>
          <w14:ligatures w14:val="none"/>
        </w:rPr>
        <w:t xml:space="preserve"> - </w:t>
      </w:r>
      <w:proofErr w:type="spellStart"/>
      <w:r w:rsidRPr="00C22428">
        <w:rPr>
          <w:rFonts w:ascii="Times New Roman" w:eastAsia="Times New Roman" w:hAnsi="Times New Roman" w:cs="Times New Roman"/>
          <w:kern w:val="0"/>
          <w:sz w:val="24"/>
          <w:szCs w:val="24"/>
          <w14:ligatures w14:val="none"/>
        </w:rPr>
        <w:t>д.ф-м.н</w:t>
      </w:r>
      <w:proofErr w:type="spellEnd"/>
      <w:r w:rsidRPr="00C22428">
        <w:rPr>
          <w:rFonts w:ascii="Times New Roman" w:eastAsia="Times New Roman" w:hAnsi="Times New Roman" w:cs="Times New Roman"/>
          <w:kern w:val="0"/>
          <w:sz w:val="24"/>
          <w:szCs w:val="24"/>
          <w14:ligatures w14:val="none"/>
        </w:rPr>
        <w:t xml:space="preserve">., академик НАН КР; </w:t>
      </w:r>
      <w:proofErr w:type="spellStart"/>
      <w:r w:rsidRPr="00C22428">
        <w:rPr>
          <w:rFonts w:ascii="Times New Roman" w:eastAsia="Times New Roman" w:hAnsi="Times New Roman" w:cs="Times New Roman"/>
          <w:kern w:val="0"/>
          <w:sz w:val="24"/>
          <w:szCs w:val="24"/>
          <w14:ligatures w14:val="none"/>
        </w:rPr>
        <w:t>Узакбаев</w:t>
      </w:r>
      <w:proofErr w:type="spellEnd"/>
      <w:r w:rsidRPr="00C22428">
        <w:rPr>
          <w:rFonts w:ascii="Times New Roman" w:eastAsia="Times New Roman" w:hAnsi="Times New Roman" w:cs="Times New Roman"/>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Камчибек</w:t>
      </w:r>
      <w:proofErr w:type="spellEnd"/>
      <w:r w:rsidRPr="00C22428">
        <w:rPr>
          <w:rFonts w:ascii="Times New Roman" w:eastAsia="Times New Roman" w:hAnsi="Times New Roman" w:cs="Times New Roman"/>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Аскарбекович</w:t>
      </w:r>
      <w:proofErr w:type="spellEnd"/>
      <w:r w:rsidRPr="00C22428">
        <w:rPr>
          <w:rFonts w:ascii="Times New Roman" w:eastAsia="Times New Roman" w:hAnsi="Times New Roman" w:cs="Times New Roman"/>
          <w:kern w:val="0"/>
          <w:sz w:val="24"/>
          <w:szCs w:val="24"/>
          <w14:ligatures w14:val="none"/>
        </w:rPr>
        <w:t xml:space="preserve"> – д.м.н., профессор, Заслуженный врач КР; </w:t>
      </w:r>
      <w:proofErr w:type="spellStart"/>
      <w:r w:rsidRPr="00C22428">
        <w:rPr>
          <w:rFonts w:ascii="Times New Roman" w:eastAsia="Times New Roman" w:hAnsi="Times New Roman" w:cs="Times New Roman"/>
          <w:kern w:val="0"/>
          <w:sz w:val="24"/>
          <w:szCs w:val="24"/>
          <w14:ligatures w14:val="none"/>
        </w:rPr>
        <w:t>Ашимов</w:t>
      </w:r>
      <w:proofErr w:type="spellEnd"/>
      <w:r w:rsidRPr="00C22428">
        <w:rPr>
          <w:rFonts w:ascii="Times New Roman" w:eastAsia="Times New Roman" w:hAnsi="Times New Roman" w:cs="Times New Roman"/>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Жаныбай</w:t>
      </w:r>
      <w:proofErr w:type="spellEnd"/>
      <w:r w:rsidRPr="00C22428">
        <w:rPr>
          <w:rFonts w:ascii="Times New Roman" w:eastAsia="Times New Roman" w:hAnsi="Times New Roman" w:cs="Times New Roman"/>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Доолотбакович</w:t>
      </w:r>
      <w:proofErr w:type="spellEnd"/>
      <w:r w:rsidRPr="00C22428">
        <w:rPr>
          <w:rFonts w:ascii="Times New Roman" w:eastAsia="Times New Roman" w:hAnsi="Times New Roman" w:cs="Times New Roman"/>
          <w:kern w:val="0"/>
          <w:sz w:val="24"/>
          <w:szCs w:val="24"/>
          <w14:ligatures w14:val="none"/>
        </w:rPr>
        <w:t xml:space="preserve"> к.м.н., доцент, Заслуженный врач; Исмаилов Джапар </w:t>
      </w:r>
      <w:proofErr w:type="spellStart"/>
      <w:r w:rsidRPr="00C22428">
        <w:rPr>
          <w:rFonts w:ascii="Times New Roman" w:eastAsia="Times New Roman" w:hAnsi="Times New Roman" w:cs="Times New Roman"/>
          <w:kern w:val="0"/>
          <w:sz w:val="24"/>
          <w:szCs w:val="24"/>
          <w14:ligatures w14:val="none"/>
        </w:rPr>
        <w:t>Авазович</w:t>
      </w:r>
      <w:proofErr w:type="spellEnd"/>
      <w:r w:rsidRPr="00C22428">
        <w:rPr>
          <w:rFonts w:ascii="Times New Roman" w:eastAsia="Times New Roman" w:hAnsi="Times New Roman" w:cs="Times New Roman"/>
          <w:kern w:val="0"/>
          <w:sz w:val="24"/>
          <w:szCs w:val="24"/>
          <w14:ligatures w14:val="none"/>
        </w:rPr>
        <w:t>, к.т.н., старший научный сотрудник АИКА</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sz w:val="24"/>
          <w:szCs w:val="24"/>
        </w:rPr>
        <w:t>Арстанбеков</w:t>
      </w:r>
      <w:proofErr w:type="spellEnd"/>
      <w:r>
        <w:rPr>
          <w:rFonts w:ascii="Times New Roman" w:eastAsia="Times New Roman" w:hAnsi="Times New Roman"/>
          <w:sz w:val="24"/>
          <w:szCs w:val="24"/>
        </w:rPr>
        <w:t xml:space="preserve"> М.М. – награжден значком «</w:t>
      </w:r>
      <w:proofErr w:type="spellStart"/>
      <w:r>
        <w:rPr>
          <w:rFonts w:ascii="Times New Roman" w:eastAsia="Times New Roman" w:hAnsi="Times New Roman"/>
          <w:sz w:val="24"/>
          <w:szCs w:val="24"/>
        </w:rPr>
        <w:t>Саламаттык</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сактоонун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ардактуу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кызматкери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Ашымов</w:t>
      </w:r>
      <w:proofErr w:type="spellEnd"/>
      <w:r>
        <w:rPr>
          <w:rFonts w:ascii="Times New Roman" w:eastAsia="Times New Roman" w:hAnsi="Times New Roman"/>
          <w:sz w:val="24"/>
          <w:szCs w:val="24"/>
        </w:rPr>
        <w:t xml:space="preserve"> Ж.Д. – Почетная грамота Министерства здравоохранения КР; </w:t>
      </w:r>
      <w:proofErr w:type="spellStart"/>
      <w:r>
        <w:rPr>
          <w:rFonts w:ascii="Times New Roman" w:eastAsia="Times New Roman" w:hAnsi="Times New Roman"/>
          <w:sz w:val="24"/>
          <w:szCs w:val="24"/>
        </w:rPr>
        <w:t>Абдрахманова</w:t>
      </w:r>
      <w:proofErr w:type="spellEnd"/>
      <w:r>
        <w:rPr>
          <w:rFonts w:ascii="Times New Roman" w:eastAsia="Times New Roman" w:hAnsi="Times New Roman"/>
          <w:sz w:val="24"/>
          <w:szCs w:val="24"/>
        </w:rPr>
        <w:t xml:space="preserve"> Ж.К. – врач высшей категории, награждена значком «</w:t>
      </w:r>
      <w:proofErr w:type="spellStart"/>
      <w:r>
        <w:rPr>
          <w:rFonts w:ascii="Times New Roman" w:eastAsia="Times New Roman" w:hAnsi="Times New Roman"/>
          <w:sz w:val="24"/>
          <w:szCs w:val="24"/>
        </w:rPr>
        <w:t>Саламаттык</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сактоонун</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ардактуу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кызматкери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Куттубаева</w:t>
      </w:r>
      <w:proofErr w:type="spellEnd"/>
      <w:r>
        <w:rPr>
          <w:rFonts w:ascii="Times New Roman" w:eastAsia="Times New Roman" w:hAnsi="Times New Roman"/>
          <w:sz w:val="24"/>
          <w:szCs w:val="24"/>
        </w:rPr>
        <w:t xml:space="preserve"> К.Б. – отличник здравоохранения КР </w:t>
      </w:r>
      <w:r w:rsidRPr="004A4AE4">
        <w:rPr>
          <w:rFonts w:ascii="Times New Roman" w:eastAsia="Times New Roman" w:hAnsi="Times New Roman"/>
          <w:sz w:val="24"/>
          <w:szCs w:val="24"/>
        </w:rPr>
        <w:t>и др.</w:t>
      </w:r>
    </w:p>
    <w:p w:rsidR="00391537" w:rsidRDefault="00391537" w:rsidP="00391537">
      <w:pPr>
        <w:widowControl w:val="0"/>
        <w:autoSpaceDE w:val="0"/>
        <w:autoSpaceDN w:val="0"/>
        <w:spacing w:after="0" w:line="240" w:lineRule="auto"/>
        <w:ind w:firstLine="709"/>
        <w:jc w:val="both"/>
        <w:outlineLvl w:val="1"/>
        <w:rPr>
          <w:rFonts w:ascii="Times New Roman" w:eastAsia="Times New Roman" w:hAnsi="Times New Roman" w:cs="Times New Roman"/>
          <w:kern w:val="0"/>
          <w:sz w:val="24"/>
          <w:szCs w:val="24"/>
          <w14:ligatures w14:val="none"/>
        </w:rPr>
      </w:pPr>
    </w:p>
    <w:p w:rsidR="00391537" w:rsidRPr="00414D1C" w:rsidRDefault="00391537" w:rsidP="009C7A72">
      <w:pPr>
        <w:pStyle w:val="a7"/>
        <w:numPr>
          <w:ilvl w:val="0"/>
          <w:numId w:val="49"/>
        </w:numPr>
        <w:tabs>
          <w:tab w:val="num" w:pos="0"/>
          <w:tab w:val="left" w:pos="851"/>
          <w:tab w:val="left" w:pos="1134"/>
        </w:tabs>
        <w:spacing w:after="0" w:line="240" w:lineRule="auto"/>
        <w:ind w:left="0" w:firstLine="709"/>
        <w:rPr>
          <w:rFonts w:ascii="Times New Roman" w:eastAsia="Calibri" w:hAnsi="Times New Roman" w:cs="Times New Roman"/>
          <w:b/>
          <w:kern w:val="0"/>
          <w:sz w:val="24"/>
          <w:szCs w:val="24"/>
          <w14:ligatures w14:val="none"/>
        </w:rPr>
      </w:pPr>
      <w:r w:rsidRPr="00414D1C">
        <w:rPr>
          <w:rFonts w:ascii="Times New Roman" w:eastAsia="Calibri" w:hAnsi="Times New Roman" w:cs="Times New Roman"/>
          <w:b/>
          <w:kern w:val="0"/>
          <w:sz w:val="24"/>
          <w:szCs w:val="24"/>
          <w14:ligatures w14:val="none"/>
        </w:rPr>
        <w:t>Данные о лицензиях по образовательным программам:</w:t>
      </w:r>
    </w:p>
    <w:p w:rsidR="00391537" w:rsidRPr="00C22428" w:rsidRDefault="00391537" w:rsidP="00391537">
      <w:pPr>
        <w:widowControl w:val="0"/>
        <w:autoSpaceDE w:val="0"/>
        <w:autoSpaceDN w:val="0"/>
        <w:spacing w:after="0" w:line="240" w:lineRule="auto"/>
        <w:ind w:firstLine="709"/>
        <w:jc w:val="both"/>
        <w:outlineLvl w:val="1"/>
        <w:rPr>
          <w:rFonts w:ascii="Times New Roman" w:eastAsia="Times New Roman" w:hAnsi="Times New Roman" w:cs="Times New Roman"/>
          <w:color w:val="1154CC"/>
          <w:kern w:val="0"/>
          <w:sz w:val="24"/>
          <w:szCs w:val="24"/>
          <w:u w:val="thick" w:color="1154CC"/>
          <w14:ligatures w14:val="none"/>
        </w:rPr>
      </w:pPr>
      <w:r w:rsidRPr="00C22428">
        <w:rPr>
          <w:rFonts w:ascii="Times New Roman" w:eastAsia="Times New Roman" w:hAnsi="Times New Roman" w:cs="Times New Roman"/>
          <w:kern w:val="0"/>
          <w:sz w:val="24"/>
          <w:szCs w:val="24"/>
          <w14:ligatures w14:val="none"/>
        </w:rPr>
        <w:t xml:space="preserve">Международный Медицинский Университет (ММУ) </w:t>
      </w:r>
      <w:bookmarkStart w:id="11" w:name="_Hlk104306717"/>
      <w:r w:rsidRPr="00C22428">
        <w:rPr>
          <w:rFonts w:ascii="Times New Roman" w:eastAsia="Times New Roman" w:hAnsi="Times New Roman" w:cs="Times New Roman"/>
          <w:kern w:val="0"/>
          <w:sz w:val="24"/>
          <w:szCs w:val="24"/>
          <w14:ligatures w14:val="none"/>
        </w:rPr>
        <w:t xml:space="preserve">вел образовательную деятельность согласно Лицензиям 2017 </w:t>
      </w:r>
      <w:r w:rsidRPr="00C22428">
        <w:rPr>
          <w:rFonts w:ascii="Times New Roman" w:eastAsia="Times New Roman" w:hAnsi="Times New Roman" w:cs="Times New Roman"/>
          <w:color w:val="171717"/>
          <w:kern w:val="0"/>
          <w:sz w:val="24"/>
          <w:szCs w:val="24"/>
          <w14:ligatures w14:val="none"/>
        </w:rPr>
        <w:t>года выдачи</w:t>
      </w:r>
      <w:r w:rsidRPr="00C22428">
        <w:rPr>
          <w:rFonts w:ascii="Times New Roman" w:eastAsia="Times New Roman" w:hAnsi="Times New Roman" w:cs="Times New Roman"/>
          <w:color w:val="1154CC"/>
          <w:kern w:val="0"/>
          <w:sz w:val="24"/>
          <w:szCs w:val="24"/>
          <w14:ligatures w14:val="none"/>
        </w:rPr>
        <w:t xml:space="preserve"> </w:t>
      </w:r>
      <w:r w:rsidRPr="00C22428">
        <w:rPr>
          <w:rFonts w:ascii="Times New Roman" w:eastAsia="Times New Roman" w:hAnsi="Times New Roman" w:cs="Times New Roman"/>
          <w:color w:val="171717"/>
          <w:kern w:val="0"/>
          <w:sz w:val="24"/>
          <w:szCs w:val="24"/>
          <w14:ligatures w14:val="none"/>
        </w:rPr>
        <w:t xml:space="preserve">№ LD 170001276, регистрационный номер 17/0278 </w:t>
      </w:r>
      <w:bookmarkEnd w:id="11"/>
      <w:r w:rsidRPr="00C22428">
        <w:rPr>
          <w:rFonts w:ascii="Times New Roman" w:eastAsia="Times New Roman" w:hAnsi="Times New Roman" w:cs="Times New Roman"/>
          <w:i/>
          <w:iCs/>
          <w:color w:val="171717"/>
          <w:kern w:val="0"/>
          <w:sz w:val="24"/>
          <w:szCs w:val="24"/>
          <w14:ligatures w14:val="none"/>
        </w:rPr>
        <w:t>(</w:t>
      </w:r>
      <w:r w:rsidRPr="00C22428">
        <w:rPr>
          <w:rFonts w:ascii="Times New Roman" w:eastAsia="Times New Roman" w:hAnsi="Times New Roman" w:cs="Times New Roman"/>
          <w:i/>
          <w:iCs/>
          <w:color w:val="4472C4"/>
          <w:kern w:val="0"/>
          <w:sz w:val="24"/>
          <w:szCs w:val="24"/>
          <w14:ligatures w14:val="none"/>
        </w:rPr>
        <w:t xml:space="preserve">Приложение 6. </w:t>
      </w:r>
      <w:hyperlink r:id="rId31">
        <w:r w:rsidRPr="00C22428">
          <w:rPr>
            <w:rFonts w:ascii="Times New Roman" w:eastAsia="Times New Roman" w:hAnsi="Times New Roman" w:cs="Times New Roman"/>
            <w:i/>
            <w:iCs/>
            <w:color w:val="1154CC"/>
            <w:kern w:val="0"/>
            <w:sz w:val="24"/>
            <w:szCs w:val="24"/>
            <w:u w:val="single" w:color="1154CC"/>
            <w14:ligatures w14:val="none"/>
          </w:rPr>
          <w:t>Лицензия №</w:t>
        </w:r>
        <w:r w:rsidRPr="00C22428">
          <w:rPr>
            <w:rFonts w:ascii="Times New Roman" w:eastAsia="Times New Roman" w:hAnsi="Times New Roman" w:cs="Times New Roman"/>
            <w:i/>
            <w:iCs/>
            <w:color w:val="1154CC"/>
            <w:spacing w:val="1"/>
            <w:kern w:val="0"/>
            <w:sz w:val="24"/>
            <w:szCs w:val="24"/>
            <w:u w:val="single" w:color="1154CC"/>
            <w14:ligatures w14:val="none"/>
          </w:rPr>
          <w:t xml:space="preserve"> </w:t>
        </w:r>
        <w:r w:rsidRPr="00C22428">
          <w:rPr>
            <w:rFonts w:ascii="Times New Roman" w:eastAsia="Times New Roman" w:hAnsi="Times New Roman" w:cs="Times New Roman"/>
            <w:i/>
            <w:iCs/>
            <w:color w:val="1154CC"/>
            <w:kern w:val="0"/>
            <w:sz w:val="24"/>
            <w:szCs w:val="24"/>
            <w:u w:val="single" w:color="1154CC"/>
            <w14:ligatures w14:val="none"/>
          </w:rPr>
          <w:t>LD 170001276)</w:t>
        </w:r>
      </w:hyperlink>
      <w:bookmarkStart w:id="12" w:name="_Hlk104306741"/>
      <w:r w:rsidRPr="00C22428">
        <w:rPr>
          <w:rFonts w:ascii="Times New Roman" w:eastAsia="Times New Roman" w:hAnsi="Times New Roman" w:cs="Times New Roman"/>
          <w:color w:val="1154CC"/>
          <w:kern w:val="0"/>
          <w:sz w:val="24"/>
          <w:szCs w:val="24"/>
          <w:u w:val="single" w:color="1154CC"/>
          <w14:ligatures w14:val="none"/>
        </w:rPr>
        <w:t xml:space="preserve">; </w:t>
      </w:r>
      <w:r w:rsidRPr="00C22428">
        <w:rPr>
          <w:rFonts w:ascii="Times New Roman" w:eastAsia="Times New Roman" w:hAnsi="Times New Roman" w:cs="Times New Roman"/>
          <w:kern w:val="0"/>
          <w:sz w:val="24"/>
          <w:szCs w:val="24"/>
          <w:u w:color="1154CC"/>
          <w14:ligatures w14:val="none"/>
        </w:rPr>
        <w:t>затем</w:t>
      </w:r>
      <w:r w:rsidRPr="00C2242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Лицензией </w:t>
      </w:r>
      <w:r w:rsidRPr="00C22428">
        <w:rPr>
          <w:rFonts w:ascii="Times New Roman" w:eastAsia="Times New Roman" w:hAnsi="Times New Roman" w:cs="Times New Roman"/>
          <w:color w:val="171717"/>
          <w:spacing w:val="-1"/>
          <w:kern w:val="0"/>
          <w:sz w:val="24"/>
          <w:szCs w:val="24"/>
          <w14:ligatures w14:val="none"/>
        </w:rPr>
        <w:t xml:space="preserve">2019 </w:t>
      </w:r>
      <w:r w:rsidRPr="00C22428">
        <w:rPr>
          <w:rFonts w:ascii="Times New Roman" w:eastAsia="Times New Roman" w:hAnsi="Times New Roman" w:cs="Times New Roman"/>
          <w:color w:val="171717"/>
          <w:kern w:val="0"/>
          <w:sz w:val="24"/>
          <w:szCs w:val="24"/>
          <w14:ligatures w14:val="none"/>
        </w:rPr>
        <w:t xml:space="preserve">года № LS 190003450, регистрационный номер D2019-0025 </w:t>
      </w:r>
      <w:bookmarkEnd w:id="12"/>
      <w:r w:rsidRPr="00C22428">
        <w:rPr>
          <w:rFonts w:ascii="Times New Roman" w:eastAsia="Times New Roman" w:hAnsi="Times New Roman" w:cs="Times New Roman"/>
          <w:b/>
          <w:bCs/>
          <w:kern w:val="0"/>
          <w:sz w:val="24"/>
          <w:szCs w:val="24"/>
          <w14:ligatures w14:val="none"/>
        </w:rPr>
        <w:fldChar w:fldCharType="begin"/>
      </w:r>
      <w:r w:rsidRPr="00C22428">
        <w:rPr>
          <w:rFonts w:ascii="Times New Roman" w:eastAsia="Times New Roman" w:hAnsi="Times New Roman" w:cs="Times New Roman"/>
          <w:b/>
          <w:bCs/>
          <w:kern w:val="0"/>
          <w:sz w:val="24"/>
          <w:szCs w:val="24"/>
          <w14:ligatures w14:val="none"/>
        </w:rPr>
        <w:instrText xml:space="preserve"> HYPERLINK "https://drive.google.com/file/d/1rH4qazj1pm3QaMZmpXqMFl93CFV1dwEB/view?usp=sharing" \h </w:instrText>
      </w:r>
      <w:r w:rsidRPr="00C22428">
        <w:rPr>
          <w:rFonts w:ascii="Times New Roman" w:eastAsia="Times New Roman" w:hAnsi="Times New Roman" w:cs="Times New Roman"/>
          <w:b/>
          <w:bCs/>
          <w:kern w:val="0"/>
          <w:sz w:val="24"/>
          <w:szCs w:val="24"/>
          <w14:ligatures w14:val="none"/>
        </w:rPr>
        <w:fldChar w:fldCharType="separate"/>
      </w:r>
      <w:r w:rsidRPr="00C22428">
        <w:rPr>
          <w:rFonts w:ascii="Times New Roman" w:eastAsia="Times New Roman" w:hAnsi="Times New Roman" w:cs="Times New Roman"/>
          <w:color w:val="1154CC"/>
          <w:kern w:val="0"/>
          <w:sz w:val="24"/>
          <w:szCs w:val="24"/>
          <w14:ligatures w14:val="none"/>
        </w:rPr>
        <w:t>(</w:t>
      </w:r>
      <w:r w:rsidRPr="00C22428">
        <w:rPr>
          <w:rFonts w:ascii="Times New Roman" w:eastAsia="Times New Roman" w:hAnsi="Times New Roman" w:cs="Times New Roman"/>
          <w:i/>
          <w:iCs/>
          <w:color w:val="4472C4"/>
          <w:kern w:val="0"/>
          <w:sz w:val="24"/>
          <w:szCs w:val="24"/>
          <w14:ligatures w14:val="none"/>
        </w:rPr>
        <w:t xml:space="preserve">Приложение 7. </w:t>
      </w:r>
      <w:r w:rsidRPr="00C22428">
        <w:rPr>
          <w:rFonts w:ascii="Times New Roman" w:eastAsia="Times New Roman" w:hAnsi="Times New Roman" w:cs="Times New Roman"/>
          <w:i/>
          <w:iCs/>
          <w:color w:val="1154CC"/>
          <w:kern w:val="0"/>
          <w:sz w:val="24"/>
          <w:szCs w:val="24"/>
          <w14:ligatures w14:val="none"/>
        </w:rPr>
        <w:t>Лицензия № LS 190003450</w:t>
      </w:r>
      <w:r w:rsidRPr="00C22428">
        <w:rPr>
          <w:rFonts w:ascii="Times New Roman" w:eastAsia="Times New Roman" w:hAnsi="Times New Roman" w:cs="Times New Roman"/>
          <w:color w:val="1154CC"/>
          <w:kern w:val="0"/>
          <w:sz w:val="24"/>
          <w:szCs w:val="24"/>
          <w14:ligatures w14:val="none"/>
        </w:rPr>
        <w:t>)</w:t>
      </w:r>
      <w:r w:rsidRPr="00C22428">
        <w:rPr>
          <w:rFonts w:ascii="Times New Roman" w:eastAsia="Times New Roman" w:hAnsi="Times New Roman" w:cs="Times New Roman"/>
          <w:color w:val="1154CC"/>
          <w:kern w:val="0"/>
          <w:sz w:val="24"/>
          <w:szCs w:val="24"/>
          <w14:ligatures w14:val="none"/>
        </w:rPr>
        <w:fldChar w:fldCharType="end"/>
      </w:r>
      <w:r w:rsidRPr="00C22428">
        <w:rPr>
          <w:rFonts w:ascii="Times New Roman" w:eastAsia="Times New Roman" w:hAnsi="Times New Roman" w:cs="Times New Roman"/>
          <w:color w:val="1154CC"/>
          <w:kern w:val="0"/>
          <w:sz w:val="24"/>
          <w:szCs w:val="24"/>
          <w14:ligatures w14:val="none"/>
        </w:rPr>
        <w:t>.</w:t>
      </w:r>
    </w:p>
    <w:p w:rsidR="00391537" w:rsidRDefault="00391537" w:rsidP="00391537">
      <w:pPr>
        <w:widowControl w:val="0"/>
        <w:autoSpaceDE w:val="0"/>
        <w:autoSpaceDN w:val="0"/>
        <w:spacing w:before="6" w:after="0" w:line="247" w:lineRule="auto"/>
        <w:ind w:firstLine="709"/>
        <w:jc w:val="both"/>
        <w:rPr>
          <w:rFonts w:ascii="Times New Roman" w:eastAsia="Times New Roman" w:hAnsi="Times New Roman" w:cs="Times New Roman"/>
          <w:i/>
          <w:iCs/>
          <w:color w:val="4472C4"/>
          <w:kern w:val="0"/>
          <w:sz w:val="24"/>
          <w:szCs w:val="24"/>
          <w14:ligatures w14:val="none"/>
        </w:rPr>
      </w:pPr>
      <w:r w:rsidRPr="00C22428">
        <w:rPr>
          <w:rFonts w:ascii="Times New Roman" w:eastAsia="Times New Roman" w:hAnsi="Times New Roman" w:cs="Times New Roman"/>
          <w:kern w:val="0"/>
          <w:sz w:val="24"/>
          <w:szCs w:val="24"/>
          <w14:ligatures w14:val="none"/>
        </w:rPr>
        <w:t>В настоящее время Международный Медицинский Университет реализует образовательную деятельность в сфере высшего профессионального образования, осуществляя подготовку специалистов в соответствии с лицензией Министерства образования и науки Кыргызской Республики</w:t>
      </w:r>
      <w:bookmarkEnd w:id="9"/>
      <w:r w:rsidRPr="00C22428">
        <w:rPr>
          <w:rFonts w:ascii="Times New Roman" w:eastAsia="Times New Roman" w:hAnsi="Times New Roman" w:cs="Times New Roman"/>
          <w:kern w:val="0"/>
          <w:sz w:val="24"/>
          <w:szCs w:val="24"/>
          <w14:ligatures w14:val="none"/>
        </w:rPr>
        <w:t xml:space="preserve"> на право ведения образовательной деятельности в сфере </w:t>
      </w:r>
      <w:r w:rsidRPr="00C22428">
        <w:rPr>
          <w:rFonts w:ascii="Times New Roman" w:eastAsia="Times New Roman" w:hAnsi="Times New Roman" w:cs="Times New Roman"/>
          <w:kern w:val="0"/>
          <w:sz w:val="24"/>
          <w:szCs w:val="24"/>
          <w:lang w:val="ky-KG"/>
          <w14:ligatures w14:val="none"/>
        </w:rPr>
        <w:t xml:space="preserve">высшего </w:t>
      </w:r>
      <w:r>
        <w:rPr>
          <w:rFonts w:ascii="Times New Roman" w:eastAsia="Times New Roman" w:hAnsi="Times New Roman" w:cs="Times New Roman"/>
          <w:kern w:val="0"/>
          <w:sz w:val="24"/>
          <w:szCs w:val="24"/>
          <w:lang w:val="ky-KG"/>
          <w14:ligatures w14:val="none"/>
        </w:rPr>
        <w:t xml:space="preserve">и послевузовского </w:t>
      </w:r>
      <w:r w:rsidRPr="00C22428">
        <w:rPr>
          <w:rFonts w:ascii="Times New Roman" w:eastAsia="Times New Roman" w:hAnsi="Times New Roman" w:cs="Times New Roman"/>
          <w:kern w:val="0"/>
          <w:sz w:val="24"/>
          <w:szCs w:val="24"/>
          <w14:ligatures w14:val="none"/>
        </w:rPr>
        <w:t xml:space="preserve">профессионального образования </w:t>
      </w:r>
      <w:r w:rsidRPr="00C22428">
        <w:rPr>
          <w:rFonts w:ascii="Times New Roman" w:eastAsia="Times New Roman" w:hAnsi="Times New Roman" w:cs="Times New Roman"/>
          <w:kern w:val="0"/>
          <w:sz w:val="24"/>
          <w:szCs w:val="24"/>
          <w:lang w:val="ky-KG"/>
          <w14:ligatures w14:val="none"/>
        </w:rPr>
        <w:t xml:space="preserve">Лицензия </w:t>
      </w:r>
      <w:r>
        <w:rPr>
          <w:rFonts w:ascii="Times New Roman" w:eastAsia="Times New Roman" w:hAnsi="Times New Roman" w:cs="Times New Roman"/>
          <w:kern w:val="0"/>
          <w:sz w:val="24"/>
          <w:szCs w:val="24"/>
          <w14:ligatures w14:val="none"/>
        </w:rPr>
        <w:t xml:space="preserve">№ 2023-0124, серийный номер </w:t>
      </w:r>
      <w:r>
        <w:rPr>
          <w:rFonts w:ascii="Times New Roman" w:eastAsia="Times New Roman" w:hAnsi="Times New Roman" w:cs="Times New Roman"/>
          <w:kern w:val="0"/>
          <w:sz w:val="24"/>
          <w:szCs w:val="24"/>
          <w:lang w:val="en-US"/>
          <w14:ligatures w14:val="none"/>
        </w:rPr>
        <w:t>LS</w:t>
      </w:r>
      <w:r>
        <w:rPr>
          <w:rFonts w:ascii="Times New Roman" w:eastAsia="Times New Roman" w:hAnsi="Times New Roman" w:cs="Times New Roman"/>
          <w:kern w:val="0"/>
          <w:sz w:val="24"/>
          <w:szCs w:val="24"/>
          <w14:ligatures w14:val="none"/>
        </w:rPr>
        <w:t xml:space="preserve">230001653 </w:t>
      </w:r>
      <w:r w:rsidRPr="00C22428">
        <w:rPr>
          <w:rFonts w:ascii="Times New Roman" w:eastAsia="Times New Roman" w:hAnsi="Times New Roman" w:cs="Times New Roman"/>
          <w:kern w:val="0"/>
          <w:sz w:val="24"/>
          <w:szCs w:val="24"/>
          <w14:ligatures w14:val="none"/>
        </w:rPr>
        <w:t>от 1 ноября 2023г.</w:t>
      </w:r>
      <w:r>
        <w:rPr>
          <w:rFonts w:ascii="Times New Roman" w:eastAsia="Times New Roman" w:hAnsi="Times New Roman" w:cs="Times New Roman"/>
          <w:kern w:val="0"/>
          <w:sz w:val="24"/>
          <w:szCs w:val="24"/>
          <w14:ligatures w14:val="none"/>
        </w:rPr>
        <w:t xml:space="preserve"> с тремя </w:t>
      </w:r>
      <w:r>
        <w:rPr>
          <w:rFonts w:ascii="Times New Roman" w:eastAsia="Times New Roman" w:hAnsi="Times New Roman" w:cs="Times New Roman"/>
          <w:kern w:val="0"/>
          <w:sz w:val="24"/>
          <w:szCs w:val="24"/>
          <w14:ligatures w14:val="none"/>
        </w:rPr>
        <w:lastRenderedPageBreak/>
        <w:t xml:space="preserve">приложениями и Лицензия № 2024-0144, серийный номер </w:t>
      </w:r>
      <w:r>
        <w:rPr>
          <w:rFonts w:ascii="Times New Roman" w:eastAsia="Times New Roman" w:hAnsi="Times New Roman" w:cs="Times New Roman"/>
          <w:kern w:val="0"/>
          <w:sz w:val="24"/>
          <w:szCs w:val="24"/>
          <w:lang w:val="en-US"/>
          <w14:ligatures w14:val="none"/>
        </w:rPr>
        <w:t>LS</w:t>
      </w:r>
      <w:r>
        <w:rPr>
          <w:rFonts w:ascii="Times New Roman" w:eastAsia="Times New Roman" w:hAnsi="Times New Roman" w:cs="Times New Roman"/>
          <w:kern w:val="0"/>
          <w:sz w:val="24"/>
          <w:szCs w:val="24"/>
          <w14:ligatures w14:val="none"/>
        </w:rPr>
        <w:t>240001441 от 7 июля 2024 г</w:t>
      </w:r>
      <w:r w:rsidRPr="00C22428">
        <w:rPr>
          <w:rFonts w:ascii="Times New Roman" w:eastAsia="Times New Roman" w:hAnsi="Times New Roman" w:cs="Times New Roman"/>
          <w:kern w:val="0"/>
          <w:sz w:val="24"/>
          <w:szCs w:val="24"/>
          <w:lang w:val="ky-KG"/>
          <w14:ligatures w14:val="none"/>
        </w:rPr>
        <w:t xml:space="preserve">, </w:t>
      </w:r>
      <w:r w:rsidRPr="00C22428">
        <w:rPr>
          <w:rFonts w:ascii="Times New Roman" w:eastAsia="Times New Roman" w:hAnsi="Times New Roman" w:cs="Times New Roman"/>
          <w:kern w:val="0"/>
          <w:sz w:val="24"/>
          <w:szCs w:val="24"/>
          <w14:ligatures w14:val="none"/>
        </w:rPr>
        <w:t xml:space="preserve">срок действия: бессрочная </w:t>
      </w:r>
      <w:bookmarkEnd w:id="8"/>
      <w:r w:rsidRPr="00C22428">
        <w:rPr>
          <w:rFonts w:ascii="Times New Roman" w:eastAsia="Times New Roman" w:hAnsi="Times New Roman" w:cs="Times New Roman"/>
          <w:kern w:val="0"/>
          <w:sz w:val="24"/>
          <w:szCs w:val="24"/>
          <w14:ligatures w14:val="none"/>
        </w:rPr>
        <w:t>(</w:t>
      </w:r>
      <w:r w:rsidRPr="00C22428">
        <w:rPr>
          <w:rFonts w:ascii="Times New Roman" w:eastAsia="Times New Roman" w:hAnsi="Times New Roman" w:cs="Times New Roman"/>
          <w:i/>
          <w:iCs/>
          <w:color w:val="4472C4"/>
          <w:kern w:val="0"/>
          <w:sz w:val="24"/>
          <w:szCs w:val="24"/>
          <w14:ligatures w14:val="none"/>
        </w:rPr>
        <w:t xml:space="preserve">Приложение 8. </w:t>
      </w:r>
      <w:hyperlink r:id="rId32" w:history="1">
        <w:r w:rsidRPr="00102012">
          <w:rPr>
            <w:rStyle w:val="afb"/>
            <w:rFonts w:ascii="Times New Roman" w:eastAsia="Times New Roman" w:hAnsi="Times New Roman" w:cs="Times New Roman"/>
            <w:i/>
            <w:iCs/>
            <w:kern w:val="0"/>
            <w:sz w:val="24"/>
            <w:szCs w:val="24"/>
            <w14:ligatures w14:val="none"/>
          </w:rPr>
          <w:t>Лицензии ММУ на право введение образовательной деятельности</w:t>
        </w:r>
      </w:hyperlink>
      <w:r>
        <w:rPr>
          <w:rFonts w:ascii="Times New Roman" w:eastAsia="Times New Roman" w:hAnsi="Times New Roman" w:cs="Times New Roman"/>
          <w:i/>
          <w:iCs/>
          <w:color w:val="4472C4"/>
          <w:kern w:val="0"/>
          <w:sz w:val="24"/>
          <w:szCs w:val="24"/>
          <w14:ligatures w14:val="none"/>
        </w:rPr>
        <w:t>)</w:t>
      </w:r>
    </w:p>
    <w:p w:rsidR="00391537" w:rsidRDefault="00391537" w:rsidP="00391537">
      <w:pPr>
        <w:widowControl w:val="0"/>
        <w:autoSpaceDE w:val="0"/>
        <w:autoSpaceDN w:val="0"/>
        <w:spacing w:before="6" w:after="0" w:line="247" w:lineRule="auto"/>
        <w:ind w:firstLine="709"/>
        <w:jc w:val="both"/>
        <w:rPr>
          <w:rFonts w:ascii="Times New Roman" w:eastAsia="Times New Roman" w:hAnsi="Times New Roman" w:cs="Times New Roman"/>
          <w:color w:val="171717"/>
          <w:kern w:val="0"/>
          <w:sz w:val="24"/>
          <w:szCs w:val="24"/>
          <w14:ligatures w14:val="none"/>
        </w:rPr>
      </w:pPr>
    </w:p>
    <w:p w:rsidR="00391537" w:rsidRDefault="00391537" w:rsidP="009C7A72">
      <w:pPr>
        <w:pStyle w:val="a7"/>
        <w:widowControl w:val="0"/>
        <w:numPr>
          <w:ilvl w:val="0"/>
          <w:numId w:val="49"/>
        </w:numPr>
        <w:tabs>
          <w:tab w:val="left" w:pos="993"/>
        </w:tabs>
        <w:autoSpaceDE w:val="0"/>
        <w:autoSpaceDN w:val="0"/>
        <w:spacing w:before="6" w:after="0" w:line="247" w:lineRule="auto"/>
        <w:ind w:left="0" w:firstLine="709"/>
        <w:jc w:val="both"/>
        <w:rPr>
          <w:rFonts w:ascii="Times New Roman" w:eastAsia="Calibri" w:hAnsi="Times New Roman" w:cs="Times New Roman"/>
          <w:b/>
          <w:sz w:val="24"/>
          <w:szCs w:val="24"/>
        </w:rPr>
      </w:pPr>
      <w:r w:rsidRPr="002D690D">
        <w:rPr>
          <w:rFonts w:ascii="Times New Roman" w:eastAsia="Calibri" w:hAnsi="Times New Roman" w:cs="Times New Roman"/>
          <w:b/>
          <w:sz w:val="24"/>
          <w:szCs w:val="24"/>
        </w:rPr>
        <w:t>Перечень реализуемых образовательных программ</w:t>
      </w:r>
    </w:p>
    <w:p w:rsidR="00391537" w:rsidRPr="00131506" w:rsidRDefault="00391537" w:rsidP="009C7A72">
      <w:pPr>
        <w:pStyle w:val="a7"/>
        <w:widowControl w:val="0"/>
        <w:numPr>
          <w:ilvl w:val="0"/>
          <w:numId w:val="48"/>
        </w:numPr>
        <w:tabs>
          <w:tab w:val="left" w:pos="851"/>
          <w:tab w:val="left" w:pos="993"/>
        </w:tabs>
        <w:autoSpaceDE w:val="0"/>
        <w:autoSpaceDN w:val="0"/>
        <w:spacing w:before="6" w:after="0" w:line="247" w:lineRule="auto"/>
        <w:ind w:left="0" w:firstLine="709"/>
        <w:jc w:val="both"/>
        <w:rPr>
          <w:rFonts w:ascii="Times New Roman" w:eastAsia="Times New Roman" w:hAnsi="Times New Roman" w:cs="Times New Roman"/>
          <w:color w:val="171717"/>
          <w:kern w:val="0"/>
          <w:sz w:val="24"/>
          <w:szCs w:val="24"/>
          <w14:ligatures w14:val="none"/>
        </w:rPr>
      </w:pPr>
      <w:r>
        <w:rPr>
          <w:rFonts w:ascii="Times New Roman" w:eastAsia="Calibri" w:hAnsi="Times New Roman" w:cs="Times New Roman"/>
          <w:b/>
          <w:sz w:val="24"/>
          <w:szCs w:val="24"/>
        </w:rPr>
        <w:t>Высшего профессионального образования (специалист)</w:t>
      </w:r>
      <w:r w:rsidRPr="00131506">
        <w:rPr>
          <w:rFonts w:ascii="Times New Roman" w:eastAsia="Calibri" w:hAnsi="Times New Roman" w:cs="Times New Roman"/>
          <w:b/>
          <w:sz w:val="24"/>
          <w:szCs w:val="24"/>
        </w:rPr>
        <w:t>:</w:t>
      </w:r>
    </w:p>
    <w:p w:rsidR="00391537" w:rsidRDefault="00391537" w:rsidP="00391537">
      <w:pPr>
        <w:widowControl w:val="0"/>
        <w:autoSpaceDE w:val="0"/>
        <w:autoSpaceDN w:val="0"/>
        <w:spacing w:before="6" w:after="0" w:line="247" w:lineRule="auto"/>
        <w:ind w:firstLine="709"/>
        <w:jc w:val="both"/>
        <w:rPr>
          <w:rFonts w:ascii="Times New Roman" w:eastAsia="Times New Roman" w:hAnsi="Times New Roman" w:cs="Times New Roman"/>
          <w:color w:val="171717"/>
          <w:kern w:val="0"/>
          <w:sz w:val="24"/>
          <w:szCs w:val="24"/>
          <w14:ligatures w14:val="none"/>
        </w:rPr>
      </w:pPr>
    </w:p>
    <w:tbl>
      <w:tblPr>
        <w:tblStyle w:val="af"/>
        <w:tblW w:w="10065" w:type="dxa"/>
        <w:jc w:val="center"/>
        <w:tblLayout w:type="fixed"/>
        <w:tblLook w:val="04A0" w:firstRow="1" w:lastRow="0" w:firstColumn="1" w:lastColumn="0" w:noHBand="0" w:noVBand="1"/>
      </w:tblPr>
      <w:tblGrid>
        <w:gridCol w:w="710"/>
        <w:gridCol w:w="2693"/>
        <w:gridCol w:w="3402"/>
        <w:gridCol w:w="1843"/>
        <w:gridCol w:w="1417"/>
      </w:tblGrid>
      <w:tr w:rsidR="00391537" w:rsidRPr="006F01AC" w:rsidTr="006C21D6">
        <w:trPr>
          <w:trHeight w:val="615"/>
          <w:jc w:val="center"/>
        </w:trPr>
        <w:tc>
          <w:tcPr>
            <w:tcW w:w="710"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w:t>
            </w:r>
          </w:p>
        </w:tc>
        <w:tc>
          <w:tcPr>
            <w:tcW w:w="2693"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Регистрационный</w:t>
            </w:r>
          </w:p>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номер лицензии</w:t>
            </w:r>
          </w:p>
        </w:tc>
        <w:tc>
          <w:tcPr>
            <w:tcW w:w="3402"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Наименование образовательной программы</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Форма обучения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Срок обучения</w:t>
            </w:r>
          </w:p>
        </w:tc>
      </w:tr>
      <w:tr w:rsidR="00391537" w:rsidRPr="006F01AC" w:rsidTr="006C21D6">
        <w:trPr>
          <w:jc w:val="center"/>
        </w:trPr>
        <w:tc>
          <w:tcPr>
            <w:tcW w:w="710" w:type="dxa"/>
            <w:vMerge w:val="restart"/>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1</w:t>
            </w:r>
          </w:p>
        </w:tc>
        <w:tc>
          <w:tcPr>
            <w:tcW w:w="2693" w:type="dxa"/>
            <w:vMerge w:val="restart"/>
            <w:vAlign w:val="center"/>
          </w:tcPr>
          <w:p w:rsidR="00391537" w:rsidRPr="00314100" w:rsidRDefault="00391537" w:rsidP="006C21D6">
            <w:pPr>
              <w:widowControl w:val="0"/>
              <w:autoSpaceDE w:val="0"/>
              <w:autoSpaceDN w:val="0"/>
              <w:rPr>
                <w:rFonts w:ascii="Times New Roman" w:eastAsia="Times New Roman" w:hAnsi="Times New Roman"/>
                <w:b/>
                <w:bCs/>
                <w:spacing w:val="-8"/>
                <w:sz w:val="24"/>
                <w:szCs w:val="24"/>
                <w:lang w:val="ky-KG"/>
              </w:rPr>
            </w:pPr>
            <w:r w:rsidRPr="00314100">
              <w:rPr>
                <w:rFonts w:ascii="Times New Roman" w:eastAsia="Times New Roman" w:hAnsi="Times New Roman"/>
                <w:b/>
                <w:sz w:val="24"/>
                <w:szCs w:val="24"/>
                <w:lang w:val="en-US"/>
              </w:rPr>
              <w:t>LS</w:t>
            </w:r>
            <w:r w:rsidRPr="00314100">
              <w:rPr>
                <w:rFonts w:ascii="Times New Roman" w:eastAsia="Times New Roman" w:hAnsi="Times New Roman"/>
                <w:b/>
                <w:sz w:val="24"/>
                <w:szCs w:val="24"/>
              </w:rPr>
              <w:t>230001653</w:t>
            </w:r>
          </w:p>
          <w:p w:rsidR="00391537" w:rsidRPr="006F01AC" w:rsidRDefault="00391537" w:rsidP="006C21D6">
            <w:pPr>
              <w:widowControl w:val="0"/>
              <w:autoSpaceDE w:val="0"/>
              <w:autoSpaceDN w:val="0"/>
              <w:rPr>
                <w:rFonts w:ascii="Times New Roman" w:eastAsia="Times New Roman" w:hAnsi="Times New Roman"/>
                <w:b/>
                <w:bCs/>
                <w:spacing w:val="-8"/>
                <w:sz w:val="24"/>
                <w:szCs w:val="24"/>
              </w:rPr>
            </w:pPr>
            <w:r w:rsidRPr="006F01AC">
              <w:rPr>
                <w:rFonts w:ascii="Times New Roman" w:eastAsia="Times New Roman" w:hAnsi="Times New Roman"/>
                <w:b/>
                <w:bCs/>
                <w:spacing w:val="-8"/>
                <w:sz w:val="24"/>
                <w:szCs w:val="24"/>
                <w:lang w:val="ky-KG"/>
              </w:rPr>
              <w:t>Лицензия №2023-0124</w:t>
            </w:r>
            <w:r w:rsidRPr="006F01AC">
              <w:rPr>
                <w:rFonts w:ascii="Times New Roman" w:eastAsia="Times New Roman" w:hAnsi="Times New Roman"/>
                <w:b/>
                <w:bCs/>
                <w:color w:val="171717"/>
                <w:sz w:val="24"/>
                <w:szCs w:val="24"/>
              </w:rPr>
              <w:t xml:space="preserve"> Регистрационный номер </w:t>
            </w:r>
            <w:r w:rsidRPr="006F01AC">
              <w:rPr>
                <w:rFonts w:ascii="Times New Roman" w:eastAsia="Times New Roman" w:hAnsi="Times New Roman"/>
                <w:b/>
                <w:bCs/>
                <w:spacing w:val="-8"/>
                <w:sz w:val="24"/>
                <w:szCs w:val="24"/>
                <w:lang w:val="en-US"/>
              </w:rPr>
              <w:t>D</w:t>
            </w:r>
            <w:r w:rsidRPr="006F01AC">
              <w:rPr>
                <w:rFonts w:ascii="Times New Roman" w:eastAsia="Times New Roman" w:hAnsi="Times New Roman"/>
                <w:b/>
                <w:bCs/>
                <w:spacing w:val="-8"/>
                <w:sz w:val="24"/>
                <w:szCs w:val="24"/>
              </w:rPr>
              <w:t>2023-0016</w:t>
            </w:r>
          </w:p>
          <w:p w:rsidR="00391537" w:rsidRPr="006F01AC" w:rsidRDefault="00391537" w:rsidP="006C21D6">
            <w:pPr>
              <w:widowControl w:val="0"/>
              <w:autoSpaceDE w:val="0"/>
              <w:autoSpaceDN w:val="0"/>
              <w:spacing w:before="6" w:line="247" w:lineRule="auto"/>
              <w:ind w:right="135"/>
              <w:rPr>
                <w:rFonts w:ascii="Times New Roman" w:eastAsia="Times New Roman" w:hAnsi="Times New Roman"/>
                <w:b/>
                <w:bCs/>
                <w:color w:val="171717"/>
                <w:sz w:val="24"/>
                <w:szCs w:val="24"/>
              </w:rPr>
            </w:pPr>
            <w:r w:rsidRPr="006F01AC">
              <w:rPr>
                <w:rFonts w:ascii="Times New Roman" w:eastAsia="Times New Roman" w:hAnsi="Times New Roman"/>
                <w:b/>
                <w:bCs/>
                <w:color w:val="171717"/>
                <w:sz w:val="24"/>
                <w:szCs w:val="24"/>
              </w:rPr>
              <w:t xml:space="preserve">Приложение </w:t>
            </w:r>
            <w:r>
              <w:rPr>
                <w:rFonts w:ascii="Times New Roman" w:eastAsia="Times New Roman" w:hAnsi="Times New Roman"/>
                <w:b/>
                <w:bCs/>
                <w:color w:val="171717"/>
                <w:sz w:val="24"/>
                <w:szCs w:val="24"/>
              </w:rPr>
              <w:t>№</w:t>
            </w:r>
            <w:r w:rsidRPr="006F01AC">
              <w:rPr>
                <w:rFonts w:ascii="Times New Roman" w:eastAsia="Times New Roman" w:hAnsi="Times New Roman"/>
                <w:b/>
                <w:bCs/>
                <w:color w:val="171717"/>
                <w:sz w:val="24"/>
                <w:szCs w:val="24"/>
              </w:rPr>
              <w:t>2</w:t>
            </w:r>
          </w:p>
          <w:p w:rsidR="00391537" w:rsidRPr="006F01AC" w:rsidRDefault="00391537" w:rsidP="006C21D6">
            <w:pPr>
              <w:widowControl w:val="0"/>
              <w:autoSpaceDE w:val="0"/>
              <w:autoSpaceDN w:val="0"/>
              <w:rPr>
                <w:rFonts w:ascii="Times New Roman" w:eastAsia="Times New Roman" w:hAnsi="Times New Roman"/>
                <w:b/>
                <w:bCs/>
                <w:spacing w:val="-8"/>
                <w:sz w:val="24"/>
                <w:szCs w:val="24"/>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560001 Лечебное дело</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6 лет</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560004 Стоматология</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5 лет</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560005 Фармация</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5 лет</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560005 Фармация</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вечерняя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560001 Лечебное дело</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5 лет</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restart"/>
            <w:vAlign w:val="center"/>
          </w:tcPr>
          <w:p w:rsidR="00391537" w:rsidRPr="00314100" w:rsidRDefault="00391537" w:rsidP="006C21D6">
            <w:pPr>
              <w:widowControl w:val="0"/>
              <w:autoSpaceDE w:val="0"/>
              <w:autoSpaceDN w:val="0"/>
              <w:rPr>
                <w:rFonts w:ascii="Times New Roman" w:eastAsia="Times New Roman" w:hAnsi="Times New Roman"/>
                <w:b/>
                <w:bCs/>
                <w:color w:val="171717"/>
                <w:sz w:val="24"/>
                <w:szCs w:val="24"/>
              </w:rPr>
            </w:pPr>
            <w:r w:rsidRPr="00314100">
              <w:rPr>
                <w:rFonts w:ascii="Times New Roman" w:eastAsia="Times New Roman" w:hAnsi="Times New Roman"/>
                <w:b/>
                <w:sz w:val="24"/>
                <w:szCs w:val="24"/>
                <w:lang w:val="en-US"/>
              </w:rPr>
              <w:t>LS</w:t>
            </w:r>
            <w:r w:rsidRPr="00314100">
              <w:rPr>
                <w:rFonts w:ascii="Times New Roman" w:eastAsia="Times New Roman" w:hAnsi="Times New Roman"/>
                <w:b/>
                <w:sz w:val="24"/>
                <w:szCs w:val="24"/>
              </w:rPr>
              <w:t>24000144</w:t>
            </w:r>
          </w:p>
          <w:p w:rsidR="00391537" w:rsidRPr="006F01AC" w:rsidRDefault="00391537" w:rsidP="006C21D6">
            <w:pPr>
              <w:widowControl w:val="0"/>
              <w:autoSpaceDE w:val="0"/>
              <w:autoSpaceDN w:val="0"/>
              <w:rPr>
                <w:rFonts w:ascii="Times New Roman" w:eastAsia="Times New Roman" w:hAnsi="Times New Roman"/>
                <w:b/>
                <w:bCs/>
                <w:spacing w:val="-8"/>
                <w:sz w:val="24"/>
                <w:szCs w:val="24"/>
              </w:rPr>
            </w:pPr>
            <w:r w:rsidRPr="006F01AC">
              <w:rPr>
                <w:rFonts w:ascii="Times New Roman" w:eastAsia="Times New Roman" w:hAnsi="Times New Roman"/>
                <w:b/>
                <w:bCs/>
                <w:color w:val="171717"/>
                <w:sz w:val="24"/>
                <w:szCs w:val="24"/>
              </w:rPr>
              <w:t xml:space="preserve">Регистрационный номер </w:t>
            </w:r>
            <w:r>
              <w:rPr>
                <w:rFonts w:ascii="Times New Roman" w:eastAsia="Times New Roman" w:hAnsi="Times New Roman"/>
                <w:b/>
                <w:bCs/>
                <w:spacing w:val="-8"/>
                <w:sz w:val="24"/>
                <w:szCs w:val="24"/>
              </w:rPr>
              <w:t>№ 2024-0144</w:t>
            </w:r>
          </w:p>
          <w:p w:rsidR="00391537" w:rsidRPr="006F01AC" w:rsidRDefault="00391537" w:rsidP="006C21D6">
            <w:pPr>
              <w:widowControl w:val="0"/>
              <w:autoSpaceDE w:val="0"/>
              <w:autoSpaceDN w:val="0"/>
              <w:spacing w:before="6" w:line="247" w:lineRule="auto"/>
              <w:ind w:right="135"/>
              <w:rPr>
                <w:rFonts w:ascii="Times New Roman" w:eastAsia="Times New Roman" w:hAnsi="Times New Roman"/>
                <w:b/>
                <w:bCs/>
                <w:color w:val="171717"/>
                <w:sz w:val="24"/>
                <w:szCs w:val="24"/>
              </w:rPr>
            </w:pPr>
            <w:r>
              <w:rPr>
                <w:rFonts w:ascii="Times New Roman" w:eastAsia="Times New Roman" w:hAnsi="Times New Roman"/>
                <w:b/>
                <w:bCs/>
                <w:color w:val="171717"/>
                <w:sz w:val="24"/>
                <w:szCs w:val="24"/>
              </w:rPr>
              <w:t>Приложение №1</w:t>
            </w:r>
          </w:p>
          <w:p w:rsidR="00391537" w:rsidRPr="006F01AC" w:rsidRDefault="00391537" w:rsidP="006C21D6">
            <w:pPr>
              <w:widowControl w:val="0"/>
              <w:autoSpaceDE w:val="0"/>
              <w:autoSpaceDN w:val="0"/>
              <w:rPr>
                <w:rFonts w:ascii="Times New Roman" w:eastAsia="Times New Roman" w:hAnsi="Times New Roman"/>
                <w:b/>
                <w:bCs/>
                <w:spacing w:val="-8"/>
                <w:sz w:val="24"/>
                <w:szCs w:val="24"/>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560100 Общественное здравоохранение</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4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560006 Сестринское дело</w:t>
            </w:r>
          </w:p>
        </w:tc>
        <w:tc>
          <w:tcPr>
            <w:tcW w:w="1843" w:type="dxa"/>
            <w:vAlign w:val="center"/>
          </w:tcPr>
          <w:p w:rsidR="00391537"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очная</w:t>
            </w:r>
          </w:p>
        </w:tc>
        <w:tc>
          <w:tcPr>
            <w:tcW w:w="1417" w:type="dxa"/>
            <w:vAlign w:val="center"/>
          </w:tcPr>
          <w:p w:rsidR="00391537"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5 лет</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560003 Медико-профилактическое дело</w:t>
            </w:r>
          </w:p>
        </w:tc>
        <w:tc>
          <w:tcPr>
            <w:tcW w:w="1843" w:type="dxa"/>
            <w:vAlign w:val="center"/>
          </w:tcPr>
          <w:p w:rsidR="00391537"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очная</w:t>
            </w:r>
          </w:p>
        </w:tc>
        <w:tc>
          <w:tcPr>
            <w:tcW w:w="1417" w:type="dxa"/>
            <w:vAlign w:val="center"/>
          </w:tcPr>
          <w:p w:rsidR="00391537"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6 лет</w:t>
            </w:r>
          </w:p>
        </w:tc>
      </w:tr>
    </w:tbl>
    <w:p w:rsidR="00391537" w:rsidRPr="00C22428" w:rsidRDefault="00391537" w:rsidP="00391537">
      <w:pPr>
        <w:widowControl w:val="0"/>
        <w:autoSpaceDE w:val="0"/>
        <w:autoSpaceDN w:val="0"/>
        <w:spacing w:before="6" w:after="0" w:line="247" w:lineRule="auto"/>
        <w:ind w:firstLine="709"/>
        <w:jc w:val="both"/>
        <w:rPr>
          <w:rFonts w:ascii="Times New Roman" w:eastAsia="Times New Roman" w:hAnsi="Times New Roman" w:cs="Times New Roman"/>
          <w:kern w:val="0"/>
          <w:sz w:val="24"/>
          <w:szCs w:val="24"/>
          <w14:ligatures w14:val="none"/>
        </w:rPr>
      </w:pPr>
    </w:p>
    <w:p w:rsidR="00391537" w:rsidRDefault="00391537" w:rsidP="009C7A72">
      <w:pPr>
        <w:pStyle w:val="a7"/>
        <w:widowControl w:val="0"/>
        <w:numPr>
          <w:ilvl w:val="0"/>
          <w:numId w:val="48"/>
        </w:numPr>
        <w:tabs>
          <w:tab w:val="left" w:pos="851"/>
          <w:tab w:val="left" w:pos="993"/>
        </w:tabs>
        <w:autoSpaceDE w:val="0"/>
        <w:autoSpaceDN w:val="0"/>
        <w:spacing w:before="2" w:after="0" w:line="247" w:lineRule="auto"/>
        <w:ind w:left="0" w:firstLine="709"/>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Послевузовского профессионального образования (ординатура):</w:t>
      </w:r>
    </w:p>
    <w:p w:rsidR="00391537" w:rsidRDefault="00391537" w:rsidP="00391537">
      <w:pPr>
        <w:pStyle w:val="a7"/>
        <w:widowControl w:val="0"/>
        <w:tabs>
          <w:tab w:val="left" w:pos="851"/>
          <w:tab w:val="left" w:pos="993"/>
        </w:tabs>
        <w:autoSpaceDE w:val="0"/>
        <w:autoSpaceDN w:val="0"/>
        <w:spacing w:before="2" w:after="0" w:line="247" w:lineRule="auto"/>
        <w:ind w:left="709"/>
        <w:jc w:val="both"/>
        <w:rPr>
          <w:rFonts w:ascii="Times New Roman" w:eastAsia="Times New Roman" w:hAnsi="Times New Roman" w:cs="Times New Roman"/>
          <w:b/>
          <w:bCs/>
          <w:kern w:val="0"/>
          <w:sz w:val="24"/>
          <w:szCs w:val="24"/>
          <w14:ligatures w14:val="none"/>
        </w:rPr>
      </w:pPr>
    </w:p>
    <w:tbl>
      <w:tblPr>
        <w:tblStyle w:val="af"/>
        <w:tblW w:w="10065" w:type="dxa"/>
        <w:jc w:val="center"/>
        <w:tblLayout w:type="fixed"/>
        <w:tblLook w:val="04A0" w:firstRow="1" w:lastRow="0" w:firstColumn="1" w:lastColumn="0" w:noHBand="0" w:noVBand="1"/>
      </w:tblPr>
      <w:tblGrid>
        <w:gridCol w:w="710"/>
        <w:gridCol w:w="2693"/>
        <w:gridCol w:w="3402"/>
        <w:gridCol w:w="1843"/>
        <w:gridCol w:w="1417"/>
      </w:tblGrid>
      <w:tr w:rsidR="00391537" w:rsidRPr="006F01AC" w:rsidTr="006C21D6">
        <w:trPr>
          <w:trHeight w:val="615"/>
          <w:jc w:val="center"/>
        </w:trPr>
        <w:tc>
          <w:tcPr>
            <w:tcW w:w="710"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w:t>
            </w:r>
          </w:p>
        </w:tc>
        <w:tc>
          <w:tcPr>
            <w:tcW w:w="2693"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Регистрационный</w:t>
            </w:r>
          </w:p>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номер лицензии</w:t>
            </w:r>
          </w:p>
        </w:tc>
        <w:tc>
          <w:tcPr>
            <w:tcW w:w="3402"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Наименование образовательной программы</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Форма обучения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Срок обучения</w:t>
            </w:r>
          </w:p>
        </w:tc>
      </w:tr>
      <w:tr w:rsidR="00391537" w:rsidRPr="006F01AC" w:rsidTr="006C21D6">
        <w:trPr>
          <w:jc w:val="center"/>
        </w:trPr>
        <w:tc>
          <w:tcPr>
            <w:tcW w:w="710" w:type="dxa"/>
            <w:vMerge w:val="restart"/>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1</w:t>
            </w:r>
          </w:p>
        </w:tc>
        <w:tc>
          <w:tcPr>
            <w:tcW w:w="2693" w:type="dxa"/>
            <w:vMerge w:val="restart"/>
            <w:vAlign w:val="center"/>
          </w:tcPr>
          <w:p w:rsidR="00391537" w:rsidRPr="00314100" w:rsidRDefault="00391537" w:rsidP="006C21D6">
            <w:pPr>
              <w:widowControl w:val="0"/>
              <w:autoSpaceDE w:val="0"/>
              <w:autoSpaceDN w:val="0"/>
              <w:rPr>
                <w:rFonts w:ascii="Times New Roman" w:eastAsia="Times New Roman" w:hAnsi="Times New Roman"/>
                <w:b/>
                <w:bCs/>
                <w:spacing w:val="-8"/>
                <w:sz w:val="24"/>
                <w:szCs w:val="24"/>
                <w:lang w:val="ky-KG"/>
              </w:rPr>
            </w:pPr>
            <w:r w:rsidRPr="00314100">
              <w:rPr>
                <w:rFonts w:ascii="Times New Roman" w:eastAsia="Times New Roman" w:hAnsi="Times New Roman"/>
                <w:b/>
                <w:sz w:val="24"/>
                <w:szCs w:val="24"/>
                <w:lang w:val="en-US"/>
              </w:rPr>
              <w:t>LS</w:t>
            </w:r>
            <w:r w:rsidRPr="00314100">
              <w:rPr>
                <w:rFonts w:ascii="Times New Roman" w:eastAsia="Times New Roman" w:hAnsi="Times New Roman"/>
                <w:b/>
                <w:sz w:val="24"/>
                <w:szCs w:val="24"/>
              </w:rPr>
              <w:t>230001653</w:t>
            </w:r>
          </w:p>
          <w:p w:rsidR="00391537" w:rsidRPr="006F01AC" w:rsidRDefault="00391537" w:rsidP="006C21D6">
            <w:pPr>
              <w:widowControl w:val="0"/>
              <w:autoSpaceDE w:val="0"/>
              <w:autoSpaceDN w:val="0"/>
              <w:rPr>
                <w:rFonts w:ascii="Times New Roman" w:eastAsia="Times New Roman" w:hAnsi="Times New Roman"/>
                <w:b/>
                <w:bCs/>
                <w:sz w:val="24"/>
                <w:szCs w:val="24"/>
              </w:rPr>
            </w:pPr>
            <w:r w:rsidRPr="006F01AC">
              <w:rPr>
                <w:rFonts w:ascii="Times New Roman" w:eastAsia="Times New Roman" w:hAnsi="Times New Roman"/>
                <w:b/>
                <w:bCs/>
                <w:color w:val="171717"/>
                <w:sz w:val="24"/>
                <w:szCs w:val="24"/>
              </w:rPr>
              <w:t xml:space="preserve">Регистрационный номер </w:t>
            </w:r>
            <w:r w:rsidRPr="006F01AC">
              <w:rPr>
                <w:rFonts w:ascii="Times New Roman" w:eastAsia="Times New Roman" w:hAnsi="Times New Roman"/>
                <w:b/>
                <w:bCs/>
                <w:sz w:val="24"/>
                <w:szCs w:val="24"/>
              </w:rPr>
              <w:t>G2023-0012</w:t>
            </w:r>
          </w:p>
          <w:p w:rsidR="00391537" w:rsidRPr="006F01AC" w:rsidRDefault="00391537" w:rsidP="006C21D6">
            <w:pPr>
              <w:widowControl w:val="0"/>
              <w:autoSpaceDE w:val="0"/>
              <w:autoSpaceDN w:val="0"/>
              <w:rPr>
                <w:rFonts w:ascii="Times New Roman" w:eastAsia="Times New Roman" w:hAnsi="Times New Roman"/>
                <w:b/>
                <w:bCs/>
                <w:sz w:val="24"/>
                <w:szCs w:val="24"/>
              </w:rPr>
            </w:pPr>
            <w:r w:rsidRPr="006F01AC">
              <w:rPr>
                <w:rFonts w:ascii="Times New Roman" w:eastAsia="Times New Roman" w:hAnsi="Times New Roman"/>
                <w:b/>
                <w:bCs/>
                <w:spacing w:val="-8"/>
                <w:sz w:val="24"/>
                <w:szCs w:val="24"/>
                <w:lang w:val="ky-KG"/>
              </w:rPr>
              <w:t>Лицензия №2023-0124</w:t>
            </w:r>
          </w:p>
          <w:p w:rsidR="00391537" w:rsidRPr="006F01AC" w:rsidRDefault="00391537" w:rsidP="006C21D6">
            <w:pPr>
              <w:widowControl w:val="0"/>
              <w:autoSpaceDE w:val="0"/>
              <w:autoSpaceDN w:val="0"/>
              <w:spacing w:before="6" w:line="247" w:lineRule="auto"/>
              <w:ind w:right="135"/>
              <w:rPr>
                <w:rFonts w:ascii="Times New Roman" w:eastAsia="Times New Roman" w:hAnsi="Times New Roman"/>
                <w:b/>
                <w:bCs/>
                <w:color w:val="171717"/>
                <w:sz w:val="24"/>
                <w:szCs w:val="24"/>
              </w:rPr>
            </w:pPr>
            <w:r w:rsidRPr="006F01AC">
              <w:rPr>
                <w:rFonts w:ascii="Times New Roman" w:eastAsia="Times New Roman" w:hAnsi="Times New Roman"/>
                <w:b/>
                <w:bCs/>
                <w:color w:val="171717"/>
                <w:sz w:val="24"/>
                <w:szCs w:val="24"/>
              </w:rPr>
              <w:t>Приложение 1</w:t>
            </w:r>
          </w:p>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002 Акушерство и гинекология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006 Анестезиология и реаниматология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050 Кардиология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051 Кардиохирургия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4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074 Нейрохирургия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076 Нефрология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080 Онкология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089 Офтальмология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088 Оториноларингология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 xml:space="preserve">170 </w:t>
            </w:r>
            <w:proofErr w:type="spellStart"/>
            <w:r w:rsidRPr="006F01AC">
              <w:rPr>
                <w:rFonts w:ascii="Times New Roman" w:eastAsia="Times New Roman" w:hAnsi="Times New Roman"/>
                <w:spacing w:val="3"/>
                <w:sz w:val="24"/>
                <w:szCs w:val="24"/>
                <w:lang w:eastAsia="ru-RU"/>
              </w:rPr>
              <w:t>Рентгенэндоваскулярная</w:t>
            </w:r>
            <w:proofErr w:type="spellEnd"/>
            <w:r w:rsidRPr="006F01AC">
              <w:rPr>
                <w:rFonts w:ascii="Times New Roman" w:eastAsia="Times New Roman" w:hAnsi="Times New Roman"/>
                <w:spacing w:val="3"/>
                <w:sz w:val="24"/>
                <w:szCs w:val="24"/>
                <w:lang w:eastAsia="ru-RU"/>
              </w:rPr>
              <w:t xml:space="preserve"> хирургия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099 Пульмонология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125 Терапия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128 Травматология и ортопедия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143 Хирургия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133 Урология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043 Детская хирургия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092 Педиатрия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2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093 Пластическая хирургия</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r w:rsidR="00391537" w:rsidRPr="006F01AC" w:rsidTr="006C21D6">
        <w:trPr>
          <w:jc w:val="center"/>
        </w:trPr>
        <w:tc>
          <w:tcPr>
            <w:tcW w:w="710" w:type="dxa"/>
            <w:vMerge w:val="restart"/>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2</w:t>
            </w:r>
          </w:p>
        </w:tc>
        <w:tc>
          <w:tcPr>
            <w:tcW w:w="2693" w:type="dxa"/>
            <w:vMerge w:val="restart"/>
            <w:vAlign w:val="center"/>
          </w:tcPr>
          <w:p w:rsidR="00391537" w:rsidRPr="00314100" w:rsidRDefault="00391537" w:rsidP="006C21D6">
            <w:pPr>
              <w:widowControl w:val="0"/>
              <w:autoSpaceDE w:val="0"/>
              <w:autoSpaceDN w:val="0"/>
              <w:rPr>
                <w:rFonts w:ascii="Times New Roman" w:eastAsia="Times New Roman" w:hAnsi="Times New Roman"/>
                <w:b/>
                <w:bCs/>
                <w:color w:val="171717"/>
                <w:sz w:val="24"/>
                <w:szCs w:val="24"/>
              </w:rPr>
            </w:pPr>
            <w:r w:rsidRPr="00314100">
              <w:rPr>
                <w:rFonts w:ascii="Times New Roman" w:eastAsia="Times New Roman" w:hAnsi="Times New Roman"/>
                <w:b/>
                <w:sz w:val="24"/>
                <w:szCs w:val="24"/>
                <w:lang w:val="en-US"/>
              </w:rPr>
              <w:t>LS</w:t>
            </w:r>
            <w:r w:rsidRPr="00314100">
              <w:rPr>
                <w:rFonts w:ascii="Times New Roman" w:eastAsia="Times New Roman" w:hAnsi="Times New Roman"/>
                <w:b/>
                <w:sz w:val="24"/>
                <w:szCs w:val="24"/>
              </w:rPr>
              <w:t>24000144</w:t>
            </w:r>
          </w:p>
          <w:p w:rsidR="00391537" w:rsidRPr="006F01AC" w:rsidRDefault="00391537" w:rsidP="006C21D6">
            <w:pPr>
              <w:widowControl w:val="0"/>
              <w:autoSpaceDE w:val="0"/>
              <w:autoSpaceDN w:val="0"/>
              <w:rPr>
                <w:rFonts w:ascii="Times New Roman" w:eastAsia="Times New Roman" w:hAnsi="Times New Roman"/>
                <w:b/>
                <w:bCs/>
                <w:spacing w:val="-8"/>
                <w:sz w:val="24"/>
                <w:szCs w:val="24"/>
              </w:rPr>
            </w:pPr>
            <w:r w:rsidRPr="006F01AC">
              <w:rPr>
                <w:rFonts w:ascii="Times New Roman" w:eastAsia="Times New Roman" w:hAnsi="Times New Roman"/>
                <w:b/>
                <w:bCs/>
                <w:color w:val="171717"/>
                <w:sz w:val="24"/>
                <w:szCs w:val="24"/>
              </w:rPr>
              <w:t xml:space="preserve">Регистрационный номер </w:t>
            </w:r>
            <w:r>
              <w:rPr>
                <w:rFonts w:ascii="Times New Roman" w:eastAsia="Times New Roman" w:hAnsi="Times New Roman"/>
                <w:b/>
                <w:bCs/>
                <w:spacing w:val="-8"/>
                <w:sz w:val="24"/>
                <w:szCs w:val="24"/>
              </w:rPr>
              <w:t>№ 2024-0144</w:t>
            </w:r>
          </w:p>
          <w:p w:rsidR="00391537" w:rsidRPr="006F01AC" w:rsidRDefault="00391537" w:rsidP="006C21D6">
            <w:pPr>
              <w:widowControl w:val="0"/>
              <w:autoSpaceDE w:val="0"/>
              <w:autoSpaceDN w:val="0"/>
              <w:spacing w:before="6" w:line="247" w:lineRule="auto"/>
              <w:ind w:right="135"/>
              <w:rPr>
                <w:rFonts w:ascii="Times New Roman" w:eastAsia="Times New Roman" w:hAnsi="Times New Roman"/>
                <w:b/>
                <w:bCs/>
                <w:spacing w:val="-8"/>
                <w:sz w:val="24"/>
                <w:szCs w:val="24"/>
              </w:rPr>
            </w:pPr>
            <w:r>
              <w:rPr>
                <w:rFonts w:ascii="Times New Roman" w:eastAsia="Times New Roman" w:hAnsi="Times New Roman"/>
                <w:b/>
                <w:bCs/>
                <w:color w:val="171717"/>
                <w:sz w:val="24"/>
                <w:szCs w:val="24"/>
              </w:rPr>
              <w:lastRenderedPageBreak/>
              <w:t>Приложение 2</w:t>
            </w: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lastRenderedPageBreak/>
              <w:t>039 Детская стоматология</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087 Врач-ортодонт</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7140E1">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2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114 Врач стоматолог-терапевт</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7140E1">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2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117 Врая стоматолог-ортопед</w:t>
            </w:r>
          </w:p>
        </w:tc>
        <w:tc>
          <w:tcPr>
            <w:tcW w:w="1843" w:type="dxa"/>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7140E1">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2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120 Хирургическая стоматология</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7140E1">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2 года</w:t>
            </w:r>
          </w:p>
        </w:tc>
      </w:tr>
    </w:tbl>
    <w:p w:rsidR="00391537" w:rsidRDefault="00391537" w:rsidP="00391537">
      <w:pPr>
        <w:pStyle w:val="a7"/>
        <w:widowControl w:val="0"/>
        <w:tabs>
          <w:tab w:val="left" w:pos="851"/>
          <w:tab w:val="left" w:pos="993"/>
        </w:tabs>
        <w:autoSpaceDE w:val="0"/>
        <w:autoSpaceDN w:val="0"/>
        <w:spacing w:before="2" w:after="0" w:line="247" w:lineRule="auto"/>
        <w:ind w:left="709"/>
        <w:jc w:val="both"/>
        <w:rPr>
          <w:rFonts w:ascii="Times New Roman" w:eastAsia="Times New Roman" w:hAnsi="Times New Roman" w:cs="Times New Roman"/>
          <w:b/>
          <w:bCs/>
          <w:kern w:val="0"/>
          <w:sz w:val="24"/>
          <w:szCs w:val="24"/>
          <w14:ligatures w14:val="none"/>
        </w:rPr>
      </w:pPr>
    </w:p>
    <w:p w:rsidR="00391537" w:rsidRPr="00307C64" w:rsidRDefault="00391537" w:rsidP="009C7A72">
      <w:pPr>
        <w:pStyle w:val="a7"/>
        <w:numPr>
          <w:ilvl w:val="0"/>
          <w:numId w:val="48"/>
        </w:numPr>
        <w:spacing w:after="0" w:line="240"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По программам аспирантуры</w:t>
      </w:r>
    </w:p>
    <w:tbl>
      <w:tblPr>
        <w:tblStyle w:val="af"/>
        <w:tblW w:w="10065" w:type="dxa"/>
        <w:jc w:val="center"/>
        <w:tblLayout w:type="fixed"/>
        <w:tblLook w:val="04A0" w:firstRow="1" w:lastRow="0" w:firstColumn="1" w:lastColumn="0" w:noHBand="0" w:noVBand="1"/>
      </w:tblPr>
      <w:tblGrid>
        <w:gridCol w:w="710"/>
        <w:gridCol w:w="2693"/>
        <w:gridCol w:w="3402"/>
        <w:gridCol w:w="1843"/>
        <w:gridCol w:w="1417"/>
      </w:tblGrid>
      <w:tr w:rsidR="00391537" w:rsidRPr="006F01AC" w:rsidTr="006C21D6">
        <w:trPr>
          <w:trHeight w:val="615"/>
          <w:jc w:val="center"/>
        </w:trPr>
        <w:tc>
          <w:tcPr>
            <w:tcW w:w="710"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w:t>
            </w:r>
          </w:p>
        </w:tc>
        <w:tc>
          <w:tcPr>
            <w:tcW w:w="2693"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Регистрационный</w:t>
            </w:r>
          </w:p>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номер лицензии</w:t>
            </w:r>
          </w:p>
        </w:tc>
        <w:tc>
          <w:tcPr>
            <w:tcW w:w="3402"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Наименование образовательной программы</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Форма обучения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Срок обучения</w:t>
            </w:r>
          </w:p>
        </w:tc>
      </w:tr>
      <w:tr w:rsidR="00391537" w:rsidRPr="006F01AC" w:rsidTr="006C21D6">
        <w:trPr>
          <w:jc w:val="center"/>
        </w:trPr>
        <w:tc>
          <w:tcPr>
            <w:tcW w:w="710" w:type="dxa"/>
            <w:vMerge w:val="restart"/>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1</w:t>
            </w:r>
          </w:p>
        </w:tc>
        <w:tc>
          <w:tcPr>
            <w:tcW w:w="2693" w:type="dxa"/>
            <w:vMerge w:val="restart"/>
            <w:vAlign w:val="center"/>
          </w:tcPr>
          <w:p w:rsidR="00391537" w:rsidRPr="00314100" w:rsidRDefault="00391537" w:rsidP="006C21D6">
            <w:pPr>
              <w:widowControl w:val="0"/>
              <w:autoSpaceDE w:val="0"/>
              <w:autoSpaceDN w:val="0"/>
              <w:rPr>
                <w:rFonts w:ascii="Times New Roman" w:eastAsia="Times New Roman" w:hAnsi="Times New Roman"/>
                <w:b/>
                <w:bCs/>
                <w:color w:val="171717"/>
                <w:sz w:val="24"/>
                <w:szCs w:val="24"/>
              </w:rPr>
            </w:pPr>
            <w:r w:rsidRPr="00314100">
              <w:rPr>
                <w:rFonts w:ascii="Times New Roman" w:eastAsia="Times New Roman" w:hAnsi="Times New Roman"/>
                <w:b/>
                <w:sz w:val="24"/>
                <w:szCs w:val="24"/>
                <w:lang w:val="en-US"/>
              </w:rPr>
              <w:t>LS</w:t>
            </w:r>
            <w:r w:rsidRPr="00314100">
              <w:rPr>
                <w:rFonts w:ascii="Times New Roman" w:eastAsia="Times New Roman" w:hAnsi="Times New Roman"/>
                <w:b/>
                <w:sz w:val="24"/>
                <w:szCs w:val="24"/>
              </w:rPr>
              <w:t>24000144</w:t>
            </w:r>
          </w:p>
          <w:p w:rsidR="00391537" w:rsidRPr="006F01AC" w:rsidRDefault="00391537" w:rsidP="006C21D6">
            <w:pPr>
              <w:widowControl w:val="0"/>
              <w:autoSpaceDE w:val="0"/>
              <w:autoSpaceDN w:val="0"/>
              <w:rPr>
                <w:rFonts w:ascii="Times New Roman" w:eastAsia="Times New Roman" w:hAnsi="Times New Roman"/>
                <w:b/>
                <w:bCs/>
                <w:spacing w:val="-8"/>
                <w:sz w:val="24"/>
                <w:szCs w:val="24"/>
              </w:rPr>
            </w:pPr>
            <w:r w:rsidRPr="006F01AC">
              <w:rPr>
                <w:rFonts w:ascii="Times New Roman" w:eastAsia="Times New Roman" w:hAnsi="Times New Roman"/>
                <w:b/>
                <w:bCs/>
                <w:color w:val="171717"/>
                <w:sz w:val="24"/>
                <w:szCs w:val="24"/>
              </w:rPr>
              <w:t xml:space="preserve">Регистрационный номер </w:t>
            </w:r>
            <w:r>
              <w:rPr>
                <w:rFonts w:ascii="Times New Roman" w:eastAsia="Times New Roman" w:hAnsi="Times New Roman"/>
                <w:b/>
                <w:bCs/>
                <w:spacing w:val="-8"/>
                <w:sz w:val="24"/>
                <w:szCs w:val="24"/>
              </w:rPr>
              <w:t>№ 2024-0144</w:t>
            </w:r>
          </w:p>
          <w:p w:rsidR="00391537" w:rsidRPr="006F01AC" w:rsidRDefault="00391537" w:rsidP="006C21D6">
            <w:pPr>
              <w:widowControl w:val="0"/>
              <w:autoSpaceDE w:val="0"/>
              <w:autoSpaceDN w:val="0"/>
              <w:rPr>
                <w:rFonts w:ascii="Times New Roman" w:eastAsia="Times New Roman" w:hAnsi="Times New Roman"/>
                <w:b/>
                <w:bCs/>
                <w:spacing w:val="-8"/>
                <w:sz w:val="24"/>
                <w:szCs w:val="24"/>
              </w:rPr>
            </w:pPr>
            <w:r>
              <w:rPr>
                <w:rFonts w:ascii="Times New Roman" w:eastAsia="Times New Roman" w:hAnsi="Times New Roman"/>
                <w:b/>
                <w:bCs/>
                <w:color w:val="171717"/>
                <w:sz w:val="24"/>
                <w:szCs w:val="24"/>
              </w:rPr>
              <w:t>Приложение 2</w:t>
            </w: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14.01.01 Акушерство и гинекология</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14.01.04 Внутренние болезни</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14.01.17 Хирургия</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14.03.06 Фармакология, клиническая фармокология</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14.02.03 Общественное здоровье и здравоохранение</w:t>
            </w:r>
          </w:p>
        </w:tc>
        <w:tc>
          <w:tcPr>
            <w:tcW w:w="1843"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очная</w:t>
            </w:r>
          </w:p>
        </w:tc>
        <w:tc>
          <w:tcPr>
            <w:tcW w:w="1417"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3 года</w:t>
            </w:r>
          </w:p>
        </w:tc>
      </w:tr>
      <w:tr w:rsidR="00391537" w:rsidRPr="006F01AC" w:rsidTr="006C21D6">
        <w:trPr>
          <w:jc w:val="center"/>
        </w:trPr>
        <w:tc>
          <w:tcPr>
            <w:tcW w:w="710" w:type="dxa"/>
            <w:vMerge/>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p>
        </w:tc>
        <w:tc>
          <w:tcPr>
            <w:tcW w:w="2693" w:type="dxa"/>
            <w:vMerge/>
            <w:vAlign w:val="center"/>
          </w:tcPr>
          <w:p w:rsidR="00391537" w:rsidRPr="006F01AC" w:rsidRDefault="00391537" w:rsidP="006C21D6">
            <w:pPr>
              <w:widowControl w:val="0"/>
              <w:autoSpaceDE w:val="0"/>
              <w:autoSpaceDN w:val="0"/>
              <w:rPr>
                <w:rFonts w:ascii="Times New Roman" w:eastAsia="Times New Roman" w:hAnsi="Times New Roman"/>
                <w:b/>
                <w:bCs/>
                <w:spacing w:val="-8"/>
                <w:sz w:val="24"/>
                <w:szCs w:val="24"/>
                <w:lang w:val="ky-KG"/>
              </w:rPr>
            </w:pPr>
          </w:p>
        </w:tc>
        <w:tc>
          <w:tcPr>
            <w:tcW w:w="3402" w:type="dxa"/>
            <w:vAlign w:val="center"/>
          </w:tcPr>
          <w:p w:rsidR="00391537" w:rsidRPr="006F01AC"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14.01.14 Стоматология</w:t>
            </w:r>
          </w:p>
        </w:tc>
        <w:tc>
          <w:tcPr>
            <w:tcW w:w="1843" w:type="dxa"/>
            <w:vAlign w:val="center"/>
          </w:tcPr>
          <w:p w:rsidR="00391537" w:rsidRDefault="00391537" w:rsidP="006C21D6">
            <w:pPr>
              <w:widowControl w:val="0"/>
              <w:autoSpaceDE w:val="0"/>
              <w:autoSpaceDN w:val="0"/>
              <w:jc w:val="center"/>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очная</w:t>
            </w:r>
          </w:p>
        </w:tc>
        <w:tc>
          <w:tcPr>
            <w:tcW w:w="1417" w:type="dxa"/>
            <w:vAlign w:val="center"/>
          </w:tcPr>
          <w:p w:rsidR="00391537" w:rsidRPr="00307C64" w:rsidRDefault="00391537" w:rsidP="009C7A72">
            <w:pPr>
              <w:pStyle w:val="a7"/>
              <w:widowControl w:val="0"/>
              <w:numPr>
                <w:ilvl w:val="0"/>
                <w:numId w:val="52"/>
              </w:numPr>
              <w:tabs>
                <w:tab w:val="left" w:pos="481"/>
              </w:tabs>
              <w:autoSpaceDE w:val="0"/>
              <w:autoSpaceDN w:val="0"/>
              <w:ind w:left="170" w:right="181" w:firstLine="0"/>
              <w:jc w:val="center"/>
              <w:rPr>
                <w:rFonts w:ascii="Times New Roman" w:eastAsia="Times New Roman" w:hAnsi="Times New Roman"/>
                <w:spacing w:val="-8"/>
                <w:sz w:val="24"/>
                <w:szCs w:val="24"/>
                <w:lang w:val="ky-KG"/>
              </w:rPr>
            </w:pPr>
            <w:r w:rsidRPr="00307C64">
              <w:rPr>
                <w:rFonts w:ascii="Times New Roman" w:eastAsia="Times New Roman" w:hAnsi="Times New Roman"/>
                <w:spacing w:val="-8"/>
                <w:sz w:val="24"/>
                <w:szCs w:val="24"/>
                <w:lang w:val="ky-KG"/>
              </w:rPr>
              <w:t>года</w:t>
            </w:r>
          </w:p>
        </w:tc>
      </w:tr>
    </w:tbl>
    <w:p w:rsidR="00391537" w:rsidRDefault="00391537" w:rsidP="00391537">
      <w:pPr>
        <w:pStyle w:val="a7"/>
        <w:spacing w:after="0" w:line="240" w:lineRule="auto"/>
        <w:ind w:left="1069"/>
        <w:rPr>
          <w:rFonts w:ascii="Times New Roman" w:eastAsia="Calibri" w:hAnsi="Times New Roman" w:cs="Times New Roman"/>
          <w:b/>
          <w:bCs/>
          <w:kern w:val="0"/>
          <w:sz w:val="24"/>
          <w:szCs w:val="24"/>
          <w:lang w:val="en-US"/>
          <w14:ligatures w14:val="none"/>
        </w:rPr>
      </w:pPr>
    </w:p>
    <w:p w:rsidR="00391537" w:rsidRPr="00307C64" w:rsidRDefault="00391537" w:rsidP="009C7A72">
      <w:pPr>
        <w:pStyle w:val="a7"/>
        <w:numPr>
          <w:ilvl w:val="0"/>
          <w:numId w:val="48"/>
        </w:numPr>
        <w:spacing w:after="0" w:line="240"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по программам </w:t>
      </w:r>
      <w:r w:rsidRPr="00307C64">
        <w:rPr>
          <w:rFonts w:ascii="Times New Roman" w:eastAsia="Calibri" w:hAnsi="Times New Roman" w:cs="Times New Roman"/>
          <w:b/>
          <w:bCs/>
          <w:kern w:val="0"/>
          <w:sz w:val="24"/>
          <w:szCs w:val="24"/>
          <w:lang w:val="en-US"/>
          <w14:ligatures w14:val="none"/>
        </w:rPr>
        <w:t>PhD</w:t>
      </w:r>
    </w:p>
    <w:tbl>
      <w:tblPr>
        <w:tblStyle w:val="af"/>
        <w:tblW w:w="10065" w:type="dxa"/>
        <w:jc w:val="center"/>
        <w:tblLayout w:type="fixed"/>
        <w:tblLook w:val="04A0" w:firstRow="1" w:lastRow="0" w:firstColumn="1" w:lastColumn="0" w:noHBand="0" w:noVBand="1"/>
      </w:tblPr>
      <w:tblGrid>
        <w:gridCol w:w="710"/>
        <w:gridCol w:w="2693"/>
        <w:gridCol w:w="4105"/>
        <w:gridCol w:w="1276"/>
        <w:gridCol w:w="1281"/>
      </w:tblGrid>
      <w:tr w:rsidR="00391537" w:rsidRPr="006F01AC" w:rsidTr="006C21D6">
        <w:trPr>
          <w:trHeight w:val="615"/>
          <w:jc w:val="center"/>
        </w:trPr>
        <w:tc>
          <w:tcPr>
            <w:tcW w:w="710"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w:t>
            </w:r>
          </w:p>
        </w:tc>
        <w:tc>
          <w:tcPr>
            <w:tcW w:w="2693"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Регистрационный</w:t>
            </w:r>
          </w:p>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номер лицензии</w:t>
            </w:r>
          </w:p>
        </w:tc>
        <w:tc>
          <w:tcPr>
            <w:tcW w:w="4105"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Наименование образовательной программы</w:t>
            </w:r>
          </w:p>
        </w:tc>
        <w:tc>
          <w:tcPr>
            <w:tcW w:w="1276"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Форма обучения</w:t>
            </w:r>
          </w:p>
        </w:tc>
        <w:tc>
          <w:tcPr>
            <w:tcW w:w="1281" w:type="dxa"/>
            <w:vAlign w:val="center"/>
          </w:tcPr>
          <w:p w:rsidR="00391537" w:rsidRPr="006F01AC" w:rsidRDefault="00391537" w:rsidP="006C21D6">
            <w:pPr>
              <w:widowControl w:val="0"/>
              <w:autoSpaceDE w:val="0"/>
              <w:autoSpaceDN w:val="0"/>
              <w:jc w:val="center"/>
              <w:rPr>
                <w:rFonts w:ascii="Times New Roman" w:eastAsia="Times New Roman" w:hAnsi="Times New Roman"/>
                <w:b/>
                <w:spacing w:val="-8"/>
                <w:sz w:val="24"/>
                <w:szCs w:val="24"/>
                <w:lang w:val="ky-KG"/>
              </w:rPr>
            </w:pPr>
            <w:r w:rsidRPr="006F01AC">
              <w:rPr>
                <w:rFonts w:ascii="Times New Roman" w:eastAsia="Times New Roman" w:hAnsi="Times New Roman"/>
                <w:b/>
                <w:spacing w:val="-8"/>
                <w:sz w:val="24"/>
                <w:szCs w:val="24"/>
                <w:lang w:val="ky-KG"/>
              </w:rPr>
              <w:t>Срок обучения</w:t>
            </w:r>
          </w:p>
        </w:tc>
      </w:tr>
      <w:tr w:rsidR="00391537" w:rsidRPr="006F01AC" w:rsidTr="006C21D6">
        <w:trPr>
          <w:jc w:val="center"/>
        </w:trPr>
        <w:tc>
          <w:tcPr>
            <w:tcW w:w="710"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1</w:t>
            </w:r>
          </w:p>
        </w:tc>
        <w:tc>
          <w:tcPr>
            <w:tcW w:w="2693" w:type="dxa"/>
            <w:vAlign w:val="center"/>
          </w:tcPr>
          <w:p w:rsidR="00391537" w:rsidRPr="00314100" w:rsidRDefault="00391537" w:rsidP="006C21D6">
            <w:pPr>
              <w:widowControl w:val="0"/>
              <w:autoSpaceDE w:val="0"/>
              <w:autoSpaceDN w:val="0"/>
              <w:rPr>
                <w:rFonts w:ascii="Times New Roman" w:eastAsia="Times New Roman" w:hAnsi="Times New Roman"/>
                <w:b/>
                <w:bCs/>
                <w:color w:val="171717"/>
                <w:sz w:val="24"/>
                <w:szCs w:val="24"/>
              </w:rPr>
            </w:pPr>
            <w:r w:rsidRPr="00314100">
              <w:rPr>
                <w:rFonts w:ascii="Times New Roman" w:eastAsia="Times New Roman" w:hAnsi="Times New Roman"/>
                <w:b/>
                <w:sz w:val="24"/>
                <w:szCs w:val="24"/>
                <w:lang w:val="en-US"/>
              </w:rPr>
              <w:t>LS</w:t>
            </w:r>
            <w:r w:rsidRPr="00314100">
              <w:rPr>
                <w:rFonts w:ascii="Times New Roman" w:eastAsia="Times New Roman" w:hAnsi="Times New Roman"/>
                <w:b/>
                <w:sz w:val="24"/>
                <w:szCs w:val="24"/>
              </w:rPr>
              <w:t>24000144</w:t>
            </w:r>
          </w:p>
          <w:p w:rsidR="00391537" w:rsidRPr="006F01AC" w:rsidRDefault="00391537" w:rsidP="006C21D6">
            <w:pPr>
              <w:widowControl w:val="0"/>
              <w:autoSpaceDE w:val="0"/>
              <w:autoSpaceDN w:val="0"/>
              <w:rPr>
                <w:rFonts w:ascii="Times New Roman" w:eastAsia="Times New Roman" w:hAnsi="Times New Roman"/>
                <w:b/>
                <w:bCs/>
                <w:spacing w:val="-8"/>
                <w:sz w:val="24"/>
                <w:szCs w:val="24"/>
              </w:rPr>
            </w:pPr>
            <w:r w:rsidRPr="006F01AC">
              <w:rPr>
                <w:rFonts w:ascii="Times New Roman" w:eastAsia="Times New Roman" w:hAnsi="Times New Roman"/>
                <w:b/>
                <w:bCs/>
                <w:color w:val="171717"/>
                <w:sz w:val="24"/>
                <w:szCs w:val="24"/>
              </w:rPr>
              <w:t xml:space="preserve">Регистрационный номер </w:t>
            </w:r>
            <w:r>
              <w:rPr>
                <w:rFonts w:ascii="Times New Roman" w:eastAsia="Times New Roman" w:hAnsi="Times New Roman"/>
                <w:b/>
                <w:bCs/>
                <w:spacing w:val="-8"/>
                <w:sz w:val="24"/>
                <w:szCs w:val="24"/>
              </w:rPr>
              <w:t>№ 2024-0144</w:t>
            </w:r>
          </w:p>
          <w:p w:rsidR="00391537" w:rsidRPr="006F01AC" w:rsidRDefault="00391537" w:rsidP="006C21D6">
            <w:pPr>
              <w:widowControl w:val="0"/>
              <w:autoSpaceDE w:val="0"/>
              <w:autoSpaceDN w:val="0"/>
              <w:spacing w:before="6" w:line="247" w:lineRule="auto"/>
              <w:ind w:right="135"/>
              <w:rPr>
                <w:rFonts w:ascii="Times New Roman" w:eastAsia="Times New Roman" w:hAnsi="Times New Roman"/>
                <w:b/>
                <w:bCs/>
                <w:spacing w:val="-8"/>
                <w:sz w:val="24"/>
                <w:szCs w:val="24"/>
                <w:lang w:val="ky-KG"/>
              </w:rPr>
            </w:pPr>
            <w:r>
              <w:rPr>
                <w:rFonts w:ascii="Times New Roman" w:eastAsia="Times New Roman" w:hAnsi="Times New Roman"/>
                <w:b/>
                <w:bCs/>
                <w:color w:val="171717"/>
                <w:sz w:val="24"/>
                <w:szCs w:val="24"/>
              </w:rPr>
              <w:t>Приложение 2</w:t>
            </w:r>
          </w:p>
        </w:tc>
        <w:tc>
          <w:tcPr>
            <w:tcW w:w="4105" w:type="dxa"/>
            <w:vAlign w:val="center"/>
          </w:tcPr>
          <w:p w:rsidR="00391537" w:rsidRDefault="00391537" w:rsidP="006C21D6">
            <w:pPr>
              <w:widowControl w:val="0"/>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561000 Общественное здравоохранение и медицина</w:t>
            </w:r>
          </w:p>
          <w:p w:rsidR="00391537" w:rsidRDefault="00391537" w:rsidP="009C7A72">
            <w:pPr>
              <w:pStyle w:val="a7"/>
              <w:widowControl w:val="0"/>
              <w:numPr>
                <w:ilvl w:val="0"/>
                <w:numId w:val="51"/>
              </w:numPr>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Акушерство и гинекология</w:t>
            </w:r>
          </w:p>
          <w:p w:rsidR="00391537" w:rsidRDefault="00391537" w:rsidP="009C7A72">
            <w:pPr>
              <w:pStyle w:val="a7"/>
              <w:widowControl w:val="0"/>
              <w:numPr>
                <w:ilvl w:val="0"/>
                <w:numId w:val="51"/>
              </w:numPr>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Внутренние болезни</w:t>
            </w:r>
          </w:p>
          <w:p w:rsidR="00391537" w:rsidRDefault="00391537" w:rsidP="009C7A72">
            <w:pPr>
              <w:pStyle w:val="a7"/>
              <w:widowControl w:val="0"/>
              <w:numPr>
                <w:ilvl w:val="0"/>
                <w:numId w:val="51"/>
              </w:numPr>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Хирургия</w:t>
            </w:r>
          </w:p>
          <w:p w:rsidR="00391537" w:rsidRDefault="00391537" w:rsidP="009C7A72">
            <w:pPr>
              <w:pStyle w:val="a7"/>
              <w:widowControl w:val="0"/>
              <w:numPr>
                <w:ilvl w:val="0"/>
                <w:numId w:val="51"/>
              </w:numPr>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Фармакология, клиническая фармокология</w:t>
            </w:r>
          </w:p>
          <w:p w:rsidR="00391537" w:rsidRPr="00307C64" w:rsidRDefault="00391537" w:rsidP="009C7A72">
            <w:pPr>
              <w:pStyle w:val="a7"/>
              <w:widowControl w:val="0"/>
              <w:numPr>
                <w:ilvl w:val="0"/>
                <w:numId w:val="51"/>
              </w:numPr>
              <w:autoSpaceDE w:val="0"/>
              <w:autoSpaceDN w:val="0"/>
              <w:rPr>
                <w:rFonts w:ascii="Times New Roman" w:eastAsia="Times New Roman" w:hAnsi="Times New Roman"/>
                <w:spacing w:val="-8"/>
                <w:sz w:val="24"/>
                <w:szCs w:val="24"/>
                <w:lang w:val="ky-KG"/>
              </w:rPr>
            </w:pPr>
            <w:r>
              <w:rPr>
                <w:rFonts w:ascii="Times New Roman" w:eastAsia="Times New Roman" w:hAnsi="Times New Roman"/>
                <w:spacing w:val="-8"/>
                <w:sz w:val="24"/>
                <w:szCs w:val="24"/>
                <w:lang w:val="ky-KG"/>
              </w:rPr>
              <w:t>Общественное здровье и здравоохранение</w:t>
            </w:r>
          </w:p>
        </w:tc>
        <w:tc>
          <w:tcPr>
            <w:tcW w:w="1276"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8"/>
                <w:sz w:val="24"/>
                <w:szCs w:val="24"/>
                <w:lang w:val="ky-KG"/>
              </w:rPr>
              <w:t>очная</w:t>
            </w:r>
          </w:p>
        </w:tc>
        <w:tc>
          <w:tcPr>
            <w:tcW w:w="1281" w:type="dxa"/>
            <w:vAlign w:val="center"/>
          </w:tcPr>
          <w:p w:rsidR="00391537" w:rsidRPr="006F01AC" w:rsidRDefault="00391537" w:rsidP="006C21D6">
            <w:pPr>
              <w:widowControl w:val="0"/>
              <w:autoSpaceDE w:val="0"/>
              <w:autoSpaceDN w:val="0"/>
              <w:jc w:val="center"/>
              <w:rPr>
                <w:rFonts w:ascii="Times New Roman" w:eastAsia="Times New Roman" w:hAnsi="Times New Roman"/>
                <w:spacing w:val="-8"/>
                <w:sz w:val="24"/>
                <w:szCs w:val="24"/>
                <w:lang w:val="ky-KG"/>
              </w:rPr>
            </w:pPr>
            <w:r w:rsidRPr="006F01AC">
              <w:rPr>
                <w:rFonts w:ascii="Times New Roman" w:eastAsia="Times New Roman" w:hAnsi="Times New Roman"/>
                <w:spacing w:val="3"/>
                <w:sz w:val="24"/>
                <w:szCs w:val="24"/>
                <w:lang w:eastAsia="ru-RU"/>
              </w:rPr>
              <w:t>3 года</w:t>
            </w:r>
          </w:p>
        </w:tc>
      </w:tr>
    </w:tbl>
    <w:p w:rsidR="00391537" w:rsidRDefault="00391537" w:rsidP="00391537">
      <w:pPr>
        <w:pStyle w:val="a7"/>
        <w:widowControl w:val="0"/>
        <w:tabs>
          <w:tab w:val="left" w:pos="851"/>
          <w:tab w:val="left" w:pos="993"/>
        </w:tabs>
        <w:autoSpaceDE w:val="0"/>
        <w:autoSpaceDN w:val="0"/>
        <w:spacing w:before="2" w:after="0" w:line="247" w:lineRule="auto"/>
        <w:ind w:left="709"/>
        <w:jc w:val="both"/>
        <w:rPr>
          <w:rFonts w:ascii="Times New Roman" w:eastAsia="Times New Roman" w:hAnsi="Times New Roman" w:cs="Times New Roman"/>
          <w:b/>
          <w:bCs/>
          <w:kern w:val="0"/>
          <w:sz w:val="24"/>
          <w:szCs w:val="24"/>
          <w14:ligatures w14:val="none"/>
        </w:rPr>
      </w:pPr>
    </w:p>
    <w:p w:rsidR="00391537" w:rsidRPr="00414D1C" w:rsidRDefault="00391537" w:rsidP="009C7A72">
      <w:pPr>
        <w:pStyle w:val="a7"/>
        <w:widowControl w:val="0"/>
        <w:numPr>
          <w:ilvl w:val="0"/>
          <w:numId w:val="49"/>
        </w:numPr>
        <w:tabs>
          <w:tab w:val="left" w:pos="993"/>
        </w:tabs>
        <w:autoSpaceDE w:val="0"/>
        <w:autoSpaceDN w:val="0"/>
        <w:spacing w:after="0" w:line="240" w:lineRule="auto"/>
        <w:ind w:left="0" w:firstLine="709"/>
        <w:jc w:val="both"/>
        <w:rPr>
          <w:rFonts w:ascii="Times New Roman" w:eastAsia="Times New Roman" w:hAnsi="Times New Roman" w:cs="Times New Roman"/>
          <w:kern w:val="0"/>
          <w:sz w:val="24"/>
          <w:szCs w:val="24"/>
          <w14:ligatures w14:val="none"/>
        </w:rPr>
      </w:pPr>
      <w:bookmarkStart w:id="13" w:name="_Hlk104308103"/>
      <w:r w:rsidRPr="00414D1C">
        <w:rPr>
          <w:rFonts w:ascii="Times New Roman" w:eastAsia="Times New Roman" w:hAnsi="Times New Roman" w:cs="Times New Roman"/>
          <w:b/>
          <w:kern w:val="0"/>
          <w:sz w:val="24"/>
          <w:szCs w:val="24"/>
          <w14:ligatures w14:val="none"/>
        </w:rPr>
        <w:t>Данные об аккредитации</w:t>
      </w:r>
      <w:r w:rsidRPr="00414D1C">
        <w:rPr>
          <w:rFonts w:ascii="Times New Roman" w:eastAsia="Times New Roman" w:hAnsi="Times New Roman" w:cs="Times New Roman"/>
          <w:kern w:val="0"/>
          <w:sz w:val="24"/>
          <w:szCs w:val="24"/>
          <w14:ligatures w14:val="none"/>
        </w:rPr>
        <w:t xml:space="preserve"> образовательных программ и институциональной аккредитации ММУ представлены в таблице </w:t>
      </w:r>
      <w:r w:rsidRPr="00414D1C">
        <w:rPr>
          <w:rFonts w:ascii="Times New Roman" w:eastAsia="Times New Roman" w:hAnsi="Times New Roman" w:cs="Times New Roman"/>
          <w:color w:val="000000"/>
          <w:kern w:val="0"/>
          <w:sz w:val="24"/>
          <w:szCs w:val="24"/>
          <w14:ligatures w14:val="none"/>
        </w:rPr>
        <w:t>1</w:t>
      </w:r>
      <w:r w:rsidRPr="00414D1C">
        <w:rPr>
          <w:rFonts w:ascii="Times New Roman" w:eastAsia="Times New Roman" w:hAnsi="Times New Roman" w:cs="Times New Roman"/>
          <w:i/>
          <w:iCs/>
          <w:color w:val="4472C4"/>
          <w:kern w:val="0"/>
          <w:sz w:val="24"/>
          <w:szCs w:val="24"/>
          <w14:ligatures w14:val="none"/>
        </w:rPr>
        <w:t xml:space="preserve"> ( Приложение 12.</w:t>
      </w:r>
      <w:r>
        <w:rPr>
          <w:rFonts w:ascii="Times New Roman" w:eastAsia="Times New Roman" w:hAnsi="Times New Roman" w:cs="Times New Roman"/>
          <w:i/>
          <w:iCs/>
          <w:color w:val="4472C4"/>
          <w:kern w:val="0"/>
          <w:sz w:val="24"/>
          <w:szCs w:val="24"/>
          <w14:ligatures w14:val="none"/>
        </w:rPr>
        <w:t xml:space="preserve"> </w:t>
      </w:r>
      <w:hyperlink r:id="rId33" w:history="1">
        <w:r w:rsidRPr="00102012">
          <w:rPr>
            <w:rStyle w:val="afb"/>
            <w:rFonts w:ascii="Times New Roman" w:eastAsia="Times New Roman" w:hAnsi="Times New Roman" w:cs="Times New Roman"/>
            <w:i/>
            <w:iCs/>
            <w:kern w:val="0"/>
            <w:sz w:val="24"/>
            <w:szCs w:val="24"/>
            <w14:ligatures w14:val="none"/>
          </w:rPr>
          <w:t>Сертификаты АА</w:t>
        </w:r>
      </w:hyperlink>
      <w:r>
        <w:rPr>
          <w:rFonts w:ascii="Times New Roman" w:eastAsia="Times New Roman" w:hAnsi="Times New Roman" w:cs="Times New Roman"/>
          <w:i/>
          <w:iCs/>
          <w:color w:val="4472C4"/>
          <w:kern w:val="0"/>
          <w:sz w:val="24"/>
          <w:szCs w:val="24"/>
          <w14:ligatures w14:val="none"/>
        </w:rPr>
        <w:t xml:space="preserve"> </w:t>
      </w:r>
    </w:p>
    <w:p w:rsidR="00391537" w:rsidRPr="00C22428" w:rsidRDefault="00391537" w:rsidP="00391537">
      <w:pPr>
        <w:widowControl w:val="0"/>
        <w:autoSpaceDE w:val="0"/>
        <w:autoSpaceDN w:val="0"/>
        <w:spacing w:before="73" w:after="0" w:line="240" w:lineRule="auto"/>
        <w:outlineLvl w:val="1"/>
        <w:rPr>
          <w:rFonts w:ascii="Times New Roman" w:eastAsia="Times New Roman" w:hAnsi="Times New Roman" w:cs="Times New Roman"/>
          <w:b/>
          <w:bCs/>
          <w:kern w:val="0"/>
          <w:sz w:val="24"/>
          <w:szCs w:val="24"/>
          <w14:ligatures w14:val="none"/>
        </w:rPr>
      </w:pPr>
    </w:p>
    <w:p w:rsidR="00391537" w:rsidRPr="00C22428" w:rsidRDefault="00391537" w:rsidP="00391537">
      <w:pPr>
        <w:widowControl w:val="0"/>
        <w:tabs>
          <w:tab w:val="num" w:pos="0"/>
          <w:tab w:val="left" w:pos="851"/>
        </w:tabs>
        <w:autoSpaceDE w:val="0"/>
        <w:autoSpaceDN w:val="0"/>
        <w:spacing w:after="0" w:line="240" w:lineRule="auto"/>
        <w:ind w:firstLine="720"/>
        <w:rPr>
          <w:rFonts w:ascii="Times New Roman" w:eastAsia="Times New Roman" w:hAnsi="Times New Roman" w:cs="Times New Roman"/>
          <w:b/>
          <w:bCs/>
          <w:kern w:val="0"/>
          <w14:ligatures w14:val="none"/>
        </w:rPr>
      </w:pPr>
      <w:r w:rsidRPr="00C22428">
        <w:rPr>
          <w:rFonts w:ascii="Times New Roman" w:eastAsia="Times New Roman" w:hAnsi="Times New Roman" w:cs="Times New Roman"/>
          <w:b/>
          <w:bCs/>
          <w:kern w:val="0"/>
          <w14:ligatures w14:val="none"/>
        </w:rPr>
        <w:t>Таблица 1 – Данные о сертификатах</w:t>
      </w:r>
    </w:p>
    <w:tbl>
      <w:tblPr>
        <w:tblStyle w:val="af"/>
        <w:tblW w:w="9493" w:type="dxa"/>
        <w:jc w:val="center"/>
        <w:tblLook w:val="04A0" w:firstRow="1" w:lastRow="0" w:firstColumn="1" w:lastColumn="0" w:noHBand="0" w:noVBand="1"/>
      </w:tblPr>
      <w:tblGrid>
        <w:gridCol w:w="458"/>
        <w:gridCol w:w="3223"/>
        <w:gridCol w:w="1701"/>
        <w:gridCol w:w="1843"/>
        <w:gridCol w:w="2268"/>
      </w:tblGrid>
      <w:tr w:rsidR="00391537" w:rsidRPr="00A210CD" w:rsidTr="006C21D6">
        <w:trPr>
          <w:jc w:val="center"/>
        </w:trPr>
        <w:tc>
          <w:tcPr>
            <w:tcW w:w="45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b/>
                <w:bCs/>
                <w:sz w:val="24"/>
                <w:szCs w:val="24"/>
              </w:rPr>
            </w:pPr>
            <w:r w:rsidRPr="00A210CD">
              <w:rPr>
                <w:rFonts w:ascii="Times New Roman" w:eastAsia="Times New Roman" w:hAnsi="Times New Roman"/>
                <w:b/>
                <w:bCs/>
                <w:sz w:val="24"/>
                <w:szCs w:val="24"/>
              </w:rPr>
              <w:t>№</w:t>
            </w:r>
          </w:p>
        </w:tc>
        <w:tc>
          <w:tcPr>
            <w:tcW w:w="322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b/>
                <w:bCs/>
                <w:sz w:val="24"/>
                <w:szCs w:val="24"/>
              </w:rPr>
            </w:pPr>
            <w:r w:rsidRPr="00A210CD">
              <w:rPr>
                <w:rFonts w:ascii="Times New Roman" w:eastAsia="Times New Roman" w:hAnsi="Times New Roman"/>
                <w:b/>
                <w:bCs/>
                <w:sz w:val="24"/>
                <w:szCs w:val="24"/>
              </w:rPr>
              <w:t>Серия и № сертификата</w:t>
            </w:r>
          </w:p>
        </w:tc>
        <w:tc>
          <w:tcPr>
            <w:tcW w:w="1701"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b/>
                <w:bCs/>
                <w:sz w:val="24"/>
                <w:szCs w:val="24"/>
              </w:rPr>
            </w:pPr>
            <w:r w:rsidRPr="00A210CD">
              <w:rPr>
                <w:rFonts w:ascii="Times New Roman" w:eastAsia="Times New Roman" w:hAnsi="Times New Roman"/>
                <w:b/>
                <w:bCs/>
                <w:sz w:val="24"/>
                <w:szCs w:val="24"/>
              </w:rPr>
              <w:t>Дата выдачи</w:t>
            </w:r>
          </w:p>
        </w:tc>
        <w:tc>
          <w:tcPr>
            <w:tcW w:w="184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b/>
                <w:bCs/>
                <w:sz w:val="24"/>
                <w:szCs w:val="24"/>
              </w:rPr>
            </w:pPr>
            <w:r w:rsidRPr="00A210CD">
              <w:rPr>
                <w:rFonts w:ascii="Times New Roman" w:eastAsia="Times New Roman" w:hAnsi="Times New Roman"/>
                <w:b/>
                <w:bCs/>
                <w:sz w:val="24"/>
                <w:szCs w:val="24"/>
              </w:rPr>
              <w:t>Срок действия</w:t>
            </w:r>
          </w:p>
        </w:tc>
        <w:tc>
          <w:tcPr>
            <w:tcW w:w="226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b/>
                <w:bCs/>
                <w:sz w:val="24"/>
                <w:szCs w:val="24"/>
              </w:rPr>
            </w:pPr>
            <w:r w:rsidRPr="00A210CD">
              <w:rPr>
                <w:rFonts w:ascii="Times New Roman" w:eastAsia="Times New Roman" w:hAnsi="Times New Roman"/>
                <w:b/>
                <w:bCs/>
                <w:sz w:val="24"/>
                <w:szCs w:val="24"/>
              </w:rPr>
              <w:t>Наименование АА</w:t>
            </w:r>
          </w:p>
        </w:tc>
      </w:tr>
      <w:tr w:rsidR="00391537" w:rsidRPr="00A210CD" w:rsidTr="006C21D6">
        <w:trPr>
          <w:jc w:val="center"/>
        </w:trPr>
        <w:tc>
          <w:tcPr>
            <w:tcW w:w="9493" w:type="dxa"/>
            <w:gridSpan w:val="5"/>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b/>
                <w:bCs/>
                <w:sz w:val="24"/>
                <w:szCs w:val="24"/>
              </w:rPr>
            </w:pPr>
            <w:r w:rsidRPr="00A210CD">
              <w:rPr>
                <w:rFonts w:ascii="Times New Roman" w:eastAsia="Times New Roman" w:hAnsi="Times New Roman"/>
                <w:b/>
                <w:bCs/>
                <w:sz w:val="24"/>
                <w:szCs w:val="24"/>
              </w:rPr>
              <w:t>ИНСТИТУЦИОНАЛЬНАЯ АККРЕДИТАЦИЯ</w:t>
            </w:r>
          </w:p>
        </w:tc>
      </w:tr>
      <w:tr w:rsidR="00391537" w:rsidRPr="00A210CD" w:rsidTr="006C21D6">
        <w:trPr>
          <w:jc w:val="center"/>
        </w:trPr>
        <w:tc>
          <w:tcPr>
            <w:tcW w:w="45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rPr>
            </w:pPr>
            <w:r w:rsidRPr="00A210CD">
              <w:rPr>
                <w:rFonts w:ascii="Times New Roman" w:eastAsia="Times New Roman" w:hAnsi="Times New Roman"/>
                <w:sz w:val="24"/>
                <w:szCs w:val="24"/>
              </w:rPr>
              <w:t>1</w:t>
            </w:r>
          </w:p>
        </w:tc>
        <w:tc>
          <w:tcPr>
            <w:tcW w:w="322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VM220000025</w:t>
            </w:r>
          </w:p>
        </w:tc>
        <w:tc>
          <w:tcPr>
            <w:tcW w:w="1701"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10.06.2022</w:t>
            </w:r>
          </w:p>
        </w:tc>
        <w:tc>
          <w:tcPr>
            <w:tcW w:w="184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10.06.2025</w:t>
            </w:r>
          </w:p>
        </w:tc>
        <w:tc>
          <w:tcPr>
            <w:tcW w:w="226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rPr>
            </w:pPr>
            <w:r w:rsidRPr="00A210CD">
              <w:rPr>
                <w:rFonts w:ascii="Times New Roman" w:eastAsia="Times New Roman" w:hAnsi="Times New Roman"/>
                <w:sz w:val="24"/>
                <w:szCs w:val="24"/>
              </w:rPr>
              <w:t>ААОПО</w:t>
            </w:r>
          </w:p>
        </w:tc>
      </w:tr>
      <w:tr w:rsidR="00391537" w:rsidRPr="00A210CD" w:rsidTr="006C21D6">
        <w:trPr>
          <w:jc w:val="center"/>
        </w:trPr>
        <w:tc>
          <w:tcPr>
            <w:tcW w:w="9493" w:type="dxa"/>
            <w:gridSpan w:val="5"/>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b/>
                <w:bCs/>
                <w:sz w:val="24"/>
                <w:szCs w:val="24"/>
              </w:rPr>
            </w:pPr>
            <w:r w:rsidRPr="00A210CD">
              <w:rPr>
                <w:rFonts w:ascii="Times New Roman" w:eastAsia="Times New Roman" w:hAnsi="Times New Roman"/>
                <w:b/>
                <w:bCs/>
                <w:sz w:val="24"/>
                <w:szCs w:val="24"/>
              </w:rPr>
              <w:t>ПРОГРАММНАЯ АККРЕДИТАЦИЯ</w:t>
            </w:r>
          </w:p>
        </w:tc>
      </w:tr>
      <w:tr w:rsidR="00391537" w:rsidRPr="00A210CD" w:rsidTr="006C21D6">
        <w:trPr>
          <w:jc w:val="center"/>
        </w:trPr>
        <w:tc>
          <w:tcPr>
            <w:tcW w:w="45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rPr>
            </w:pPr>
            <w:r w:rsidRPr="00A210CD">
              <w:rPr>
                <w:rFonts w:ascii="Times New Roman" w:eastAsia="Times New Roman" w:hAnsi="Times New Roman"/>
                <w:sz w:val="24"/>
                <w:szCs w:val="24"/>
              </w:rPr>
              <w:t>1</w:t>
            </w:r>
          </w:p>
        </w:tc>
        <w:tc>
          <w:tcPr>
            <w:tcW w:w="322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VU210000440</w:t>
            </w:r>
          </w:p>
        </w:tc>
        <w:tc>
          <w:tcPr>
            <w:tcW w:w="1701"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05.07.2021</w:t>
            </w:r>
          </w:p>
        </w:tc>
        <w:tc>
          <w:tcPr>
            <w:tcW w:w="184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05.07.2026</w:t>
            </w:r>
          </w:p>
        </w:tc>
        <w:tc>
          <w:tcPr>
            <w:tcW w:w="226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rPr>
            </w:pPr>
            <w:proofErr w:type="spellStart"/>
            <w:r w:rsidRPr="00A210CD">
              <w:rPr>
                <w:rFonts w:ascii="Times New Roman" w:eastAsia="Times New Roman" w:hAnsi="Times New Roman"/>
                <w:sz w:val="24"/>
                <w:szCs w:val="24"/>
              </w:rPr>
              <w:t>Сапаттуу</w:t>
            </w:r>
            <w:proofErr w:type="spellEnd"/>
            <w:r w:rsidRPr="00A210CD">
              <w:rPr>
                <w:rFonts w:ascii="Times New Roman" w:eastAsia="Times New Roman" w:hAnsi="Times New Roman"/>
                <w:sz w:val="24"/>
                <w:szCs w:val="24"/>
              </w:rPr>
              <w:t xml:space="preserve"> </w:t>
            </w:r>
            <w:proofErr w:type="spellStart"/>
            <w:r w:rsidRPr="00A210CD">
              <w:rPr>
                <w:rFonts w:ascii="Times New Roman" w:eastAsia="Times New Roman" w:hAnsi="Times New Roman"/>
                <w:sz w:val="24"/>
                <w:szCs w:val="24"/>
              </w:rPr>
              <w:t>Билим</w:t>
            </w:r>
            <w:proofErr w:type="spellEnd"/>
          </w:p>
        </w:tc>
      </w:tr>
      <w:tr w:rsidR="00391537" w:rsidRPr="00A210CD" w:rsidTr="006C21D6">
        <w:trPr>
          <w:jc w:val="center"/>
        </w:trPr>
        <w:tc>
          <w:tcPr>
            <w:tcW w:w="45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rPr>
            </w:pPr>
            <w:r w:rsidRPr="00A210CD">
              <w:rPr>
                <w:rFonts w:ascii="Times New Roman" w:eastAsia="Times New Roman" w:hAnsi="Times New Roman"/>
                <w:sz w:val="24"/>
                <w:szCs w:val="24"/>
              </w:rPr>
              <w:t>2</w:t>
            </w:r>
          </w:p>
        </w:tc>
        <w:tc>
          <w:tcPr>
            <w:tcW w:w="322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VU210000422</w:t>
            </w:r>
          </w:p>
        </w:tc>
        <w:tc>
          <w:tcPr>
            <w:tcW w:w="1701"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05.07.2021</w:t>
            </w:r>
          </w:p>
        </w:tc>
        <w:tc>
          <w:tcPr>
            <w:tcW w:w="184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05.07.2026</w:t>
            </w:r>
          </w:p>
        </w:tc>
        <w:tc>
          <w:tcPr>
            <w:tcW w:w="226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rPr>
            </w:pPr>
            <w:proofErr w:type="spellStart"/>
            <w:r w:rsidRPr="00A210CD">
              <w:rPr>
                <w:rFonts w:ascii="Times New Roman" w:eastAsia="Times New Roman" w:hAnsi="Times New Roman"/>
                <w:sz w:val="24"/>
                <w:szCs w:val="24"/>
              </w:rPr>
              <w:t>Сапаттуу</w:t>
            </w:r>
            <w:proofErr w:type="spellEnd"/>
            <w:r w:rsidRPr="00A210CD">
              <w:rPr>
                <w:rFonts w:ascii="Times New Roman" w:eastAsia="Times New Roman" w:hAnsi="Times New Roman"/>
                <w:sz w:val="24"/>
                <w:szCs w:val="24"/>
              </w:rPr>
              <w:t xml:space="preserve"> </w:t>
            </w:r>
            <w:proofErr w:type="spellStart"/>
            <w:r w:rsidRPr="00A210CD">
              <w:rPr>
                <w:rFonts w:ascii="Times New Roman" w:eastAsia="Times New Roman" w:hAnsi="Times New Roman"/>
                <w:sz w:val="24"/>
                <w:szCs w:val="24"/>
              </w:rPr>
              <w:t>Билим</w:t>
            </w:r>
            <w:proofErr w:type="spellEnd"/>
          </w:p>
        </w:tc>
      </w:tr>
      <w:tr w:rsidR="00391537" w:rsidRPr="00A210CD" w:rsidTr="006C21D6">
        <w:trPr>
          <w:jc w:val="center"/>
        </w:trPr>
        <w:tc>
          <w:tcPr>
            <w:tcW w:w="45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rPr>
              <w:t>3</w:t>
            </w:r>
          </w:p>
        </w:tc>
        <w:tc>
          <w:tcPr>
            <w:tcW w:w="322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VA220000023</w:t>
            </w:r>
          </w:p>
        </w:tc>
        <w:tc>
          <w:tcPr>
            <w:tcW w:w="1701"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10.06.2022</w:t>
            </w:r>
          </w:p>
        </w:tc>
        <w:tc>
          <w:tcPr>
            <w:tcW w:w="184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10.06.2027</w:t>
            </w:r>
          </w:p>
        </w:tc>
        <w:tc>
          <w:tcPr>
            <w:tcW w:w="226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rPr>
            </w:pPr>
            <w:r w:rsidRPr="00A210CD">
              <w:rPr>
                <w:rFonts w:ascii="Times New Roman" w:eastAsia="Times New Roman" w:hAnsi="Times New Roman"/>
                <w:sz w:val="24"/>
                <w:szCs w:val="24"/>
              </w:rPr>
              <w:t>ААОПО</w:t>
            </w:r>
          </w:p>
        </w:tc>
      </w:tr>
      <w:tr w:rsidR="00391537" w:rsidRPr="00A210CD" w:rsidTr="006C21D6">
        <w:trPr>
          <w:jc w:val="center"/>
        </w:trPr>
        <w:tc>
          <w:tcPr>
            <w:tcW w:w="45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4</w:t>
            </w:r>
          </w:p>
        </w:tc>
        <w:tc>
          <w:tcPr>
            <w:tcW w:w="322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hAnsi="Times New Roman"/>
                <w:sz w:val="24"/>
                <w:szCs w:val="24"/>
                <w:lang w:val="en-US"/>
              </w:rPr>
              <w:t>VU</w:t>
            </w:r>
            <w:r w:rsidRPr="00A210CD">
              <w:rPr>
                <w:rFonts w:ascii="Times New Roman" w:hAnsi="Times New Roman"/>
                <w:sz w:val="24"/>
                <w:szCs w:val="24"/>
              </w:rPr>
              <w:t>24000100</w:t>
            </w:r>
          </w:p>
        </w:tc>
        <w:tc>
          <w:tcPr>
            <w:tcW w:w="1701"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hAnsi="Times New Roman"/>
                <w:sz w:val="24"/>
                <w:szCs w:val="24"/>
              </w:rPr>
              <w:t>07.05.2024</w:t>
            </w:r>
          </w:p>
        </w:tc>
        <w:tc>
          <w:tcPr>
            <w:tcW w:w="184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hAnsi="Times New Roman"/>
                <w:sz w:val="24"/>
                <w:szCs w:val="24"/>
              </w:rPr>
              <w:t>07.05.2029</w:t>
            </w:r>
          </w:p>
        </w:tc>
        <w:tc>
          <w:tcPr>
            <w:tcW w:w="226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rPr>
            </w:pPr>
            <w:proofErr w:type="spellStart"/>
            <w:r w:rsidRPr="00A210CD">
              <w:rPr>
                <w:rFonts w:ascii="Times New Roman" w:hAnsi="Times New Roman"/>
                <w:sz w:val="24"/>
                <w:szCs w:val="24"/>
              </w:rPr>
              <w:t>Сапаттуу</w:t>
            </w:r>
            <w:proofErr w:type="spellEnd"/>
            <w:r w:rsidRPr="00A210CD">
              <w:rPr>
                <w:rFonts w:ascii="Times New Roman" w:hAnsi="Times New Roman"/>
                <w:sz w:val="24"/>
                <w:szCs w:val="24"/>
              </w:rPr>
              <w:t xml:space="preserve"> </w:t>
            </w:r>
            <w:proofErr w:type="spellStart"/>
            <w:r w:rsidRPr="00A210CD">
              <w:rPr>
                <w:rFonts w:ascii="Times New Roman" w:hAnsi="Times New Roman"/>
                <w:sz w:val="24"/>
                <w:szCs w:val="24"/>
              </w:rPr>
              <w:t>Билим</w:t>
            </w:r>
            <w:proofErr w:type="spellEnd"/>
          </w:p>
        </w:tc>
      </w:tr>
      <w:tr w:rsidR="00391537" w:rsidRPr="00A210CD" w:rsidTr="006C21D6">
        <w:trPr>
          <w:jc w:val="center"/>
        </w:trPr>
        <w:tc>
          <w:tcPr>
            <w:tcW w:w="45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eastAsia="Times New Roman" w:hAnsi="Times New Roman"/>
                <w:sz w:val="24"/>
                <w:szCs w:val="24"/>
                <w:lang w:val="en-US"/>
              </w:rPr>
              <w:t>5</w:t>
            </w:r>
          </w:p>
        </w:tc>
        <w:tc>
          <w:tcPr>
            <w:tcW w:w="322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hAnsi="Times New Roman"/>
                <w:sz w:val="24"/>
                <w:szCs w:val="24"/>
                <w:lang w:val="en-US"/>
              </w:rPr>
              <w:t>VU</w:t>
            </w:r>
            <w:r w:rsidRPr="00A210CD">
              <w:rPr>
                <w:rFonts w:ascii="Times New Roman" w:hAnsi="Times New Roman"/>
                <w:sz w:val="24"/>
                <w:szCs w:val="24"/>
              </w:rPr>
              <w:t>24000110</w:t>
            </w:r>
          </w:p>
        </w:tc>
        <w:tc>
          <w:tcPr>
            <w:tcW w:w="1701"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hAnsi="Times New Roman"/>
                <w:sz w:val="24"/>
                <w:szCs w:val="24"/>
              </w:rPr>
              <w:t>07.05.2024</w:t>
            </w:r>
          </w:p>
        </w:tc>
        <w:tc>
          <w:tcPr>
            <w:tcW w:w="184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hAnsi="Times New Roman"/>
                <w:sz w:val="24"/>
                <w:szCs w:val="24"/>
              </w:rPr>
              <w:t>07.05.2029</w:t>
            </w:r>
          </w:p>
        </w:tc>
        <w:tc>
          <w:tcPr>
            <w:tcW w:w="226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rPr>
            </w:pPr>
            <w:proofErr w:type="spellStart"/>
            <w:r w:rsidRPr="00A210CD">
              <w:rPr>
                <w:rFonts w:ascii="Times New Roman" w:hAnsi="Times New Roman"/>
                <w:sz w:val="24"/>
                <w:szCs w:val="24"/>
              </w:rPr>
              <w:t>Сапаттуу</w:t>
            </w:r>
            <w:proofErr w:type="spellEnd"/>
            <w:r w:rsidRPr="00A210CD">
              <w:rPr>
                <w:rFonts w:ascii="Times New Roman" w:hAnsi="Times New Roman"/>
                <w:sz w:val="24"/>
                <w:szCs w:val="24"/>
              </w:rPr>
              <w:t xml:space="preserve"> </w:t>
            </w:r>
            <w:proofErr w:type="spellStart"/>
            <w:r w:rsidRPr="00A210CD">
              <w:rPr>
                <w:rFonts w:ascii="Times New Roman" w:hAnsi="Times New Roman"/>
                <w:sz w:val="24"/>
                <w:szCs w:val="24"/>
              </w:rPr>
              <w:t>Билим</w:t>
            </w:r>
            <w:proofErr w:type="spellEnd"/>
          </w:p>
        </w:tc>
      </w:tr>
      <w:tr w:rsidR="00391537" w:rsidRPr="00A210CD" w:rsidTr="006C21D6">
        <w:trPr>
          <w:jc w:val="center"/>
        </w:trPr>
        <w:tc>
          <w:tcPr>
            <w:tcW w:w="45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p>
        </w:tc>
        <w:tc>
          <w:tcPr>
            <w:tcW w:w="322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hAnsi="Times New Roman"/>
                <w:sz w:val="24"/>
                <w:szCs w:val="24"/>
                <w:lang w:val="en-US"/>
              </w:rPr>
              <w:t>VG</w:t>
            </w:r>
            <w:r w:rsidRPr="00A210CD">
              <w:rPr>
                <w:rFonts w:ascii="Times New Roman" w:hAnsi="Times New Roman"/>
                <w:sz w:val="24"/>
                <w:szCs w:val="24"/>
              </w:rPr>
              <w:t>24000046</w:t>
            </w:r>
          </w:p>
        </w:tc>
        <w:tc>
          <w:tcPr>
            <w:tcW w:w="1701"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hAnsi="Times New Roman"/>
                <w:sz w:val="24"/>
                <w:szCs w:val="24"/>
              </w:rPr>
              <w:t>07.05.2024</w:t>
            </w:r>
          </w:p>
        </w:tc>
        <w:tc>
          <w:tcPr>
            <w:tcW w:w="1843"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lang w:val="en-US"/>
              </w:rPr>
            </w:pPr>
            <w:r w:rsidRPr="00A210CD">
              <w:rPr>
                <w:rFonts w:ascii="Times New Roman" w:hAnsi="Times New Roman"/>
                <w:sz w:val="24"/>
                <w:szCs w:val="24"/>
              </w:rPr>
              <w:t>07.05.2029</w:t>
            </w:r>
          </w:p>
        </w:tc>
        <w:tc>
          <w:tcPr>
            <w:tcW w:w="2268" w:type="dxa"/>
            <w:vAlign w:val="center"/>
          </w:tcPr>
          <w:p w:rsidR="00391537" w:rsidRPr="00A210CD" w:rsidRDefault="00391537" w:rsidP="006C21D6">
            <w:pPr>
              <w:widowControl w:val="0"/>
              <w:tabs>
                <w:tab w:val="num" w:pos="0"/>
                <w:tab w:val="left" w:pos="2040"/>
              </w:tabs>
              <w:autoSpaceDE w:val="0"/>
              <w:autoSpaceDN w:val="0"/>
              <w:spacing w:line="360" w:lineRule="auto"/>
              <w:jc w:val="center"/>
              <w:rPr>
                <w:rFonts w:ascii="Times New Roman" w:eastAsia="Times New Roman" w:hAnsi="Times New Roman"/>
                <w:sz w:val="24"/>
                <w:szCs w:val="24"/>
              </w:rPr>
            </w:pPr>
            <w:proofErr w:type="spellStart"/>
            <w:r w:rsidRPr="00A210CD">
              <w:rPr>
                <w:rFonts w:ascii="Times New Roman" w:hAnsi="Times New Roman"/>
                <w:sz w:val="24"/>
                <w:szCs w:val="24"/>
              </w:rPr>
              <w:t>Сапаттуу</w:t>
            </w:r>
            <w:proofErr w:type="spellEnd"/>
            <w:r w:rsidRPr="00A210CD">
              <w:rPr>
                <w:rFonts w:ascii="Times New Roman" w:hAnsi="Times New Roman"/>
                <w:sz w:val="24"/>
                <w:szCs w:val="24"/>
              </w:rPr>
              <w:t xml:space="preserve"> </w:t>
            </w:r>
            <w:proofErr w:type="spellStart"/>
            <w:r w:rsidRPr="00A210CD">
              <w:rPr>
                <w:rFonts w:ascii="Times New Roman" w:hAnsi="Times New Roman"/>
                <w:sz w:val="24"/>
                <w:szCs w:val="24"/>
              </w:rPr>
              <w:t>Билим</w:t>
            </w:r>
            <w:proofErr w:type="spellEnd"/>
          </w:p>
        </w:tc>
      </w:tr>
    </w:tbl>
    <w:bookmarkEnd w:id="7"/>
    <w:bookmarkEnd w:id="13"/>
    <w:p w:rsidR="00391537" w:rsidRPr="00DA7285" w:rsidRDefault="00391537" w:rsidP="009C7A72">
      <w:pPr>
        <w:pStyle w:val="a7"/>
        <w:widowControl w:val="0"/>
        <w:numPr>
          <w:ilvl w:val="0"/>
          <w:numId w:val="55"/>
        </w:numPr>
        <w:tabs>
          <w:tab w:val="left" w:pos="851"/>
          <w:tab w:val="left" w:pos="1134"/>
        </w:tabs>
        <w:autoSpaceDE w:val="0"/>
        <w:autoSpaceDN w:val="0"/>
        <w:spacing w:after="0" w:line="247" w:lineRule="auto"/>
        <w:ind w:left="-357" w:firstLine="709"/>
        <w:jc w:val="both"/>
        <w:rPr>
          <w:rFonts w:ascii="Times New Roman" w:eastAsia="Calibri" w:hAnsi="Times New Roman" w:cs="Times New Roman"/>
          <w:b/>
          <w:kern w:val="0"/>
          <w:sz w:val="24"/>
          <w:szCs w:val="24"/>
          <w14:ligatures w14:val="none"/>
        </w:rPr>
      </w:pPr>
      <w:r w:rsidRPr="00DA7285">
        <w:rPr>
          <w:rFonts w:ascii="Times New Roman" w:eastAsia="Calibri" w:hAnsi="Times New Roman" w:cs="Times New Roman"/>
          <w:b/>
          <w:kern w:val="0"/>
          <w:sz w:val="24"/>
          <w:szCs w:val="24"/>
          <w14:ligatures w14:val="none"/>
        </w:rPr>
        <w:t>Данные о количестве обучающихся по всем образовательным программам и курсам</w:t>
      </w:r>
    </w:p>
    <w:p w:rsidR="00391537" w:rsidRPr="005D3241" w:rsidRDefault="00391537" w:rsidP="00391537">
      <w:pPr>
        <w:spacing w:after="0" w:line="240" w:lineRule="auto"/>
        <w:ind w:firstLine="426"/>
        <w:jc w:val="both"/>
        <w:rPr>
          <w:rFonts w:ascii="Times New Roman" w:eastAsia="Calibri" w:hAnsi="Times New Roman" w:cs="Times New Roman"/>
          <w:bCs/>
          <w:kern w:val="0"/>
          <w:sz w:val="24"/>
          <w:szCs w:val="24"/>
          <w14:ligatures w14:val="none"/>
        </w:rPr>
      </w:pPr>
      <w:r w:rsidRPr="005D3241">
        <w:rPr>
          <w:rFonts w:ascii="Times New Roman" w:eastAsia="Calibri" w:hAnsi="Times New Roman" w:cs="Times New Roman"/>
          <w:bCs/>
          <w:kern w:val="0"/>
          <w:sz w:val="24"/>
          <w:szCs w:val="24"/>
          <w14:ligatures w14:val="none"/>
        </w:rPr>
        <w:lastRenderedPageBreak/>
        <w:t xml:space="preserve">Контингент ММУ составляет </w:t>
      </w:r>
      <w:r w:rsidRPr="005D3241">
        <w:rPr>
          <w:rFonts w:ascii="Times New Roman" w:eastAsia="Calibri" w:hAnsi="Times New Roman" w:cs="Times New Roman"/>
          <w:b/>
          <w:kern w:val="0"/>
          <w:sz w:val="24"/>
          <w:szCs w:val="24"/>
          <w14:ligatures w14:val="none"/>
        </w:rPr>
        <w:t>1850 чел</w:t>
      </w:r>
      <w:r w:rsidRPr="005D3241">
        <w:rPr>
          <w:rFonts w:ascii="Times New Roman" w:eastAsia="Calibri" w:hAnsi="Times New Roman" w:cs="Times New Roman"/>
          <w:bCs/>
          <w:kern w:val="0"/>
          <w:sz w:val="24"/>
          <w:szCs w:val="24"/>
          <w14:ligatures w14:val="none"/>
        </w:rPr>
        <w:t>., из них:</w:t>
      </w:r>
    </w:p>
    <w:p w:rsidR="00391537" w:rsidRPr="005D3241" w:rsidRDefault="00391537" w:rsidP="009C7A72">
      <w:pPr>
        <w:numPr>
          <w:ilvl w:val="0"/>
          <w:numId w:val="47"/>
        </w:numPr>
        <w:spacing w:after="0" w:line="240" w:lineRule="auto"/>
        <w:contextualSpacing/>
        <w:jc w:val="both"/>
        <w:rPr>
          <w:rFonts w:ascii="Times New Roman" w:eastAsia="Times New Roman" w:hAnsi="Times New Roman" w:cs="Times New Roman"/>
          <w:bCs/>
          <w:kern w:val="0"/>
          <w:sz w:val="24"/>
          <w:szCs w:val="24"/>
          <w14:ligatures w14:val="none"/>
        </w:rPr>
      </w:pPr>
      <w:r w:rsidRPr="005D3241">
        <w:rPr>
          <w:rFonts w:ascii="Times New Roman" w:eastAsia="Times New Roman" w:hAnsi="Times New Roman" w:cs="Times New Roman"/>
          <w:bCs/>
          <w:kern w:val="0"/>
          <w:sz w:val="24"/>
          <w:szCs w:val="24"/>
          <w14:ligatures w14:val="none"/>
        </w:rPr>
        <w:t>Специалитет – 1833 чел.;</w:t>
      </w:r>
    </w:p>
    <w:p w:rsidR="00391537" w:rsidRPr="005D3241" w:rsidRDefault="00391537" w:rsidP="009C7A72">
      <w:pPr>
        <w:numPr>
          <w:ilvl w:val="0"/>
          <w:numId w:val="47"/>
        </w:numPr>
        <w:spacing w:after="0" w:line="240" w:lineRule="auto"/>
        <w:contextualSpacing/>
        <w:jc w:val="both"/>
        <w:rPr>
          <w:rFonts w:ascii="Times New Roman" w:eastAsia="Times New Roman" w:hAnsi="Times New Roman" w:cs="Times New Roman"/>
          <w:bCs/>
          <w:kern w:val="0"/>
          <w:sz w:val="24"/>
          <w:szCs w:val="24"/>
          <w14:ligatures w14:val="none"/>
        </w:rPr>
      </w:pPr>
      <w:r w:rsidRPr="005D3241">
        <w:rPr>
          <w:rFonts w:ascii="Times New Roman" w:eastAsia="Times New Roman" w:hAnsi="Times New Roman" w:cs="Times New Roman"/>
          <w:bCs/>
          <w:kern w:val="0"/>
          <w:sz w:val="24"/>
          <w:szCs w:val="24"/>
          <w14:ligatures w14:val="none"/>
        </w:rPr>
        <w:t>Ординатура – 15 чел.;</w:t>
      </w:r>
    </w:p>
    <w:p w:rsidR="00391537" w:rsidRPr="005D3241" w:rsidRDefault="00391537" w:rsidP="009C7A72">
      <w:pPr>
        <w:numPr>
          <w:ilvl w:val="0"/>
          <w:numId w:val="47"/>
        </w:numPr>
        <w:spacing w:after="0" w:line="240" w:lineRule="auto"/>
        <w:contextualSpacing/>
        <w:jc w:val="both"/>
        <w:rPr>
          <w:rFonts w:ascii="Times New Roman" w:eastAsia="Times New Roman" w:hAnsi="Times New Roman" w:cs="Times New Roman"/>
          <w:bCs/>
          <w:kern w:val="0"/>
          <w:sz w:val="24"/>
          <w:szCs w:val="24"/>
          <w14:ligatures w14:val="none"/>
        </w:rPr>
      </w:pPr>
      <w:r w:rsidRPr="005D3241">
        <w:rPr>
          <w:rFonts w:ascii="Times New Roman" w:eastAsia="Times New Roman" w:hAnsi="Times New Roman" w:cs="Times New Roman"/>
          <w:bCs/>
          <w:kern w:val="0"/>
          <w:sz w:val="24"/>
          <w:szCs w:val="24"/>
          <w:lang w:val="en-US"/>
          <w14:ligatures w14:val="none"/>
        </w:rPr>
        <w:t xml:space="preserve">PhD </w:t>
      </w:r>
      <w:r w:rsidRPr="005D3241">
        <w:rPr>
          <w:rFonts w:ascii="Times New Roman" w:eastAsia="Times New Roman" w:hAnsi="Times New Roman" w:cs="Times New Roman"/>
          <w:bCs/>
          <w:kern w:val="0"/>
          <w:sz w:val="24"/>
          <w:szCs w:val="24"/>
          <w14:ligatures w14:val="none"/>
        </w:rPr>
        <w:t>– 2 чел.</w:t>
      </w:r>
    </w:p>
    <w:p w:rsidR="00391537" w:rsidRDefault="00391537" w:rsidP="00391537">
      <w:pPr>
        <w:widowControl w:val="0"/>
        <w:autoSpaceDE w:val="0"/>
        <w:autoSpaceDN w:val="0"/>
        <w:spacing w:after="0" w:line="240" w:lineRule="auto"/>
        <w:ind w:firstLine="709"/>
        <w:jc w:val="both"/>
        <w:rPr>
          <w:rFonts w:ascii="Times New Roman" w:eastAsia="Times New Roman" w:hAnsi="Times New Roman" w:cs="Times New Roman"/>
          <w:b/>
          <w:bCs/>
          <w:kern w:val="0"/>
          <w:sz w:val="24"/>
          <w:szCs w:val="24"/>
          <w14:ligatures w14:val="none"/>
        </w:rPr>
      </w:pP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b/>
          <w:bCs/>
          <w:kern w:val="0"/>
          <w:sz w:val="24"/>
          <w:szCs w:val="24"/>
          <w14:ligatures w14:val="none"/>
        </w:rPr>
      </w:pPr>
      <w:r w:rsidRPr="00C22428">
        <w:rPr>
          <w:rFonts w:ascii="Times New Roman" w:eastAsia="Times New Roman" w:hAnsi="Times New Roman" w:cs="Times New Roman"/>
          <w:b/>
          <w:bCs/>
          <w:kern w:val="0"/>
          <w:sz w:val="24"/>
          <w:szCs w:val="24"/>
          <w14:ligatures w14:val="none"/>
        </w:rPr>
        <w:t xml:space="preserve">Информация о контингенте студентов </w:t>
      </w:r>
      <w:r>
        <w:rPr>
          <w:rFonts w:ascii="Times New Roman" w:eastAsia="Times New Roman" w:hAnsi="Times New Roman" w:cs="Times New Roman"/>
          <w:b/>
          <w:bCs/>
          <w:kern w:val="0"/>
          <w:sz w:val="24"/>
          <w:szCs w:val="24"/>
          <w14:ligatures w14:val="none"/>
        </w:rPr>
        <w:t>в разрезе специальностей на 2024-2025 учебный год</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b/>
          <w:bCs/>
          <w:kern w:val="0"/>
          <w:sz w:val="24"/>
          <w:szCs w:val="24"/>
          <w14:ligatures w14:val="none"/>
        </w:rPr>
      </w:pPr>
    </w:p>
    <w:p w:rsidR="00391537" w:rsidRDefault="00391537" w:rsidP="00391537">
      <w:pPr>
        <w:widowControl w:val="0"/>
        <w:autoSpaceDE w:val="0"/>
        <w:autoSpaceDN w:val="0"/>
        <w:spacing w:after="0" w:line="240" w:lineRule="auto"/>
        <w:ind w:firstLine="709"/>
        <w:jc w:val="both"/>
        <w:rPr>
          <w:rFonts w:ascii="Times New Roman" w:eastAsia="Times New Roman" w:hAnsi="Times New Roman" w:cs="Times New Roman"/>
          <w:b/>
          <w:bCs/>
          <w:kern w:val="0"/>
          <w:sz w:val="24"/>
          <w:szCs w:val="24"/>
          <w14:ligatures w14:val="none"/>
        </w:rPr>
      </w:pPr>
      <w:r w:rsidRPr="00C22428">
        <w:rPr>
          <w:rFonts w:ascii="Times New Roman" w:eastAsia="Times New Roman" w:hAnsi="Times New Roman" w:cs="Times New Roman"/>
          <w:b/>
          <w:bCs/>
          <w:kern w:val="0"/>
          <w:sz w:val="24"/>
          <w:szCs w:val="24"/>
          <w14:ligatures w14:val="none"/>
        </w:rPr>
        <w:t>Таблица 4 – Контингент студентов</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b/>
          <w:bCs/>
          <w:kern w:val="0"/>
          <w:sz w:val="24"/>
          <w:szCs w:val="24"/>
          <w14:ligatures w14:val="none"/>
        </w:rPr>
      </w:pPr>
    </w:p>
    <w:tbl>
      <w:tblPr>
        <w:tblStyle w:val="af"/>
        <w:tblW w:w="10275" w:type="dxa"/>
        <w:jc w:val="center"/>
        <w:tblLook w:val="04A0" w:firstRow="1" w:lastRow="0" w:firstColumn="1" w:lastColumn="0" w:noHBand="0" w:noVBand="1"/>
      </w:tblPr>
      <w:tblGrid>
        <w:gridCol w:w="459"/>
        <w:gridCol w:w="1083"/>
        <w:gridCol w:w="2564"/>
        <w:gridCol w:w="1263"/>
        <w:gridCol w:w="673"/>
        <w:gridCol w:w="673"/>
        <w:gridCol w:w="673"/>
        <w:gridCol w:w="672"/>
        <w:gridCol w:w="696"/>
        <w:gridCol w:w="700"/>
        <w:gridCol w:w="819"/>
      </w:tblGrid>
      <w:tr w:rsidR="00391537" w:rsidRPr="00C22428" w:rsidTr="006C21D6">
        <w:trPr>
          <w:trHeight w:val="632"/>
          <w:jc w:val="center"/>
        </w:trPr>
        <w:tc>
          <w:tcPr>
            <w:tcW w:w="459" w:type="dxa"/>
            <w:vMerge w:val="restart"/>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w:t>
            </w:r>
          </w:p>
        </w:tc>
        <w:tc>
          <w:tcPr>
            <w:tcW w:w="1083" w:type="dxa"/>
            <w:vMerge w:val="restart"/>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Шифр</w:t>
            </w:r>
          </w:p>
        </w:tc>
        <w:tc>
          <w:tcPr>
            <w:tcW w:w="2564" w:type="dxa"/>
            <w:vMerge w:val="restart"/>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Направление</w:t>
            </w:r>
          </w:p>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Специальность</w:t>
            </w:r>
          </w:p>
        </w:tc>
        <w:tc>
          <w:tcPr>
            <w:tcW w:w="1263" w:type="dxa"/>
            <w:vMerge w:val="restart"/>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Форма обучения</w:t>
            </w:r>
          </w:p>
        </w:tc>
        <w:tc>
          <w:tcPr>
            <w:tcW w:w="4906" w:type="dxa"/>
            <w:gridSpan w:val="7"/>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Курсы</w:t>
            </w:r>
          </w:p>
        </w:tc>
      </w:tr>
      <w:tr w:rsidR="00391537" w:rsidRPr="00C22428" w:rsidTr="006C21D6">
        <w:trPr>
          <w:trHeight w:val="506"/>
          <w:jc w:val="center"/>
        </w:trPr>
        <w:tc>
          <w:tcPr>
            <w:tcW w:w="459" w:type="dxa"/>
            <w:vMerge/>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p>
        </w:tc>
        <w:tc>
          <w:tcPr>
            <w:tcW w:w="1083" w:type="dxa"/>
            <w:vMerge/>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p>
        </w:tc>
        <w:tc>
          <w:tcPr>
            <w:tcW w:w="2564" w:type="dxa"/>
            <w:vMerge/>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p>
        </w:tc>
        <w:tc>
          <w:tcPr>
            <w:tcW w:w="1263" w:type="dxa"/>
            <w:vMerge/>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1</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2</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3</w:t>
            </w:r>
          </w:p>
        </w:tc>
        <w:tc>
          <w:tcPr>
            <w:tcW w:w="672"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4</w:t>
            </w:r>
          </w:p>
        </w:tc>
        <w:tc>
          <w:tcPr>
            <w:tcW w:w="696"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5</w:t>
            </w:r>
          </w:p>
        </w:tc>
        <w:tc>
          <w:tcPr>
            <w:tcW w:w="700"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6</w:t>
            </w:r>
          </w:p>
        </w:tc>
        <w:tc>
          <w:tcPr>
            <w:tcW w:w="819"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rPr>
            </w:pPr>
            <w:r w:rsidRPr="00C22428">
              <w:rPr>
                <w:rFonts w:ascii="Times New Roman" w:eastAsia="Times New Roman" w:hAnsi="Times New Roman"/>
                <w:b/>
                <w:bCs/>
                <w:sz w:val="24"/>
              </w:rPr>
              <w:t>Всего</w:t>
            </w:r>
          </w:p>
        </w:tc>
      </w:tr>
      <w:tr w:rsidR="00391537" w:rsidRPr="00C22428" w:rsidTr="006C21D6">
        <w:trPr>
          <w:trHeight w:val="569"/>
          <w:jc w:val="center"/>
        </w:trPr>
        <w:tc>
          <w:tcPr>
            <w:tcW w:w="459"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1</w:t>
            </w:r>
          </w:p>
        </w:tc>
        <w:tc>
          <w:tcPr>
            <w:tcW w:w="108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560001</w:t>
            </w:r>
          </w:p>
        </w:tc>
        <w:tc>
          <w:tcPr>
            <w:tcW w:w="2564"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Лечебное дело</w:t>
            </w:r>
            <w:r>
              <w:rPr>
                <w:rFonts w:ascii="Times New Roman" w:eastAsia="Times New Roman" w:hAnsi="Times New Roman"/>
                <w:sz w:val="24"/>
              </w:rPr>
              <w:t xml:space="preserve"> </w:t>
            </w:r>
            <w:r w:rsidRPr="00C22428">
              <w:rPr>
                <w:rFonts w:ascii="Times New Roman" w:eastAsia="Times New Roman" w:hAnsi="Times New Roman"/>
                <w:sz w:val="24"/>
              </w:rPr>
              <w:t>(6 лет)</w:t>
            </w:r>
          </w:p>
        </w:tc>
        <w:tc>
          <w:tcPr>
            <w:tcW w:w="126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очная</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97</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19</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19</w:t>
            </w:r>
          </w:p>
        </w:tc>
        <w:tc>
          <w:tcPr>
            <w:tcW w:w="67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19</w:t>
            </w:r>
          </w:p>
        </w:tc>
        <w:tc>
          <w:tcPr>
            <w:tcW w:w="696"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17</w:t>
            </w:r>
          </w:p>
        </w:tc>
        <w:tc>
          <w:tcPr>
            <w:tcW w:w="700"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w:t>
            </w:r>
          </w:p>
        </w:tc>
        <w:tc>
          <w:tcPr>
            <w:tcW w:w="819"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Pr>
                <w:rFonts w:ascii="Times New Roman" w:eastAsia="Times New Roman" w:hAnsi="Times New Roman"/>
                <w:b/>
                <w:sz w:val="24"/>
              </w:rPr>
              <w:t>171</w:t>
            </w:r>
          </w:p>
        </w:tc>
      </w:tr>
      <w:tr w:rsidR="00391537" w:rsidRPr="00C22428" w:rsidTr="006C21D6">
        <w:trPr>
          <w:trHeight w:val="569"/>
          <w:jc w:val="center"/>
        </w:trPr>
        <w:tc>
          <w:tcPr>
            <w:tcW w:w="459"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2</w:t>
            </w:r>
          </w:p>
        </w:tc>
        <w:tc>
          <w:tcPr>
            <w:tcW w:w="108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560001</w:t>
            </w:r>
          </w:p>
        </w:tc>
        <w:tc>
          <w:tcPr>
            <w:tcW w:w="2564"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Лечебное дело</w:t>
            </w:r>
            <w:r>
              <w:rPr>
                <w:rFonts w:ascii="Times New Roman" w:eastAsia="Times New Roman" w:hAnsi="Times New Roman"/>
                <w:sz w:val="24"/>
              </w:rPr>
              <w:t xml:space="preserve"> </w:t>
            </w:r>
            <w:r w:rsidRPr="00C22428">
              <w:rPr>
                <w:rFonts w:ascii="Times New Roman" w:eastAsia="Times New Roman" w:hAnsi="Times New Roman"/>
                <w:sz w:val="24"/>
              </w:rPr>
              <w:t>(5 лет)</w:t>
            </w:r>
          </w:p>
        </w:tc>
        <w:tc>
          <w:tcPr>
            <w:tcW w:w="126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очная</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135</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150</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149</w:t>
            </w:r>
          </w:p>
        </w:tc>
        <w:tc>
          <w:tcPr>
            <w:tcW w:w="67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288</w:t>
            </w:r>
          </w:p>
        </w:tc>
        <w:tc>
          <w:tcPr>
            <w:tcW w:w="696"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409</w:t>
            </w:r>
          </w:p>
        </w:tc>
        <w:tc>
          <w:tcPr>
            <w:tcW w:w="700"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w:t>
            </w:r>
          </w:p>
        </w:tc>
        <w:tc>
          <w:tcPr>
            <w:tcW w:w="819"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Pr>
                <w:rFonts w:ascii="Times New Roman" w:eastAsia="Times New Roman" w:hAnsi="Times New Roman"/>
                <w:b/>
                <w:sz w:val="24"/>
              </w:rPr>
              <w:t>1131</w:t>
            </w:r>
          </w:p>
        </w:tc>
      </w:tr>
      <w:tr w:rsidR="00391537" w:rsidRPr="00C22428" w:rsidTr="006C21D6">
        <w:trPr>
          <w:trHeight w:val="569"/>
          <w:jc w:val="center"/>
        </w:trPr>
        <w:tc>
          <w:tcPr>
            <w:tcW w:w="459"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3</w:t>
            </w:r>
          </w:p>
        </w:tc>
        <w:tc>
          <w:tcPr>
            <w:tcW w:w="108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560004</w:t>
            </w:r>
          </w:p>
        </w:tc>
        <w:tc>
          <w:tcPr>
            <w:tcW w:w="2564"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Стоматология</w:t>
            </w:r>
          </w:p>
        </w:tc>
        <w:tc>
          <w:tcPr>
            <w:tcW w:w="126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очная</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112</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79</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41</w:t>
            </w:r>
          </w:p>
        </w:tc>
        <w:tc>
          <w:tcPr>
            <w:tcW w:w="67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71</w:t>
            </w:r>
          </w:p>
        </w:tc>
        <w:tc>
          <w:tcPr>
            <w:tcW w:w="696"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87</w:t>
            </w:r>
          </w:p>
        </w:tc>
        <w:tc>
          <w:tcPr>
            <w:tcW w:w="700"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w:t>
            </w:r>
          </w:p>
        </w:tc>
        <w:tc>
          <w:tcPr>
            <w:tcW w:w="819"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Pr>
                <w:rFonts w:ascii="Times New Roman" w:eastAsia="Times New Roman" w:hAnsi="Times New Roman"/>
                <w:b/>
                <w:sz w:val="24"/>
              </w:rPr>
              <w:t>390</w:t>
            </w:r>
          </w:p>
        </w:tc>
      </w:tr>
      <w:tr w:rsidR="00391537" w:rsidRPr="00C22428" w:rsidTr="006C21D6">
        <w:trPr>
          <w:trHeight w:val="569"/>
          <w:jc w:val="center"/>
        </w:trPr>
        <w:tc>
          <w:tcPr>
            <w:tcW w:w="459"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4</w:t>
            </w:r>
          </w:p>
        </w:tc>
        <w:tc>
          <w:tcPr>
            <w:tcW w:w="108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560005</w:t>
            </w:r>
          </w:p>
        </w:tc>
        <w:tc>
          <w:tcPr>
            <w:tcW w:w="2564"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Фармация</w:t>
            </w:r>
          </w:p>
        </w:tc>
        <w:tc>
          <w:tcPr>
            <w:tcW w:w="126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очная</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w:t>
            </w:r>
          </w:p>
        </w:tc>
        <w:tc>
          <w:tcPr>
            <w:tcW w:w="67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26</w:t>
            </w:r>
          </w:p>
        </w:tc>
        <w:tc>
          <w:tcPr>
            <w:tcW w:w="696"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w:t>
            </w:r>
          </w:p>
        </w:tc>
        <w:tc>
          <w:tcPr>
            <w:tcW w:w="700"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w:t>
            </w:r>
          </w:p>
        </w:tc>
        <w:tc>
          <w:tcPr>
            <w:tcW w:w="819"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Pr>
                <w:rFonts w:ascii="Times New Roman" w:eastAsia="Times New Roman" w:hAnsi="Times New Roman"/>
                <w:b/>
                <w:sz w:val="24"/>
              </w:rPr>
              <w:t>26</w:t>
            </w:r>
          </w:p>
        </w:tc>
      </w:tr>
      <w:tr w:rsidR="00391537" w:rsidRPr="00C22428" w:rsidTr="006C21D6">
        <w:trPr>
          <w:trHeight w:val="569"/>
          <w:jc w:val="center"/>
        </w:trPr>
        <w:tc>
          <w:tcPr>
            <w:tcW w:w="459"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5</w:t>
            </w:r>
          </w:p>
        </w:tc>
        <w:tc>
          <w:tcPr>
            <w:tcW w:w="108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560005</w:t>
            </w:r>
          </w:p>
        </w:tc>
        <w:tc>
          <w:tcPr>
            <w:tcW w:w="2564"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Фармация</w:t>
            </w:r>
          </w:p>
        </w:tc>
        <w:tc>
          <w:tcPr>
            <w:tcW w:w="126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sidRPr="00C22428">
              <w:rPr>
                <w:rFonts w:ascii="Times New Roman" w:eastAsia="Times New Roman" w:hAnsi="Times New Roman"/>
                <w:sz w:val="24"/>
              </w:rPr>
              <w:t>вечерняя</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46</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56</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13</w:t>
            </w:r>
          </w:p>
        </w:tc>
        <w:tc>
          <w:tcPr>
            <w:tcW w:w="67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w:t>
            </w:r>
          </w:p>
        </w:tc>
        <w:tc>
          <w:tcPr>
            <w:tcW w:w="696"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w:t>
            </w:r>
          </w:p>
        </w:tc>
        <w:tc>
          <w:tcPr>
            <w:tcW w:w="700"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r>
              <w:rPr>
                <w:rFonts w:ascii="Times New Roman" w:eastAsia="Times New Roman" w:hAnsi="Times New Roman"/>
                <w:sz w:val="24"/>
              </w:rPr>
              <w:t>-</w:t>
            </w:r>
          </w:p>
        </w:tc>
        <w:tc>
          <w:tcPr>
            <w:tcW w:w="819"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Pr>
                <w:rFonts w:ascii="Times New Roman" w:eastAsia="Times New Roman" w:hAnsi="Times New Roman"/>
                <w:b/>
                <w:sz w:val="24"/>
              </w:rPr>
              <w:t>115</w:t>
            </w:r>
          </w:p>
        </w:tc>
      </w:tr>
      <w:tr w:rsidR="00391537" w:rsidRPr="00C22428" w:rsidTr="006C21D6">
        <w:trPr>
          <w:trHeight w:val="569"/>
          <w:jc w:val="center"/>
        </w:trPr>
        <w:tc>
          <w:tcPr>
            <w:tcW w:w="459"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p>
        </w:tc>
        <w:tc>
          <w:tcPr>
            <w:tcW w:w="108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rPr>
            </w:pPr>
          </w:p>
        </w:tc>
        <w:tc>
          <w:tcPr>
            <w:tcW w:w="2564"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sidRPr="00C22428">
              <w:rPr>
                <w:rFonts w:ascii="Times New Roman" w:eastAsia="Times New Roman" w:hAnsi="Times New Roman"/>
                <w:b/>
                <w:sz w:val="24"/>
              </w:rPr>
              <w:t>Итого</w:t>
            </w:r>
          </w:p>
        </w:tc>
        <w:tc>
          <w:tcPr>
            <w:tcW w:w="1263"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Pr>
                <w:rFonts w:ascii="Times New Roman" w:eastAsia="Times New Roman" w:hAnsi="Times New Roman"/>
                <w:b/>
                <w:sz w:val="24"/>
              </w:rPr>
              <w:t>390</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Pr>
                <w:rFonts w:ascii="Times New Roman" w:eastAsia="Times New Roman" w:hAnsi="Times New Roman"/>
                <w:b/>
                <w:sz w:val="24"/>
              </w:rPr>
              <w:t>304</w:t>
            </w:r>
          </w:p>
        </w:tc>
        <w:tc>
          <w:tcPr>
            <w:tcW w:w="673"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Pr>
                <w:rFonts w:ascii="Times New Roman" w:eastAsia="Times New Roman" w:hAnsi="Times New Roman"/>
                <w:b/>
                <w:sz w:val="24"/>
              </w:rPr>
              <w:t>222</w:t>
            </w:r>
          </w:p>
        </w:tc>
        <w:tc>
          <w:tcPr>
            <w:tcW w:w="672"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Pr>
                <w:rFonts w:ascii="Times New Roman" w:eastAsia="Times New Roman" w:hAnsi="Times New Roman"/>
                <w:b/>
                <w:sz w:val="24"/>
              </w:rPr>
              <w:t>404</w:t>
            </w:r>
          </w:p>
        </w:tc>
        <w:tc>
          <w:tcPr>
            <w:tcW w:w="696"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Pr>
                <w:rFonts w:ascii="Times New Roman" w:eastAsia="Times New Roman" w:hAnsi="Times New Roman"/>
                <w:b/>
                <w:sz w:val="24"/>
              </w:rPr>
              <w:t>513</w:t>
            </w:r>
          </w:p>
        </w:tc>
        <w:tc>
          <w:tcPr>
            <w:tcW w:w="700"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Pr>
                <w:rFonts w:ascii="Times New Roman" w:eastAsia="Times New Roman" w:hAnsi="Times New Roman"/>
                <w:b/>
                <w:sz w:val="24"/>
              </w:rPr>
              <w:t>-</w:t>
            </w:r>
          </w:p>
        </w:tc>
        <w:tc>
          <w:tcPr>
            <w:tcW w:w="819" w:type="dxa"/>
            <w:vAlign w:val="center"/>
          </w:tcPr>
          <w:p w:rsidR="00391537" w:rsidRPr="00C22428" w:rsidRDefault="00391537" w:rsidP="006C21D6">
            <w:pPr>
              <w:widowControl w:val="0"/>
              <w:autoSpaceDE w:val="0"/>
              <w:autoSpaceDN w:val="0"/>
              <w:jc w:val="center"/>
              <w:rPr>
                <w:rFonts w:ascii="Times New Roman" w:eastAsia="Times New Roman" w:hAnsi="Times New Roman"/>
                <w:b/>
                <w:sz w:val="24"/>
              </w:rPr>
            </w:pPr>
            <w:r>
              <w:rPr>
                <w:rFonts w:ascii="Times New Roman" w:eastAsia="Times New Roman" w:hAnsi="Times New Roman"/>
                <w:b/>
                <w:sz w:val="24"/>
              </w:rPr>
              <w:t>1833</w:t>
            </w:r>
          </w:p>
        </w:tc>
      </w:tr>
    </w:tbl>
    <w:p w:rsidR="00391537" w:rsidRDefault="00391537" w:rsidP="00391537">
      <w:pPr>
        <w:widowControl w:val="0"/>
        <w:autoSpaceDE w:val="0"/>
        <w:autoSpaceDN w:val="0"/>
        <w:spacing w:after="0" w:line="247" w:lineRule="auto"/>
        <w:jc w:val="center"/>
        <w:rPr>
          <w:rFonts w:ascii="Times New Roman" w:eastAsia="Times New Roman" w:hAnsi="Times New Roman" w:cs="Times New Roman"/>
          <w:kern w:val="0"/>
          <w:sz w:val="24"/>
          <w:szCs w:val="24"/>
          <w14:ligatures w14:val="none"/>
        </w:rPr>
      </w:pPr>
    </w:p>
    <w:p w:rsidR="00391537" w:rsidRDefault="00391537" w:rsidP="00391537">
      <w:pPr>
        <w:widowControl w:val="0"/>
        <w:autoSpaceDE w:val="0"/>
        <w:autoSpaceDN w:val="0"/>
        <w:spacing w:after="0" w:line="247" w:lineRule="auto"/>
        <w:jc w:val="center"/>
        <w:rPr>
          <w:rFonts w:ascii="Times New Roman" w:eastAsia="Times New Roman" w:hAnsi="Times New Roman" w:cs="Times New Roman"/>
          <w:kern w:val="0"/>
          <w:sz w:val="24"/>
          <w:szCs w:val="24"/>
          <w14:ligatures w14:val="none"/>
        </w:rPr>
      </w:pPr>
      <w:r w:rsidRPr="00FF48DF">
        <w:rPr>
          <w:noProof/>
        </w:rPr>
        <w:drawing>
          <wp:inline distT="0" distB="0" distL="0" distR="0" wp14:anchorId="509BCDED" wp14:editId="0437E76D">
            <wp:extent cx="5056298" cy="335618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59580" cy="3358366"/>
                    </a:xfrm>
                    <a:prstGeom prst="rect">
                      <a:avLst/>
                    </a:prstGeom>
                  </pic:spPr>
                </pic:pic>
              </a:graphicData>
            </a:graphic>
          </wp:inline>
        </w:drawing>
      </w:r>
    </w:p>
    <w:p w:rsidR="00391537" w:rsidRDefault="00391537" w:rsidP="00391537">
      <w:pPr>
        <w:widowControl w:val="0"/>
        <w:autoSpaceDE w:val="0"/>
        <w:autoSpaceDN w:val="0"/>
        <w:spacing w:after="0" w:line="247" w:lineRule="auto"/>
        <w:jc w:val="center"/>
        <w:rPr>
          <w:rFonts w:ascii="Times New Roman" w:eastAsia="Times New Roman" w:hAnsi="Times New Roman" w:cs="Times New Roman"/>
          <w:kern w:val="0"/>
          <w:sz w:val="24"/>
          <w:szCs w:val="24"/>
          <w14:ligatures w14:val="none"/>
        </w:rPr>
      </w:pPr>
    </w:p>
    <w:tbl>
      <w:tblPr>
        <w:tblW w:w="8800" w:type="dxa"/>
        <w:jc w:val="center"/>
        <w:tblLook w:val="04A0" w:firstRow="1" w:lastRow="0" w:firstColumn="1" w:lastColumn="0" w:noHBand="0" w:noVBand="1"/>
      </w:tblPr>
      <w:tblGrid>
        <w:gridCol w:w="3361"/>
        <w:gridCol w:w="1813"/>
        <w:gridCol w:w="1813"/>
        <w:gridCol w:w="1813"/>
      </w:tblGrid>
      <w:tr w:rsidR="00391537" w:rsidRPr="008D053B" w:rsidTr="006C21D6">
        <w:trPr>
          <w:trHeight w:val="630"/>
          <w:jc w:val="center"/>
        </w:trPr>
        <w:tc>
          <w:tcPr>
            <w:tcW w:w="8800" w:type="dxa"/>
            <w:gridSpan w:val="4"/>
            <w:tcBorders>
              <w:top w:val="single" w:sz="8" w:space="0" w:color="auto"/>
              <w:left w:val="single" w:sz="8" w:space="0" w:color="auto"/>
              <w:bottom w:val="single" w:sz="4" w:space="0" w:color="auto"/>
              <w:right w:val="single" w:sz="8" w:space="0" w:color="000000"/>
            </w:tcBorders>
            <w:shd w:val="clear" w:color="auto" w:fill="auto"/>
            <w:vAlign w:val="bottom"/>
            <w:hideMark/>
          </w:tcPr>
          <w:p w:rsidR="00391537" w:rsidRPr="008D053B" w:rsidRDefault="00391537" w:rsidP="006C21D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8D053B">
              <w:rPr>
                <w:rFonts w:ascii="Times New Roman" w:eastAsia="Times New Roman" w:hAnsi="Times New Roman" w:cs="Times New Roman"/>
                <w:b/>
                <w:bCs/>
                <w:color w:val="000000"/>
                <w:kern w:val="0"/>
                <w:sz w:val="24"/>
                <w:szCs w:val="24"/>
                <w:lang w:eastAsia="ru-RU"/>
                <w14:ligatures w14:val="none"/>
              </w:rPr>
              <w:t>Сведения о контингенте студентов ММУ</w:t>
            </w:r>
            <w:r w:rsidRPr="008D053B">
              <w:rPr>
                <w:rFonts w:ascii="Times New Roman" w:eastAsia="Times New Roman" w:hAnsi="Times New Roman" w:cs="Times New Roman"/>
                <w:b/>
                <w:bCs/>
                <w:color w:val="000000"/>
                <w:kern w:val="0"/>
                <w:sz w:val="24"/>
                <w:szCs w:val="24"/>
                <w:lang w:eastAsia="ru-RU"/>
                <w14:ligatures w14:val="none"/>
              </w:rPr>
              <w:br/>
              <w:t>по всем специальностям в разрезе стран за последние 3 года</w:t>
            </w:r>
          </w:p>
        </w:tc>
      </w:tr>
      <w:tr w:rsidR="00391537" w:rsidRPr="008D053B" w:rsidTr="006C21D6">
        <w:trPr>
          <w:trHeight w:val="315"/>
          <w:jc w:val="center"/>
        </w:trPr>
        <w:tc>
          <w:tcPr>
            <w:tcW w:w="3361"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8D053B">
              <w:rPr>
                <w:rFonts w:ascii="Times New Roman" w:eastAsia="Times New Roman" w:hAnsi="Times New Roman" w:cs="Times New Roman"/>
                <w:b/>
                <w:bCs/>
                <w:color w:val="000000"/>
                <w:kern w:val="0"/>
                <w:sz w:val="24"/>
                <w:szCs w:val="24"/>
                <w:lang w:eastAsia="ru-RU"/>
                <w14:ligatures w14:val="none"/>
              </w:rPr>
              <w:t>Учебный год</w:t>
            </w:r>
          </w:p>
        </w:tc>
        <w:tc>
          <w:tcPr>
            <w:tcW w:w="1813" w:type="dxa"/>
            <w:tcBorders>
              <w:top w:val="single" w:sz="8" w:space="0" w:color="auto"/>
              <w:left w:val="nil"/>
              <w:bottom w:val="single" w:sz="4" w:space="0" w:color="auto"/>
              <w:right w:val="single" w:sz="4"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8D053B">
              <w:rPr>
                <w:rFonts w:ascii="Times New Roman" w:eastAsia="Times New Roman" w:hAnsi="Times New Roman" w:cs="Times New Roman"/>
                <w:b/>
                <w:bCs/>
                <w:color w:val="000000"/>
                <w:kern w:val="0"/>
                <w:sz w:val="24"/>
                <w:szCs w:val="24"/>
                <w:lang w:eastAsia="ru-RU"/>
                <w14:ligatures w14:val="none"/>
              </w:rPr>
              <w:t>2022-2023</w:t>
            </w:r>
          </w:p>
        </w:tc>
        <w:tc>
          <w:tcPr>
            <w:tcW w:w="1813" w:type="dxa"/>
            <w:tcBorders>
              <w:top w:val="single" w:sz="8" w:space="0" w:color="auto"/>
              <w:left w:val="nil"/>
              <w:bottom w:val="single" w:sz="4" w:space="0" w:color="auto"/>
              <w:right w:val="single" w:sz="4"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8D053B">
              <w:rPr>
                <w:rFonts w:ascii="Times New Roman" w:eastAsia="Times New Roman" w:hAnsi="Times New Roman" w:cs="Times New Roman"/>
                <w:b/>
                <w:bCs/>
                <w:color w:val="000000"/>
                <w:kern w:val="0"/>
                <w:sz w:val="24"/>
                <w:szCs w:val="24"/>
                <w:lang w:eastAsia="ru-RU"/>
                <w14:ligatures w14:val="none"/>
              </w:rPr>
              <w:t>2023-2024</w:t>
            </w:r>
          </w:p>
        </w:tc>
        <w:tc>
          <w:tcPr>
            <w:tcW w:w="1813" w:type="dxa"/>
            <w:tcBorders>
              <w:top w:val="single" w:sz="8" w:space="0" w:color="auto"/>
              <w:left w:val="nil"/>
              <w:bottom w:val="single" w:sz="4" w:space="0" w:color="auto"/>
              <w:right w:val="single" w:sz="8"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8D053B">
              <w:rPr>
                <w:rFonts w:ascii="Times New Roman" w:eastAsia="Times New Roman" w:hAnsi="Times New Roman" w:cs="Times New Roman"/>
                <w:b/>
                <w:bCs/>
                <w:color w:val="000000"/>
                <w:kern w:val="0"/>
                <w:sz w:val="24"/>
                <w:szCs w:val="24"/>
                <w:lang w:eastAsia="ru-RU"/>
                <w14:ligatures w14:val="none"/>
              </w:rPr>
              <w:t>2024-2025</w:t>
            </w:r>
          </w:p>
        </w:tc>
      </w:tr>
      <w:tr w:rsidR="00391537" w:rsidRPr="008D053B" w:rsidTr="006C21D6">
        <w:trPr>
          <w:trHeight w:val="315"/>
          <w:jc w:val="center"/>
        </w:trPr>
        <w:tc>
          <w:tcPr>
            <w:tcW w:w="336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8D053B">
              <w:rPr>
                <w:rFonts w:ascii="Times New Roman" w:eastAsia="Times New Roman" w:hAnsi="Times New Roman" w:cs="Times New Roman"/>
                <w:color w:val="000000"/>
                <w:kern w:val="0"/>
                <w:sz w:val="24"/>
                <w:szCs w:val="24"/>
                <w:lang w:eastAsia="ru-RU"/>
                <w14:ligatures w14:val="none"/>
              </w:rPr>
              <w:lastRenderedPageBreak/>
              <w:t>Страны СНГ</w:t>
            </w:r>
          </w:p>
        </w:tc>
        <w:tc>
          <w:tcPr>
            <w:tcW w:w="1813" w:type="dxa"/>
            <w:tcBorders>
              <w:top w:val="nil"/>
              <w:left w:val="nil"/>
              <w:bottom w:val="single" w:sz="4" w:space="0" w:color="auto"/>
              <w:right w:val="single" w:sz="4"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8D053B">
              <w:rPr>
                <w:rFonts w:ascii="Times New Roman" w:eastAsia="Times New Roman" w:hAnsi="Times New Roman" w:cs="Times New Roman"/>
                <w:color w:val="000000"/>
                <w:kern w:val="0"/>
                <w:sz w:val="24"/>
                <w:szCs w:val="24"/>
                <w:lang w:eastAsia="ru-RU"/>
                <w14:ligatures w14:val="none"/>
              </w:rPr>
              <w:t>22</w:t>
            </w:r>
          </w:p>
        </w:tc>
        <w:tc>
          <w:tcPr>
            <w:tcW w:w="1813" w:type="dxa"/>
            <w:tcBorders>
              <w:top w:val="nil"/>
              <w:left w:val="nil"/>
              <w:bottom w:val="single" w:sz="4" w:space="0" w:color="auto"/>
              <w:right w:val="single" w:sz="4"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8D053B">
              <w:rPr>
                <w:rFonts w:ascii="Times New Roman" w:eastAsia="Times New Roman" w:hAnsi="Times New Roman" w:cs="Times New Roman"/>
                <w:color w:val="000000"/>
                <w:kern w:val="0"/>
                <w:sz w:val="24"/>
                <w:szCs w:val="24"/>
                <w:lang w:eastAsia="ru-RU"/>
                <w14:ligatures w14:val="none"/>
              </w:rPr>
              <w:t>29</w:t>
            </w:r>
          </w:p>
        </w:tc>
        <w:tc>
          <w:tcPr>
            <w:tcW w:w="1813" w:type="dxa"/>
            <w:tcBorders>
              <w:top w:val="nil"/>
              <w:left w:val="nil"/>
              <w:bottom w:val="single" w:sz="4" w:space="0" w:color="auto"/>
              <w:right w:val="single" w:sz="8"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color w:val="000000"/>
                <w:kern w:val="0"/>
                <w:lang w:eastAsia="ru-RU"/>
                <w14:ligatures w14:val="none"/>
              </w:rPr>
            </w:pPr>
            <w:r w:rsidRPr="008D053B">
              <w:rPr>
                <w:rFonts w:ascii="Times New Roman" w:eastAsia="Times New Roman" w:hAnsi="Times New Roman" w:cs="Times New Roman"/>
                <w:color w:val="000000"/>
                <w:kern w:val="0"/>
                <w:lang w:eastAsia="ru-RU"/>
                <w14:ligatures w14:val="none"/>
              </w:rPr>
              <w:t>23</w:t>
            </w:r>
          </w:p>
        </w:tc>
      </w:tr>
      <w:tr w:rsidR="00391537" w:rsidRPr="008D053B" w:rsidTr="006C21D6">
        <w:trPr>
          <w:trHeight w:val="315"/>
          <w:jc w:val="center"/>
        </w:trPr>
        <w:tc>
          <w:tcPr>
            <w:tcW w:w="336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8D053B">
              <w:rPr>
                <w:rFonts w:ascii="Times New Roman" w:eastAsia="Times New Roman" w:hAnsi="Times New Roman" w:cs="Times New Roman"/>
                <w:color w:val="000000"/>
                <w:kern w:val="0"/>
                <w:sz w:val="24"/>
                <w:szCs w:val="24"/>
                <w:lang w:eastAsia="ru-RU"/>
                <w14:ligatures w14:val="none"/>
              </w:rPr>
              <w:t>Граждане КР</w:t>
            </w:r>
          </w:p>
        </w:tc>
        <w:tc>
          <w:tcPr>
            <w:tcW w:w="1813" w:type="dxa"/>
            <w:tcBorders>
              <w:top w:val="nil"/>
              <w:left w:val="nil"/>
              <w:bottom w:val="single" w:sz="4" w:space="0" w:color="auto"/>
              <w:right w:val="single" w:sz="4"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8D053B">
              <w:rPr>
                <w:rFonts w:ascii="Times New Roman" w:eastAsia="Times New Roman" w:hAnsi="Times New Roman" w:cs="Times New Roman"/>
                <w:color w:val="000000"/>
                <w:kern w:val="0"/>
                <w:sz w:val="24"/>
                <w:szCs w:val="24"/>
                <w:lang w:eastAsia="ru-RU"/>
                <w14:ligatures w14:val="none"/>
              </w:rPr>
              <w:t>354</w:t>
            </w:r>
          </w:p>
        </w:tc>
        <w:tc>
          <w:tcPr>
            <w:tcW w:w="1813" w:type="dxa"/>
            <w:tcBorders>
              <w:top w:val="nil"/>
              <w:left w:val="nil"/>
              <w:bottom w:val="single" w:sz="4" w:space="0" w:color="auto"/>
              <w:right w:val="single" w:sz="4"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8D053B">
              <w:rPr>
                <w:rFonts w:ascii="Times New Roman" w:eastAsia="Times New Roman" w:hAnsi="Times New Roman" w:cs="Times New Roman"/>
                <w:color w:val="000000"/>
                <w:kern w:val="0"/>
                <w:sz w:val="24"/>
                <w:szCs w:val="24"/>
                <w:lang w:eastAsia="ru-RU"/>
                <w14:ligatures w14:val="none"/>
              </w:rPr>
              <w:t>386</w:t>
            </w:r>
          </w:p>
        </w:tc>
        <w:tc>
          <w:tcPr>
            <w:tcW w:w="1813" w:type="dxa"/>
            <w:tcBorders>
              <w:top w:val="nil"/>
              <w:left w:val="nil"/>
              <w:bottom w:val="single" w:sz="4" w:space="0" w:color="auto"/>
              <w:right w:val="single" w:sz="8"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color w:val="000000"/>
                <w:kern w:val="0"/>
                <w:lang w:eastAsia="ru-RU"/>
                <w14:ligatures w14:val="none"/>
              </w:rPr>
            </w:pPr>
            <w:r w:rsidRPr="008D053B">
              <w:rPr>
                <w:rFonts w:ascii="Times New Roman" w:eastAsia="Times New Roman" w:hAnsi="Times New Roman" w:cs="Times New Roman"/>
                <w:color w:val="000000"/>
                <w:kern w:val="0"/>
                <w:lang w:eastAsia="ru-RU"/>
                <w14:ligatures w14:val="none"/>
              </w:rPr>
              <w:t>517</w:t>
            </w:r>
          </w:p>
        </w:tc>
      </w:tr>
      <w:tr w:rsidR="00391537" w:rsidRPr="008D053B" w:rsidTr="006C21D6">
        <w:trPr>
          <w:trHeight w:val="315"/>
          <w:jc w:val="center"/>
        </w:trPr>
        <w:tc>
          <w:tcPr>
            <w:tcW w:w="336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8D053B">
              <w:rPr>
                <w:rFonts w:ascii="Times New Roman" w:eastAsia="Times New Roman" w:hAnsi="Times New Roman" w:cs="Times New Roman"/>
                <w:color w:val="000000"/>
                <w:kern w:val="0"/>
                <w:sz w:val="24"/>
                <w:szCs w:val="24"/>
                <w:lang w:eastAsia="ru-RU"/>
                <w14:ligatures w14:val="none"/>
              </w:rPr>
              <w:t>Дальнее зарубежье</w:t>
            </w:r>
          </w:p>
        </w:tc>
        <w:tc>
          <w:tcPr>
            <w:tcW w:w="1813" w:type="dxa"/>
            <w:tcBorders>
              <w:top w:val="nil"/>
              <w:left w:val="nil"/>
              <w:bottom w:val="single" w:sz="4" w:space="0" w:color="auto"/>
              <w:right w:val="single" w:sz="4"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8D053B">
              <w:rPr>
                <w:rFonts w:ascii="Times New Roman" w:eastAsia="Times New Roman" w:hAnsi="Times New Roman" w:cs="Times New Roman"/>
                <w:color w:val="000000"/>
                <w:kern w:val="0"/>
                <w:sz w:val="24"/>
                <w:szCs w:val="24"/>
                <w:lang w:eastAsia="ru-RU"/>
                <w14:ligatures w14:val="none"/>
              </w:rPr>
              <w:t>1428</w:t>
            </w:r>
          </w:p>
        </w:tc>
        <w:tc>
          <w:tcPr>
            <w:tcW w:w="1813" w:type="dxa"/>
            <w:tcBorders>
              <w:top w:val="nil"/>
              <w:left w:val="nil"/>
              <w:bottom w:val="single" w:sz="4" w:space="0" w:color="auto"/>
              <w:right w:val="single" w:sz="4"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8D053B">
              <w:rPr>
                <w:rFonts w:ascii="Times New Roman" w:eastAsia="Times New Roman" w:hAnsi="Times New Roman" w:cs="Times New Roman"/>
                <w:color w:val="000000"/>
                <w:kern w:val="0"/>
                <w:sz w:val="24"/>
                <w:szCs w:val="24"/>
                <w:lang w:eastAsia="ru-RU"/>
                <w14:ligatures w14:val="none"/>
              </w:rPr>
              <w:t>1798</w:t>
            </w:r>
          </w:p>
        </w:tc>
        <w:tc>
          <w:tcPr>
            <w:tcW w:w="1813" w:type="dxa"/>
            <w:tcBorders>
              <w:top w:val="nil"/>
              <w:left w:val="nil"/>
              <w:bottom w:val="single" w:sz="4" w:space="0" w:color="auto"/>
              <w:right w:val="single" w:sz="8"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color w:val="000000"/>
                <w:kern w:val="0"/>
                <w:lang w:eastAsia="ru-RU"/>
                <w14:ligatures w14:val="none"/>
              </w:rPr>
            </w:pPr>
            <w:r w:rsidRPr="008D053B">
              <w:rPr>
                <w:rFonts w:ascii="Times New Roman" w:eastAsia="Times New Roman" w:hAnsi="Times New Roman" w:cs="Times New Roman"/>
                <w:color w:val="000000"/>
                <w:kern w:val="0"/>
                <w:lang w:eastAsia="ru-RU"/>
                <w14:ligatures w14:val="none"/>
              </w:rPr>
              <w:t>1293</w:t>
            </w:r>
          </w:p>
        </w:tc>
      </w:tr>
      <w:tr w:rsidR="00391537" w:rsidRPr="008D053B" w:rsidTr="006C21D6">
        <w:trPr>
          <w:trHeight w:val="330"/>
          <w:jc w:val="center"/>
        </w:trPr>
        <w:tc>
          <w:tcPr>
            <w:tcW w:w="3361"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8D053B">
              <w:rPr>
                <w:rFonts w:ascii="Times New Roman" w:eastAsia="Times New Roman" w:hAnsi="Times New Roman" w:cs="Times New Roman"/>
                <w:b/>
                <w:bCs/>
                <w:color w:val="000000"/>
                <w:kern w:val="0"/>
                <w:sz w:val="24"/>
                <w:szCs w:val="24"/>
                <w:lang w:eastAsia="ru-RU"/>
                <w14:ligatures w14:val="none"/>
              </w:rPr>
              <w:t>Всего</w:t>
            </w:r>
          </w:p>
        </w:tc>
        <w:tc>
          <w:tcPr>
            <w:tcW w:w="1813" w:type="dxa"/>
            <w:tcBorders>
              <w:top w:val="nil"/>
              <w:left w:val="nil"/>
              <w:bottom w:val="single" w:sz="8" w:space="0" w:color="auto"/>
              <w:right w:val="single" w:sz="4"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8D053B">
              <w:rPr>
                <w:rFonts w:ascii="Times New Roman" w:eastAsia="Times New Roman" w:hAnsi="Times New Roman" w:cs="Times New Roman"/>
                <w:b/>
                <w:bCs/>
                <w:color w:val="000000"/>
                <w:kern w:val="0"/>
                <w:sz w:val="24"/>
                <w:szCs w:val="24"/>
                <w:lang w:eastAsia="ru-RU"/>
                <w14:ligatures w14:val="none"/>
              </w:rPr>
              <w:t>1782</w:t>
            </w:r>
          </w:p>
        </w:tc>
        <w:tc>
          <w:tcPr>
            <w:tcW w:w="1813" w:type="dxa"/>
            <w:tcBorders>
              <w:top w:val="nil"/>
              <w:left w:val="nil"/>
              <w:bottom w:val="single" w:sz="8" w:space="0" w:color="auto"/>
              <w:right w:val="single" w:sz="4" w:space="0" w:color="auto"/>
            </w:tcBorders>
            <w:shd w:val="clear" w:color="auto" w:fill="auto"/>
            <w:noWrap/>
            <w:vAlign w:val="center"/>
            <w:hideMark/>
          </w:tcPr>
          <w:p w:rsidR="00391537" w:rsidRPr="008D053B" w:rsidRDefault="00391537" w:rsidP="006C21D6">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8D053B">
              <w:rPr>
                <w:rFonts w:ascii="Times New Roman" w:eastAsia="Times New Roman" w:hAnsi="Times New Roman" w:cs="Times New Roman"/>
                <w:b/>
                <w:bCs/>
                <w:color w:val="000000"/>
                <w:kern w:val="0"/>
                <w:sz w:val="24"/>
                <w:szCs w:val="24"/>
                <w:lang w:eastAsia="ru-RU"/>
                <w14:ligatures w14:val="none"/>
              </w:rPr>
              <w:t>2213</w:t>
            </w:r>
          </w:p>
        </w:tc>
        <w:tc>
          <w:tcPr>
            <w:tcW w:w="1813" w:type="dxa"/>
            <w:tcBorders>
              <w:top w:val="nil"/>
              <w:left w:val="nil"/>
              <w:bottom w:val="single" w:sz="8" w:space="0" w:color="auto"/>
              <w:right w:val="single" w:sz="8" w:space="0" w:color="auto"/>
            </w:tcBorders>
            <w:shd w:val="clear" w:color="auto" w:fill="auto"/>
            <w:noWrap/>
            <w:vAlign w:val="bottom"/>
            <w:hideMark/>
          </w:tcPr>
          <w:p w:rsidR="00391537" w:rsidRPr="008D053B" w:rsidRDefault="00391537" w:rsidP="006C21D6">
            <w:pPr>
              <w:spacing w:after="0" w:line="240" w:lineRule="auto"/>
              <w:jc w:val="center"/>
              <w:rPr>
                <w:rFonts w:ascii="Times New Roman" w:eastAsia="Times New Roman" w:hAnsi="Times New Roman" w:cs="Times New Roman"/>
                <w:b/>
                <w:bCs/>
                <w:color w:val="000000"/>
                <w:kern w:val="0"/>
                <w:lang w:eastAsia="ru-RU"/>
                <w14:ligatures w14:val="none"/>
              </w:rPr>
            </w:pPr>
            <w:r w:rsidRPr="008D053B">
              <w:rPr>
                <w:rFonts w:ascii="Times New Roman" w:eastAsia="Times New Roman" w:hAnsi="Times New Roman" w:cs="Times New Roman"/>
                <w:b/>
                <w:bCs/>
                <w:color w:val="000000"/>
                <w:kern w:val="0"/>
                <w:lang w:eastAsia="ru-RU"/>
                <w14:ligatures w14:val="none"/>
              </w:rPr>
              <w:t>1833</w:t>
            </w:r>
          </w:p>
        </w:tc>
      </w:tr>
    </w:tbl>
    <w:p w:rsidR="00391537" w:rsidRPr="00C22428" w:rsidRDefault="00391537" w:rsidP="00391537">
      <w:pPr>
        <w:widowControl w:val="0"/>
        <w:autoSpaceDE w:val="0"/>
        <w:autoSpaceDN w:val="0"/>
        <w:spacing w:after="0" w:line="247" w:lineRule="auto"/>
        <w:jc w:val="center"/>
        <w:rPr>
          <w:rFonts w:ascii="Times New Roman" w:eastAsia="Times New Roman" w:hAnsi="Times New Roman" w:cs="Times New Roman"/>
          <w:kern w:val="0"/>
          <w:sz w:val="24"/>
          <w:szCs w:val="24"/>
          <w14:ligatures w14:val="none"/>
        </w:rPr>
      </w:pPr>
    </w:p>
    <w:p w:rsidR="00391537" w:rsidRDefault="00391537" w:rsidP="00391537">
      <w:pPr>
        <w:widowControl w:val="0"/>
        <w:autoSpaceDE w:val="0"/>
        <w:autoSpaceDN w:val="0"/>
        <w:spacing w:after="0" w:line="247" w:lineRule="auto"/>
        <w:ind w:firstLine="709"/>
        <w:jc w:val="both"/>
        <w:rPr>
          <w:rFonts w:ascii="Times New Roman" w:eastAsia="Calibri" w:hAnsi="Times New Roman" w:cs="Times New Roman"/>
          <w:b/>
          <w:kern w:val="0"/>
          <w:sz w:val="24"/>
          <w:szCs w:val="24"/>
          <w14:ligatures w14:val="none"/>
        </w:rPr>
      </w:pPr>
    </w:p>
    <w:p w:rsidR="00391537" w:rsidRDefault="00391537" w:rsidP="00391537">
      <w:pPr>
        <w:widowControl w:val="0"/>
        <w:autoSpaceDE w:val="0"/>
        <w:autoSpaceDN w:val="0"/>
        <w:spacing w:after="0" w:line="247" w:lineRule="auto"/>
        <w:jc w:val="center"/>
        <w:rPr>
          <w:rFonts w:ascii="Times New Roman" w:eastAsia="Calibri" w:hAnsi="Times New Roman" w:cs="Times New Roman"/>
          <w:b/>
          <w:kern w:val="0"/>
          <w:sz w:val="24"/>
          <w:szCs w:val="24"/>
          <w14:ligatures w14:val="none"/>
        </w:rPr>
      </w:pPr>
      <w:r>
        <w:rPr>
          <w:noProof/>
        </w:rPr>
        <w:drawing>
          <wp:inline distT="0" distB="0" distL="0" distR="0" wp14:anchorId="6FB5EA68" wp14:editId="30EE7F42">
            <wp:extent cx="5760085" cy="3357880"/>
            <wp:effectExtent l="0" t="0" r="0" b="0"/>
            <wp:docPr id="10264358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35893" name=""/>
                    <pic:cNvPicPr/>
                  </pic:nvPicPr>
                  <pic:blipFill>
                    <a:blip r:embed="rId35"/>
                    <a:stretch>
                      <a:fillRect/>
                    </a:stretch>
                  </pic:blipFill>
                  <pic:spPr>
                    <a:xfrm>
                      <a:off x="0" y="0"/>
                      <a:ext cx="5760085" cy="3357880"/>
                    </a:xfrm>
                    <a:prstGeom prst="rect">
                      <a:avLst/>
                    </a:prstGeom>
                  </pic:spPr>
                </pic:pic>
              </a:graphicData>
            </a:graphic>
          </wp:inline>
        </w:drawing>
      </w:r>
    </w:p>
    <w:p w:rsidR="00391537" w:rsidRDefault="00391537" w:rsidP="00391537">
      <w:pPr>
        <w:widowControl w:val="0"/>
        <w:autoSpaceDE w:val="0"/>
        <w:autoSpaceDN w:val="0"/>
        <w:spacing w:after="0" w:line="247" w:lineRule="auto"/>
        <w:ind w:firstLine="709"/>
        <w:jc w:val="both"/>
        <w:rPr>
          <w:rFonts w:ascii="Times New Roman" w:eastAsia="Calibri" w:hAnsi="Times New Roman" w:cs="Times New Roman"/>
          <w:b/>
          <w:kern w:val="0"/>
          <w:sz w:val="24"/>
          <w:szCs w:val="24"/>
          <w14:ligatures w14:val="none"/>
        </w:rPr>
      </w:pPr>
    </w:p>
    <w:p w:rsidR="00391537" w:rsidRPr="00D03DAC" w:rsidRDefault="00391537" w:rsidP="009C7A72">
      <w:pPr>
        <w:numPr>
          <w:ilvl w:val="0"/>
          <w:numId w:val="53"/>
        </w:numPr>
        <w:spacing w:after="0" w:line="240" w:lineRule="auto"/>
        <w:ind w:left="0" w:firstLine="709"/>
        <w:contextualSpacing/>
        <w:jc w:val="both"/>
        <w:outlineLvl w:val="3"/>
        <w:rPr>
          <w:rFonts w:ascii="Times New Roman" w:eastAsia="Times New Roman" w:hAnsi="Times New Roman" w:cs="Times New Roman"/>
          <w:b/>
          <w:bCs/>
          <w:kern w:val="0"/>
          <w:sz w:val="24"/>
          <w:szCs w:val="24"/>
          <w:lang w:eastAsia="ru-RU"/>
          <w14:ligatures w14:val="none"/>
        </w:rPr>
      </w:pPr>
      <w:r w:rsidRPr="00D03DAC">
        <w:rPr>
          <w:rFonts w:ascii="Times New Roman" w:eastAsia="Times New Roman" w:hAnsi="Times New Roman" w:cs="Times New Roman"/>
          <w:b/>
          <w:bCs/>
          <w:kern w:val="0"/>
          <w:sz w:val="24"/>
          <w:szCs w:val="24"/>
          <w:lang w:eastAsia="ru-RU"/>
          <w14:ligatures w14:val="none"/>
        </w:rPr>
        <w:t>Связи с производством, каким образом оказывается содействие трудоустройству, количество трудоустроенных выпускников.</w:t>
      </w:r>
    </w:p>
    <w:p w:rsidR="00391537" w:rsidRPr="00A1559A" w:rsidRDefault="00391537" w:rsidP="00391537">
      <w:pPr>
        <w:widowControl w:val="0"/>
        <w:autoSpaceDE w:val="0"/>
        <w:autoSpaceDN w:val="0"/>
        <w:spacing w:after="0" w:line="247" w:lineRule="auto"/>
        <w:ind w:firstLine="709"/>
        <w:jc w:val="both"/>
        <w:rPr>
          <w:rFonts w:ascii="Times New Roman" w:eastAsia="Times New Roman" w:hAnsi="Times New Roman" w:cs="Times New Roman"/>
          <w:color w:val="000000" w:themeColor="text1"/>
          <w:kern w:val="0"/>
          <w:sz w:val="24"/>
          <w:szCs w:val="24"/>
          <w14:ligatures w14:val="none"/>
        </w:rPr>
      </w:pPr>
      <w:r w:rsidRPr="00A1559A">
        <w:rPr>
          <w:rFonts w:ascii="Times New Roman" w:eastAsia="Times New Roman" w:hAnsi="Times New Roman" w:cs="Times New Roman"/>
          <w:color w:val="000000" w:themeColor="text1"/>
          <w:kern w:val="0"/>
          <w:sz w:val="24"/>
          <w:szCs w:val="24"/>
          <w:lang w:eastAsia="ru-RU"/>
          <w14:ligatures w14:val="none"/>
        </w:rPr>
        <w:t>Трудоустройство выпускников является одним из важнейших критериев оценки эффективности деятельности университета на рынке образовательных услуг.</w:t>
      </w:r>
    </w:p>
    <w:p w:rsidR="00391537" w:rsidRPr="00A1559A" w:rsidRDefault="00391537" w:rsidP="00391537">
      <w:pPr>
        <w:widowControl w:val="0"/>
        <w:autoSpaceDE w:val="0"/>
        <w:autoSpaceDN w:val="0"/>
        <w:spacing w:after="0" w:line="247" w:lineRule="auto"/>
        <w:ind w:firstLine="709"/>
        <w:jc w:val="both"/>
        <w:rPr>
          <w:rFonts w:ascii="Times New Roman" w:eastAsia="Times New Roman" w:hAnsi="Times New Roman" w:cs="Times New Roman"/>
          <w:color w:val="000000" w:themeColor="text1"/>
          <w:kern w:val="0"/>
          <w:sz w:val="24"/>
          <w:szCs w:val="24"/>
          <w14:ligatures w14:val="none"/>
        </w:rPr>
      </w:pPr>
      <w:r w:rsidRPr="00A1559A">
        <w:rPr>
          <w:rFonts w:ascii="Times New Roman" w:eastAsia="Times New Roman" w:hAnsi="Times New Roman" w:cs="Times New Roman"/>
          <w:color w:val="000000" w:themeColor="text1"/>
          <w:kern w:val="0"/>
          <w:sz w:val="24"/>
          <w:szCs w:val="24"/>
          <w14:ligatures w14:val="none"/>
        </w:rPr>
        <w:t>С 2019 года ММУ успешно выпустила более 1500 специалистов. Сведения о выпуске в разрезе специальностей показана в таблице 2. Мониторинг трудоустройства прослеживается кафедрами совместно с деканатом и международным отделом ММУ.</w:t>
      </w:r>
    </w:p>
    <w:p w:rsidR="00391537" w:rsidRDefault="00391537" w:rsidP="00391537">
      <w:pPr>
        <w:widowControl w:val="0"/>
        <w:autoSpaceDE w:val="0"/>
        <w:autoSpaceDN w:val="0"/>
        <w:spacing w:after="0" w:line="240" w:lineRule="auto"/>
        <w:ind w:firstLine="708"/>
        <w:rPr>
          <w:rFonts w:ascii="Times New Roman" w:eastAsia="Times New Roman" w:hAnsi="Times New Roman" w:cs="Times New Roman"/>
          <w:b/>
          <w:kern w:val="0"/>
          <w:sz w:val="24"/>
          <w:szCs w:val="24"/>
          <w14:ligatures w14:val="none"/>
        </w:rPr>
      </w:pPr>
    </w:p>
    <w:p w:rsidR="00391537" w:rsidRPr="00C22428" w:rsidRDefault="00391537" w:rsidP="00391537">
      <w:pPr>
        <w:widowControl w:val="0"/>
        <w:autoSpaceDE w:val="0"/>
        <w:autoSpaceDN w:val="0"/>
        <w:spacing w:after="0" w:line="240" w:lineRule="auto"/>
        <w:ind w:firstLine="708"/>
        <w:rPr>
          <w:rFonts w:ascii="Times New Roman" w:eastAsia="Times New Roman" w:hAnsi="Times New Roman" w:cs="Times New Roman"/>
          <w:b/>
          <w:kern w:val="0"/>
          <w:sz w:val="24"/>
          <w:szCs w:val="24"/>
          <w14:ligatures w14:val="none"/>
        </w:rPr>
      </w:pPr>
      <w:r w:rsidRPr="00C22428">
        <w:rPr>
          <w:rFonts w:ascii="Times New Roman" w:eastAsia="Times New Roman" w:hAnsi="Times New Roman" w:cs="Times New Roman"/>
          <w:b/>
          <w:kern w:val="0"/>
          <w:sz w:val="24"/>
          <w:szCs w:val="24"/>
          <w14:ligatures w14:val="none"/>
        </w:rPr>
        <w:t>Таблица 2 - Сведение о выпускниках ММУ</w:t>
      </w:r>
    </w:p>
    <w:tbl>
      <w:tblPr>
        <w:tblStyle w:val="af"/>
        <w:tblW w:w="9603" w:type="dxa"/>
        <w:jc w:val="center"/>
        <w:tblLayout w:type="fixed"/>
        <w:tblLook w:val="04A0" w:firstRow="1" w:lastRow="0" w:firstColumn="1" w:lastColumn="0" w:noHBand="0" w:noVBand="1"/>
      </w:tblPr>
      <w:tblGrid>
        <w:gridCol w:w="704"/>
        <w:gridCol w:w="1418"/>
        <w:gridCol w:w="1952"/>
        <w:gridCol w:w="2132"/>
        <w:gridCol w:w="1554"/>
        <w:gridCol w:w="1843"/>
      </w:tblGrid>
      <w:tr w:rsidR="00391537" w:rsidRPr="00C22428" w:rsidTr="006C21D6">
        <w:trPr>
          <w:trHeight w:val="440"/>
          <w:jc w:val="center"/>
        </w:trPr>
        <w:tc>
          <w:tcPr>
            <w:tcW w:w="704" w:type="dxa"/>
            <w:vMerge w:val="restart"/>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w:t>
            </w:r>
          </w:p>
        </w:tc>
        <w:tc>
          <w:tcPr>
            <w:tcW w:w="1418" w:type="dxa"/>
            <w:vMerge w:val="restart"/>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Год выпуска</w:t>
            </w:r>
          </w:p>
        </w:tc>
        <w:tc>
          <w:tcPr>
            <w:tcW w:w="7481" w:type="dxa"/>
            <w:gridSpan w:val="4"/>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Кол-во выпускников по специальностям</w:t>
            </w:r>
          </w:p>
        </w:tc>
      </w:tr>
      <w:tr w:rsidR="00391537" w:rsidRPr="00C22428" w:rsidTr="006C21D6">
        <w:trPr>
          <w:trHeight w:val="687"/>
          <w:jc w:val="center"/>
        </w:trPr>
        <w:tc>
          <w:tcPr>
            <w:tcW w:w="704" w:type="dxa"/>
            <w:vMerge/>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p>
        </w:tc>
        <w:tc>
          <w:tcPr>
            <w:tcW w:w="1418" w:type="dxa"/>
            <w:vMerge/>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p>
        </w:tc>
        <w:tc>
          <w:tcPr>
            <w:tcW w:w="1952"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Лечебное дело</w:t>
            </w:r>
          </w:p>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(6 лет)</w:t>
            </w:r>
          </w:p>
        </w:tc>
        <w:tc>
          <w:tcPr>
            <w:tcW w:w="2132"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Лечебное дело</w:t>
            </w:r>
          </w:p>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(5 лет)</w:t>
            </w:r>
          </w:p>
        </w:tc>
        <w:tc>
          <w:tcPr>
            <w:tcW w:w="1554" w:type="dxa"/>
            <w:vAlign w:val="center"/>
          </w:tcPr>
          <w:p w:rsidR="00391537" w:rsidRDefault="00391537" w:rsidP="006C21D6">
            <w:pPr>
              <w:widowControl w:val="0"/>
              <w:autoSpaceDE w:val="0"/>
              <w:autoSpaceDN w:val="0"/>
              <w:jc w:val="center"/>
              <w:rPr>
                <w:rFonts w:ascii="Times New Roman" w:eastAsia="Times New Roman" w:hAnsi="Times New Roman"/>
                <w:b/>
                <w:bCs/>
                <w:sz w:val="24"/>
                <w:szCs w:val="24"/>
              </w:rPr>
            </w:pPr>
            <w:r>
              <w:rPr>
                <w:rFonts w:ascii="Times New Roman" w:eastAsia="Times New Roman" w:hAnsi="Times New Roman"/>
                <w:b/>
                <w:bCs/>
                <w:sz w:val="24"/>
                <w:szCs w:val="24"/>
              </w:rPr>
              <w:t>Фармация</w:t>
            </w:r>
          </w:p>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Pr>
                <w:rFonts w:ascii="Times New Roman" w:eastAsia="Times New Roman" w:hAnsi="Times New Roman"/>
                <w:b/>
                <w:bCs/>
                <w:sz w:val="24"/>
                <w:szCs w:val="24"/>
              </w:rPr>
              <w:t>(</w:t>
            </w:r>
            <w:proofErr w:type="spellStart"/>
            <w:r>
              <w:rPr>
                <w:rFonts w:ascii="Times New Roman" w:eastAsia="Times New Roman" w:hAnsi="Times New Roman"/>
                <w:b/>
                <w:bCs/>
                <w:sz w:val="24"/>
                <w:szCs w:val="24"/>
              </w:rPr>
              <w:t>веч</w:t>
            </w:r>
            <w:proofErr w:type="spellEnd"/>
            <w:r>
              <w:rPr>
                <w:rFonts w:ascii="Times New Roman" w:eastAsia="Times New Roman" w:hAnsi="Times New Roman"/>
                <w:b/>
                <w:bCs/>
                <w:sz w:val="24"/>
                <w:szCs w:val="24"/>
              </w:rPr>
              <w:t>)</w:t>
            </w:r>
          </w:p>
        </w:tc>
        <w:tc>
          <w:tcPr>
            <w:tcW w:w="1843"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Стоматология</w:t>
            </w:r>
          </w:p>
        </w:tc>
      </w:tr>
      <w:tr w:rsidR="00391537" w:rsidRPr="00C22428" w:rsidTr="006C21D6">
        <w:trPr>
          <w:trHeight w:val="346"/>
          <w:jc w:val="center"/>
        </w:trPr>
        <w:tc>
          <w:tcPr>
            <w:tcW w:w="704"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1</w:t>
            </w:r>
          </w:p>
        </w:tc>
        <w:tc>
          <w:tcPr>
            <w:tcW w:w="1418"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sidRPr="00C22428">
              <w:rPr>
                <w:rFonts w:ascii="Times New Roman" w:eastAsia="Times New Roman" w:hAnsi="Times New Roman"/>
                <w:sz w:val="24"/>
                <w:szCs w:val="24"/>
              </w:rPr>
              <w:t>2019-2020</w:t>
            </w:r>
          </w:p>
        </w:tc>
        <w:tc>
          <w:tcPr>
            <w:tcW w:w="195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sidRPr="00C22428">
              <w:rPr>
                <w:rFonts w:ascii="Times New Roman" w:eastAsia="Times New Roman" w:hAnsi="Times New Roman"/>
                <w:sz w:val="24"/>
                <w:szCs w:val="24"/>
              </w:rPr>
              <w:t>-</w:t>
            </w:r>
          </w:p>
        </w:tc>
        <w:tc>
          <w:tcPr>
            <w:tcW w:w="213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lang w:val="en-US"/>
              </w:rPr>
            </w:pPr>
            <w:r w:rsidRPr="00C22428">
              <w:rPr>
                <w:rFonts w:ascii="Times New Roman" w:eastAsia="Times New Roman" w:hAnsi="Times New Roman"/>
                <w:sz w:val="24"/>
                <w:szCs w:val="24"/>
              </w:rPr>
              <w:t>10</w:t>
            </w:r>
          </w:p>
        </w:tc>
        <w:tc>
          <w:tcPr>
            <w:tcW w:w="1554" w:type="dxa"/>
          </w:tcPr>
          <w:p w:rsidR="00391537" w:rsidRPr="00C22428" w:rsidRDefault="00391537" w:rsidP="006C21D6">
            <w:pPr>
              <w:widowControl w:val="0"/>
              <w:autoSpaceDE w:val="0"/>
              <w:autoSpaceDN w:val="0"/>
              <w:jc w:val="center"/>
              <w:rPr>
                <w:rFonts w:ascii="Times New Roman" w:eastAsia="Times New Roman" w:hAnsi="Times New Roman"/>
                <w:sz w:val="24"/>
                <w:szCs w:val="24"/>
              </w:rPr>
            </w:pPr>
          </w:p>
        </w:tc>
        <w:tc>
          <w:tcPr>
            <w:tcW w:w="184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sidRPr="00C22428">
              <w:rPr>
                <w:rFonts w:ascii="Times New Roman" w:eastAsia="Times New Roman" w:hAnsi="Times New Roman"/>
                <w:sz w:val="24"/>
                <w:szCs w:val="24"/>
              </w:rPr>
              <w:t>-</w:t>
            </w:r>
          </w:p>
        </w:tc>
      </w:tr>
      <w:tr w:rsidR="00391537" w:rsidRPr="00C22428" w:rsidTr="006C21D6">
        <w:trPr>
          <w:trHeight w:val="346"/>
          <w:jc w:val="center"/>
        </w:trPr>
        <w:tc>
          <w:tcPr>
            <w:tcW w:w="704"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2</w:t>
            </w:r>
          </w:p>
        </w:tc>
        <w:tc>
          <w:tcPr>
            <w:tcW w:w="1418"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sidRPr="00C22428">
              <w:rPr>
                <w:rFonts w:ascii="Times New Roman" w:eastAsia="Times New Roman" w:hAnsi="Times New Roman"/>
                <w:sz w:val="24"/>
                <w:szCs w:val="24"/>
              </w:rPr>
              <w:t>2020-2021</w:t>
            </w:r>
          </w:p>
        </w:tc>
        <w:tc>
          <w:tcPr>
            <w:tcW w:w="195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sidRPr="00C22428">
              <w:rPr>
                <w:rFonts w:ascii="Times New Roman" w:eastAsia="Times New Roman" w:hAnsi="Times New Roman"/>
                <w:sz w:val="24"/>
                <w:szCs w:val="24"/>
              </w:rPr>
              <w:t>-</w:t>
            </w:r>
          </w:p>
        </w:tc>
        <w:tc>
          <w:tcPr>
            <w:tcW w:w="213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lang w:val="en-US"/>
              </w:rPr>
            </w:pPr>
            <w:r w:rsidRPr="00C22428">
              <w:rPr>
                <w:rFonts w:ascii="Times New Roman" w:eastAsia="Times New Roman" w:hAnsi="Times New Roman"/>
                <w:sz w:val="24"/>
                <w:szCs w:val="24"/>
              </w:rPr>
              <w:t>54</w:t>
            </w:r>
          </w:p>
        </w:tc>
        <w:tc>
          <w:tcPr>
            <w:tcW w:w="1554" w:type="dxa"/>
          </w:tcPr>
          <w:p w:rsidR="00391537" w:rsidRPr="00C22428" w:rsidRDefault="00391537" w:rsidP="006C21D6">
            <w:pPr>
              <w:widowControl w:val="0"/>
              <w:autoSpaceDE w:val="0"/>
              <w:autoSpaceDN w:val="0"/>
              <w:jc w:val="center"/>
              <w:rPr>
                <w:rFonts w:ascii="Times New Roman" w:eastAsia="Times New Roman" w:hAnsi="Times New Roman"/>
                <w:sz w:val="24"/>
                <w:szCs w:val="24"/>
              </w:rPr>
            </w:pPr>
          </w:p>
        </w:tc>
        <w:tc>
          <w:tcPr>
            <w:tcW w:w="184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sidRPr="00C22428">
              <w:rPr>
                <w:rFonts w:ascii="Times New Roman" w:eastAsia="Times New Roman" w:hAnsi="Times New Roman"/>
                <w:sz w:val="24"/>
                <w:szCs w:val="24"/>
              </w:rPr>
              <w:t>-</w:t>
            </w:r>
          </w:p>
        </w:tc>
      </w:tr>
      <w:tr w:rsidR="00391537" w:rsidRPr="00C22428" w:rsidTr="006C21D6">
        <w:trPr>
          <w:trHeight w:val="346"/>
          <w:jc w:val="center"/>
        </w:trPr>
        <w:tc>
          <w:tcPr>
            <w:tcW w:w="704"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3</w:t>
            </w:r>
          </w:p>
        </w:tc>
        <w:tc>
          <w:tcPr>
            <w:tcW w:w="1418"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sidRPr="00C22428">
              <w:rPr>
                <w:rFonts w:ascii="Times New Roman" w:eastAsia="Times New Roman" w:hAnsi="Times New Roman"/>
                <w:sz w:val="24"/>
                <w:szCs w:val="24"/>
              </w:rPr>
              <w:t>2021-2022</w:t>
            </w:r>
          </w:p>
        </w:tc>
        <w:tc>
          <w:tcPr>
            <w:tcW w:w="195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sidRPr="00C22428">
              <w:rPr>
                <w:rFonts w:ascii="Times New Roman" w:eastAsia="Times New Roman" w:hAnsi="Times New Roman"/>
                <w:sz w:val="24"/>
                <w:szCs w:val="24"/>
              </w:rPr>
              <w:t>-</w:t>
            </w:r>
          </w:p>
        </w:tc>
        <w:tc>
          <w:tcPr>
            <w:tcW w:w="213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lang w:val="en-US"/>
              </w:rPr>
            </w:pPr>
            <w:r w:rsidRPr="00C22428">
              <w:rPr>
                <w:rFonts w:ascii="Times New Roman" w:eastAsia="Times New Roman" w:hAnsi="Times New Roman"/>
                <w:sz w:val="24"/>
                <w:szCs w:val="24"/>
              </w:rPr>
              <w:t>41</w:t>
            </w:r>
          </w:p>
        </w:tc>
        <w:tc>
          <w:tcPr>
            <w:tcW w:w="1554" w:type="dxa"/>
          </w:tcPr>
          <w:p w:rsidR="00391537" w:rsidRPr="00C22428" w:rsidRDefault="00391537" w:rsidP="006C21D6">
            <w:pPr>
              <w:widowControl w:val="0"/>
              <w:autoSpaceDE w:val="0"/>
              <w:autoSpaceDN w:val="0"/>
              <w:jc w:val="center"/>
              <w:rPr>
                <w:rFonts w:ascii="Times New Roman" w:eastAsia="Times New Roman" w:hAnsi="Times New Roman"/>
                <w:sz w:val="24"/>
                <w:szCs w:val="24"/>
              </w:rPr>
            </w:pPr>
          </w:p>
        </w:tc>
        <w:tc>
          <w:tcPr>
            <w:tcW w:w="184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lang w:val="en-US"/>
              </w:rPr>
            </w:pPr>
            <w:r w:rsidRPr="00C22428">
              <w:rPr>
                <w:rFonts w:ascii="Times New Roman" w:eastAsia="Times New Roman" w:hAnsi="Times New Roman"/>
                <w:sz w:val="24"/>
                <w:szCs w:val="24"/>
              </w:rPr>
              <w:t>50</w:t>
            </w:r>
          </w:p>
        </w:tc>
      </w:tr>
      <w:tr w:rsidR="00391537" w:rsidRPr="00C22428" w:rsidTr="006C21D6">
        <w:trPr>
          <w:trHeight w:val="343"/>
          <w:jc w:val="center"/>
        </w:trPr>
        <w:tc>
          <w:tcPr>
            <w:tcW w:w="704"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4</w:t>
            </w:r>
          </w:p>
        </w:tc>
        <w:tc>
          <w:tcPr>
            <w:tcW w:w="1418"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sidRPr="00C22428">
              <w:rPr>
                <w:rFonts w:ascii="Times New Roman" w:eastAsia="Times New Roman" w:hAnsi="Times New Roman"/>
                <w:sz w:val="24"/>
                <w:szCs w:val="24"/>
              </w:rPr>
              <w:t>2022-2023</w:t>
            </w:r>
          </w:p>
        </w:tc>
        <w:tc>
          <w:tcPr>
            <w:tcW w:w="195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sidRPr="00C22428">
              <w:rPr>
                <w:rFonts w:ascii="Times New Roman" w:eastAsia="Times New Roman" w:hAnsi="Times New Roman"/>
                <w:sz w:val="24"/>
                <w:szCs w:val="24"/>
              </w:rPr>
              <w:t>29</w:t>
            </w:r>
          </w:p>
        </w:tc>
        <w:tc>
          <w:tcPr>
            <w:tcW w:w="213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lang w:val="en-US"/>
              </w:rPr>
            </w:pPr>
            <w:r w:rsidRPr="00C22428">
              <w:rPr>
                <w:rFonts w:ascii="Times New Roman" w:eastAsia="Times New Roman" w:hAnsi="Times New Roman"/>
                <w:sz w:val="24"/>
                <w:szCs w:val="24"/>
              </w:rPr>
              <w:t>213</w:t>
            </w:r>
          </w:p>
        </w:tc>
        <w:tc>
          <w:tcPr>
            <w:tcW w:w="1554" w:type="dxa"/>
          </w:tcPr>
          <w:p w:rsidR="00391537" w:rsidRPr="00C22428" w:rsidRDefault="00391537" w:rsidP="006C21D6">
            <w:pPr>
              <w:widowControl w:val="0"/>
              <w:autoSpaceDE w:val="0"/>
              <w:autoSpaceDN w:val="0"/>
              <w:jc w:val="center"/>
              <w:rPr>
                <w:rFonts w:ascii="Times New Roman" w:eastAsia="Times New Roman" w:hAnsi="Times New Roman"/>
                <w:sz w:val="24"/>
                <w:szCs w:val="24"/>
              </w:rPr>
            </w:pPr>
          </w:p>
        </w:tc>
        <w:tc>
          <w:tcPr>
            <w:tcW w:w="184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lang w:val="en-US"/>
              </w:rPr>
            </w:pPr>
            <w:r w:rsidRPr="00C22428">
              <w:rPr>
                <w:rFonts w:ascii="Times New Roman" w:eastAsia="Times New Roman" w:hAnsi="Times New Roman"/>
                <w:sz w:val="24"/>
                <w:szCs w:val="24"/>
              </w:rPr>
              <w:t>46</w:t>
            </w:r>
          </w:p>
        </w:tc>
      </w:tr>
      <w:tr w:rsidR="00391537" w:rsidRPr="00C22428" w:rsidTr="006C21D6">
        <w:trPr>
          <w:trHeight w:val="346"/>
          <w:jc w:val="center"/>
        </w:trPr>
        <w:tc>
          <w:tcPr>
            <w:tcW w:w="704"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5</w:t>
            </w:r>
          </w:p>
        </w:tc>
        <w:tc>
          <w:tcPr>
            <w:tcW w:w="1418"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sidRPr="00C22428">
              <w:rPr>
                <w:rFonts w:ascii="Times New Roman" w:eastAsia="Times New Roman" w:hAnsi="Times New Roman"/>
                <w:sz w:val="24"/>
                <w:szCs w:val="24"/>
              </w:rPr>
              <w:t>2023-2024</w:t>
            </w:r>
          </w:p>
        </w:tc>
        <w:tc>
          <w:tcPr>
            <w:tcW w:w="1952"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77</w:t>
            </w:r>
          </w:p>
        </w:tc>
        <w:tc>
          <w:tcPr>
            <w:tcW w:w="2132" w:type="dxa"/>
            <w:vAlign w:val="center"/>
          </w:tcPr>
          <w:p w:rsidR="00391537" w:rsidRPr="00F5605B" w:rsidRDefault="00391537" w:rsidP="006C21D6">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1037</w:t>
            </w:r>
          </w:p>
        </w:tc>
        <w:tc>
          <w:tcPr>
            <w:tcW w:w="1554" w:type="dxa"/>
          </w:tcPr>
          <w:p w:rsidR="00391537" w:rsidRPr="00C22428" w:rsidRDefault="00391537" w:rsidP="006C21D6">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1843" w:type="dxa"/>
            <w:vAlign w:val="center"/>
          </w:tcPr>
          <w:p w:rsidR="00391537" w:rsidRPr="00C22428" w:rsidRDefault="00391537" w:rsidP="006C21D6">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73</w:t>
            </w:r>
          </w:p>
        </w:tc>
      </w:tr>
      <w:tr w:rsidR="00391537" w:rsidRPr="00C22428" w:rsidTr="006C21D6">
        <w:trPr>
          <w:trHeight w:val="346"/>
          <w:jc w:val="center"/>
        </w:trPr>
        <w:tc>
          <w:tcPr>
            <w:tcW w:w="704"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p>
        </w:tc>
        <w:tc>
          <w:tcPr>
            <w:tcW w:w="1418"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sidRPr="00C22428">
              <w:rPr>
                <w:rFonts w:ascii="Times New Roman" w:eastAsia="Times New Roman" w:hAnsi="Times New Roman"/>
                <w:b/>
                <w:bCs/>
                <w:sz w:val="24"/>
                <w:szCs w:val="24"/>
              </w:rPr>
              <w:t>ИТОГО</w:t>
            </w:r>
          </w:p>
        </w:tc>
        <w:tc>
          <w:tcPr>
            <w:tcW w:w="1952"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Pr>
                <w:rFonts w:ascii="Times New Roman" w:eastAsia="Times New Roman" w:hAnsi="Times New Roman"/>
                <w:b/>
                <w:bCs/>
                <w:sz w:val="24"/>
                <w:szCs w:val="24"/>
              </w:rPr>
              <w:t>106</w:t>
            </w:r>
          </w:p>
        </w:tc>
        <w:tc>
          <w:tcPr>
            <w:tcW w:w="2132"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lang w:val="en-US"/>
              </w:rPr>
            </w:pPr>
            <w:r>
              <w:rPr>
                <w:rFonts w:ascii="Times New Roman" w:eastAsia="Times New Roman" w:hAnsi="Times New Roman"/>
                <w:b/>
                <w:bCs/>
                <w:sz w:val="24"/>
                <w:szCs w:val="24"/>
              </w:rPr>
              <w:t>1355</w:t>
            </w:r>
          </w:p>
        </w:tc>
        <w:tc>
          <w:tcPr>
            <w:tcW w:w="1554" w:type="dxa"/>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Pr>
                <w:rFonts w:ascii="Times New Roman" w:eastAsia="Times New Roman" w:hAnsi="Times New Roman"/>
                <w:b/>
                <w:bCs/>
                <w:sz w:val="24"/>
                <w:szCs w:val="24"/>
              </w:rPr>
              <w:t>13</w:t>
            </w:r>
          </w:p>
        </w:tc>
        <w:tc>
          <w:tcPr>
            <w:tcW w:w="1843" w:type="dxa"/>
            <w:vAlign w:val="center"/>
          </w:tcPr>
          <w:p w:rsidR="00391537" w:rsidRPr="00C22428" w:rsidRDefault="00391537" w:rsidP="006C21D6">
            <w:pPr>
              <w:widowControl w:val="0"/>
              <w:autoSpaceDE w:val="0"/>
              <w:autoSpaceDN w:val="0"/>
              <w:jc w:val="center"/>
              <w:rPr>
                <w:rFonts w:ascii="Times New Roman" w:eastAsia="Times New Roman" w:hAnsi="Times New Roman"/>
                <w:b/>
                <w:bCs/>
                <w:sz w:val="24"/>
                <w:szCs w:val="24"/>
              </w:rPr>
            </w:pPr>
            <w:r>
              <w:rPr>
                <w:rFonts w:ascii="Times New Roman" w:eastAsia="Times New Roman" w:hAnsi="Times New Roman"/>
                <w:b/>
                <w:bCs/>
                <w:sz w:val="24"/>
                <w:szCs w:val="24"/>
              </w:rPr>
              <w:t>169</w:t>
            </w:r>
          </w:p>
        </w:tc>
      </w:tr>
    </w:tbl>
    <w:p w:rsidR="00391537" w:rsidRPr="00C22428" w:rsidRDefault="00391537" w:rsidP="00391537">
      <w:pPr>
        <w:widowControl w:val="0"/>
        <w:autoSpaceDE w:val="0"/>
        <w:autoSpaceDN w:val="0"/>
        <w:spacing w:after="0" w:line="240" w:lineRule="auto"/>
        <w:jc w:val="center"/>
        <w:rPr>
          <w:rFonts w:ascii="Times New Roman" w:eastAsia="Times New Roman" w:hAnsi="Times New Roman" w:cs="Times New Roman"/>
          <w:kern w:val="0"/>
          <w:sz w:val="32"/>
          <w:szCs w:val="32"/>
          <w14:ligatures w14:val="none"/>
        </w:rPr>
      </w:pPr>
      <w:r>
        <w:rPr>
          <w:noProof/>
        </w:rPr>
        <w:lastRenderedPageBreak/>
        <w:drawing>
          <wp:inline distT="0" distB="0" distL="0" distR="0" wp14:anchorId="4894DAF9" wp14:editId="11A14DB0">
            <wp:extent cx="5760085" cy="2493010"/>
            <wp:effectExtent l="0" t="0" r="0" b="2540"/>
            <wp:docPr id="3788935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93502" name=""/>
                    <pic:cNvPicPr/>
                  </pic:nvPicPr>
                  <pic:blipFill>
                    <a:blip r:embed="rId36"/>
                    <a:stretch>
                      <a:fillRect/>
                    </a:stretch>
                  </pic:blipFill>
                  <pic:spPr>
                    <a:xfrm>
                      <a:off x="0" y="0"/>
                      <a:ext cx="5760085" cy="2493010"/>
                    </a:xfrm>
                    <a:prstGeom prst="rect">
                      <a:avLst/>
                    </a:prstGeom>
                  </pic:spPr>
                </pic:pic>
              </a:graphicData>
            </a:graphic>
          </wp:inline>
        </w:drawing>
      </w:r>
    </w:p>
    <w:p w:rsidR="00391537" w:rsidRDefault="00391537" w:rsidP="00391537">
      <w:pPr>
        <w:spacing w:after="200" w:line="276" w:lineRule="auto"/>
        <w:ind w:firstLine="708"/>
        <w:contextualSpacing/>
        <w:jc w:val="both"/>
        <w:rPr>
          <w:rFonts w:ascii="Times New Roman" w:eastAsia="Times New Roman" w:hAnsi="Times New Roman" w:cs="Times New Roman"/>
          <w:b/>
          <w:kern w:val="0"/>
          <w14:ligatures w14:val="none"/>
        </w:rPr>
      </w:pPr>
    </w:p>
    <w:p w:rsidR="00391537" w:rsidRPr="00414D1C" w:rsidRDefault="00391537" w:rsidP="009C7A72">
      <w:pPr>
        <w:pStyle w:val="a7"/>
        <w:numPr>
          <w:ilvl w:val="0"/>
          <w:numId w:val="49"/>
        </w:numPr>
        <w:tabs>
          <w:tab w:val="left" w:pos="993"/>
        </w:tabs>
        <w:spacing w:after="0" w:line="240" w:lineRule="auto"/>
        <w:ind w:left="0" w:firstLine="709"/>
        <w:jc w:val="both"/>
        <w:rPr>
          <w:rFonts w:ascii="Times New Roman" w:eastAsia="Times New Roman" w:hAnsi="Times New Roman" w:cs="Times New Roman"/>
          <w:kern w:val="0"/>
          <w:sz w:val="24"/>
          <w:szCs w:val="24"/>
          <w14:ligatures w14:val="none"/>
        </w:rPr>
      </w:pPr>
      <w:r w:rsidRPr="00414D1C">
        <w:rPr>
          <w:rFonts w:ascii="Times New Roman" w:eastAsia="Times New Roman" w:hAnsi="Times New Roman" w:cs="Times New Roman"/>
          <w:b/>
          <w:kern w:val="0"/>
          <w:sz w:val="24"/>
          <w:szCs w:val="24"/>
          <w14:ligatures w14:val="none"/>
        </w:rPr>
        <w:t>Данные об учебных планах</w:t>
      </w:r>
      <w:r w:rsidRPr="00414D1C">
        <w:rPr>
          <w:rFonts w:ascii="Times New Roman" w:eastAsia="Times New Roman" w:hAnsi="Times New Roman" w:cs="Times New Roman"/>
          <w:kern w:val="0"/>
          <w:sz w:val="24"/>
          <w:szCs w:val="24"/>
          <w14:ligatures w14:val="none"/>
        </w:rPr>
        <w:t xml:space="preserve"> аккредитуемых образовательных программ </w:t>
      </w:r>
    </w:p>
    <w:p w:rsidR="00391537" w:rsidRDefault="00391537" w:rsidP="00391537">
      <w:pPr>
        <w:tabs>
          <w:tab w:val="left" w:pos="993"/>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0554B1">
        <w:rPr>
          <w:rFonts w:ascii="Times New Roman" w:eastAsia="Times New Roman" w:hAnsi="Times New Roman" w:cs="Times New Roman"/>
          <w:kern w:val="0"/>
          <w:sz w:val="24"/>
          <w:szCs w:val="24"/>
          <w14:ligatures w14:val="none"/>
        </w:rPr>
        <w:t>(</w:t>
      </w:r>
      <w:r w:rsidRPr="000554B1">
        <w:rPr>
          <w:rFonts w:ascii="Times New Roman" w:eastAsia="Times New Roman" w:hAnsi="Times New Roman" w:cs="Times New Roman"/>
          <w:i/>
          <w:kern w:val="0"/>
          <w:sz w:val="24"/>
          <w:szCs w:val="24"/>
          <w:highlight w:val="yellow"/>
          <w14:ligatures w14:val="none"/>
        </w:rPr>
        <w:t>Приложение 8</w:t>
      </w:r>
      <w:r w:rsidRPr="000554B1">
        <w:rPr>
          <w:rFonts w:ascii="Times New Roman" w:eastAsia="Times New Roman" w:hAnsi="Times New Roman" w:cs="Times New Roman"/>
          <w:i/>
          <w:kern w:val="0"/>
          <w:sz w:val="24"/>
          <w:szCs w:val="24"/>
          <w14:ligatures w14:val="none"/>
        </w:rPr>
        <w:t xml:space="preserve"> Копии учебных планов</w:t>
      </w:r>
      <w:r w:rsidRPr="000554B1">
        <w:rPr>
          <w:rFonts w:ascii="Times New Roman" w:eastAsia="Times New Roman" w:hAnsi="Times New Roman" w:cs="Times New Roman"/>
          <w:kern w:val="0"/>
          <w:sz w:val="24"/>
          <w:szCs w:val="24"/>
          <w14:ligatures w14:val="none"/>
        </w:rPr>
        <w:t xml:space="preserve">) </w:t>
      </w:r>
    </w:p>
    <w:p w:rsidR="00391537" w:rsidRPr="003A2707" w:rsidRDefault="00391537" w:rsidP="00391537">
      <w:pPr>
        <w:tabs>
          <w:tab w:val="left" w:pos="993"/>
        </w:tabs>
        <w:spacing w:after="0" w:line="240" w:lineRule="auto"/>
        <w:ind w:firstLine="709"/>
        <w:contextualSpacing/>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w:t>
      </w:r>
      <w:hyperlink r:id="rId37" w:history="1">
        <w:r>
          <w:rPr>
            <w:rStyle w:val="afb"/>
            <w:rFonts w:ascii="Times New Roman" w:eastAsia="Times New Roman" w:hAnsi="Times New Roman" w:cs="Times New Roman"/>
            <w:i/>
            <w:iCs/>
            <w:kern w:val="0"/>
            <w:sz w:val="24"/>
            <w:szCs w:val="24"/>
            <w14:ligatures w14:val="none"/>
          </w:rPr>
          <w:t>УП Лечебное дело (6 лет)</w:t>
        </w:r>
      </w:hyperlink>
      <w:r w:rsidRPr="003A2707">
        <w:rPr>
          <w:rFonts w:ascii="Times New Roman" w:eastAsia="Times New Roman" w:hAnsi="Times New Roman" w:cs="Times New Roman"/>
          <w:i/>
          <w:iCs/>
          <w:kern w:val="0"/>
          <w:sz w:val="24"/>
          <w:szCs w:val="24"/>
          <w14:ligatures w14:val="none"/>
        </w:rPr>
        <w:t xml:space="preserve"> </w:t>
      </w:r>
    </w:p>
    <w:p w:rsidR="00391537" w:rsidRPr="003A2707" w:rsidRDefault="00391537" w:rsidP="00391537">
      <w:pPr>
        <w:tabs>
          <w:tab w:val="left" w:pos="993"/>
        </w:tabs>
        <w:spacing w:after="0" w:line="240" w:lineRule="auto"/>
        <w:ind w:firstLine="709"/>
        <w:contextualSpacing/>
        <w:jc w:val="both"/>
        <w:rPr>
          <w:rFonts w:ascii="Times New Roman" w:eastAsia="Times New Roman" w:hAnsi="Times New Roman" w:cs="Times New Roman"/>
          <w:i/>
          <w:iCs/>
          <w:kern w:val="0"/>
          <w:sz w:val="24"/>
          <w:szCs w:val="24"/>
          <w14:ligatures w14:val="none"/>
        </w:rPr>
      </w:pPr>
      <w:r w:rsidRPr="003A2707">
        <w:rPr>
          <w:rFonts w:ascii="Times New Roman" w:eastAsia="Times New Roman" w:hAnsi="Times New Roman" w:cs="Times New Roman"/>
          <w:i/>
          <w:iCs/>
          <w:kern w:val="0"/>
          <w:sz w:val="24"/>
          <w:szCs w:val="24"/>
          <w14:ligatures w14:val="none"/>
        </w:rPr>
        <w:t>-</w:t>
      </w:r>
      <w:hyperlink r:id="rId38" w:history="1">
        <w:r>
          <w:rPr>
            <w:rStyle w:val="afb"/>
            <w:rFonts w:ascii="Times New Roman" w:eastAsia="Times New Roman" w:hAnsi="Times New Roman" w:cs="Times New Roman"/>
            <w:i/>
            <w:iCs/>
            <w:kern w:val="0"/>
            <w:sz w:val="24"/>
            <w:szCs w:val="24"/>
            <w14:ligatures w14:val="none"/>
          </w:rPr>
          <w:t>УП Лечебное дело (5 лет)</w:t>
        </w:r>
      </w:hyperlink>
      <w:r w:rsidRPr="003A2707">
        <w:rPr>
          <w:rFonts w:ascii="Times New Roman" w:eastAsia="Times New Roman" w:hAnsi="Times New Roman" w:cs="Times New Roman"/>
          <w:i/>
          <w:iCs/>
          <w:kern w:val="0"/>
          <w:sz w:val="24"/>
          <w:szCs w:val="24"/>
          <w14:ligatures w14:val="none"/>
        </w:rPr>
        <w:t xml:space="preserve"> </w:t>
      </w:r>
    </w:p>
    <w:p w:rsidR="00391537" w:rsidRPr="003A2707" w:rsidRDefault="00391537" w:rsidP="00391537">
      <w:pPr>
        <w:tabs>
          <w:tab w:val="left" w:pos="993"/>
        </w:tabs>
        <w:spacing w:after="0" w:line="240" w:lineRule="auto"/>
        <w:ind w:firstLine="709"/>
        <w:contextualSpacing/>
        <w:jc w:val="both"/>
        <w:rPr>
          <w:rFonts w:ascii="Times New Roman" w:hAnsi="Times New Roman" w:cs="Times New Roman"/>
          <w:i/>
          <w:iCs/>
        </w:rPr>
      </w:pPr>
      <w:r w:rsidRPr="003A2707">
        <w:rPr>
          <w:rFonts w:ascii="Times New Roman" w:eastAsia="Times New Roman" w:hAnsi="Times New Roman" w:cs="Times New Roman"/>
          <w:i/>
          <w:iCs/>
          <w:kern w:val="0"/>
          <w:sz w:val="24"/>
          <w:szCs w:val="24"/>
          <w14:ligatures w14:val="none"/>
        </w:rPr>
        <w:t>-</w:t>
      </w:r>
      <w:hyperlink r:id="rId39" w:history="1">
        <w:r>
          <w:rPr>
            <w:rStyle w:val="afb"/>
            <w:rFonts w:ascii="Times New Roman" w:eastAsia="Times New Roman" w:hAnsi="Times New Roman" w:cs="Times New Roman"/>
            <w:i/>
            <w:iCs/>
            <w:kern w:val="0"/>
            <w:sz w:val="24"/>
            <w:szCs w:val="24"/>
            <w14:ligatures w14:val="none"/>
          </w:rPr>
          <w:t>УП Стоматология (русскоязычная группа)</w:t>
        </w:r>
      </w:hyperlink>
      <w:r w:rsidRPr="003A2707">
        <w:rPr>
          <w:rFonts w:ascii="Times New Roman" w:hAnsi="Times New Roman" w:cs="Times New Roman"/>
          <w:i/>
          <w:iCs/>
        </w:rPr>
        <w:t xml:space="preserve"> </w:t>
      </w:r>
    </w:p>
    <w:p w:rsidR="00391537" w:rsidRDefault="00391537" w:rsidP="00391537">
      <w:pPr>
        <w:tabs>
          <w:tab w:val="left" w:pos="993"/>
        </w:tabs>
        <w:spacing w:after="0" w:line="240" w:lineRule="auto"/>
        <w:ind w:firstLine="709"/>
        <w:contextualSpacing/>
        <w:jc w:val="both"/>
        <w:rPr>
          <w:rFonts w:ascii="Times New Roman" w:hAnsi="Times New Roman" w:cs="Times New Roman"/>
          <w:i/>
          <w:iCs/>
        </w:rPr>
      </w:pPr>
      <w:r>
        <w:rPr>
          <w:rFonts w:ascii="Times New Roman" w:hAnsi="Times New Roman" w:cs="Times New Roman"/>
          <w:i/>
          <w:iCs/>
        </w:rPr>
        <w:t>-</w:t>
      </w:r>
      <w:hyperlink r:id="rId40" w:history="1">
        <w:r>
          <w:rPr>
            <w:rStyle w:val="afb"/>
            <w:rFonts w:ascii="Times New Roman" w:hAnsi="Times New Roman" w:cs="Times New Roman"/>
            <w:i/>
            <w:iCs/>
          </w:rPr>
          <w:t>УП Стоматология (англоязычная группа)</w:t>
        </w:r>
      </w:hyperlink>
    </w:p>
    <w:p w:rsidR="00391537" w:rsidRPr="003A2707" w:rsidRDefault="00391537" w:rsidP="00391537">
      <w:pPr>
        <w:tabs>
          <w:tab w:val="left" w:pos="993"/>
        </w:tabs>
        <w:spacing w:after="0" w:line="240" w:lineRule="auto"/>
        <w:ind w:firstLine="709"/>
        <w:contextualSpacing/>
        <w:jc w:val="both"/>
        <w:rPr>
          <w:rFonts w:ascii="Times New Roman" w:eastAsia="Times New Roman" w:hAnsi="Times New Roman" w:cs="Times New Roman"/>
          <w:i/>
          <w:iCs/>
          <w:kern w:val="0"/>
          <w:sz w:val="24"/>
          <w:szCs w:val="24"/>
          <w14:ligatures w14:val="none"/>
        </w:rPr>
      </w:pPr>
      <w:r>
        <w:rPr>
          <w:rFonts w:ascii="Times New Roman" w:hAnsi="Times New Roman" w:cs="Times New Roman"/>
          <w:i/>
          <w:iCs/>
        </w:rPr>
        <w:t>-</w:t>
      </w:r>
      <w:hyperlink r:id="rId41" w:history="1">
        <w:r>
          <w:rPr>
            <w:rStyle w:val="afb"/>
            <w:rFonts w:ascii="Times New Roman" w:hAnsi="Times New Roman" w:cs="Times New Roman"/>
            <w:i/>
            <w:iCs/>
          </w:rPr>
          <w:t>УП Фармация (5 лет)</w:t>
        </w:r>
      </w:hyperlink>
    </w:p>
    <w:p w:rsidR="00391537" w:rsidRDefault="00391537" w:rsidP="00391537">
      <w:pPr>
        <w:tabs>
          <w:tab w:val="left" w:pos="993"/>
        </w:tabs>
        <w:spacing w:after="0" w:line="240" w:lineRule="auto"/>
        <w:ind w:firstLine="709"/>
        <w:contextualSpacing/>
        <w:jc w:val="both"/>
        <w:rPr>
          <w:rFonts w:ascii="Times New Roman" w:hAnsi="Times New Roman" w:cs="Times New Roman"/>
          <w:i/>
          <w:iCs/>
        </w:rPr>
      </w:pPr>
      <w:r>
        <w:rPr>
          <w:rFonts w:ascii="Times New Roman" w:hAnsi="Times New Roman" w:cs="Times New Roman"/>
          <w:i/>
          <w:iCs/>
        </w:rPr>
        <w:t>-</w:t>
      </w:r>
      <w:hyperlink r:id="rId42" w:history="1">
        <w:r>
          <w:rPr>
            <w:rStyle w:val="afb"/>
            <w:rFonts w:ascii="Times New Roman" w:hAnsi="Times New Roman" w:cs="Times New Roman"/>
            <w:i/>
            <w:iCs/>
          </w:rPr>
          <w:t>УП Фармация (3 года)</w:t>
        </w:r>
      </w:hyperlink>
      <w:r>
        <w:rPr>
          <w:rFonts w:ascii="Times New Roman" w:hAnsi="Times New Roman" w:cs="Times New Roman"/>
          <w:i/>
          <w:iCs/>
        </w:rPr>
        <w:t xml:space="preserve"> </w:t>
      </w:r>
    </w:p>
    <w:p w:rsidR="00391537" w:rsidRDefault="00391537" w:rsidP="00391537">
      <w:pPr>
        <w:tabs>
          <w:tab w:val="left" w:pos="993"/>
        </w:tabs>
        <w:spacing w:after="0" w:line="240" w:lineRule="auto"/>
        <w:ind w:firstLine="709"/>
        <w:contextualSpacing/>
        <w:jc w:val="both"/>
        <w:rPr>
          <w:rFonts w:ascii="Times New Roman" w:eastAsia="Times New Roman" w:hAnsi="Times New Roman" w:cs="Times New Roman"/>
          <w:kern w:val="0"/>
          <w:sz w:val="24"/>
          <w:szCs w:val="24"/>
          <w14:ligatures w14:val="none"/>
        </w:rPr>
      </w:pPr>
    </w:p>
    <w:p w:rsidR="00391537" w:rsidRPr="00414D1C" w:rsidRDefault="00391537" w:rsidP="009C7A72">
      <w:pPr>
        <w:pStyle w:val="a7"/>
        <w:widowControl w:val="0"/>
        <w:numPr>
          <w:ilvl w:val="0"/>
          <w:numId w:val="49"/>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b/>
          <w:bCs/>
          <w:kern w:val="0"/>
          <w:sz w:val="24"/>
          <w:szCs w:val="24"/>
          <w14:ligatures w14:val="none"/>
        </w:rPr>
      </w:pPr>
      <w:r w:rsidRPr="00414D1C">
        <w:rPr>
          <w:rFonts w:ascii="Times New Roman" w:eastAsia="Times New Roman" w:hAnsi="Times New Roman" w:cs="Times New Roman"/>
          <w:b/>
          <w:bCs/>
          <w:kern w:val="0"/>
          <w:sz w:val="24"/>
          <w:szCs w:val="24"/>
          <w14:ligatures w14:val="none"/>
        </w:rPr>
        <w:t>Информационно-библиотечное обеспечение образовательного и научно-исследовательского процесса обучающихся и профессорско-преподавательского состава</w:t>
      </w:r>
    </w:p>
    <w:p w:rsidR="00391537"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414D1C">
        <w:rPr>
          <w:rFonts w:ascii="Times New Roman" w:eastAsia="Times New Roman" w:hAnsi="Times New Roman" w:cs="Times New Roman"/>
          <w:b/>
          <w:bCs/>
          <w:kern w:val="0"/>
          <w:sz w:val="24"/>
          <w:szCs w:val="24"/>
          <w14:ligatures w14:val="none"/>
        </w:rPr>
        <w:t>Информационно-библиотечное обеспечение образовательного и научно-исследовательского процесса</w:t>
      </w:r>
    </w:p>
    <w:p w:rsidR="00391537" w:rsidRPr="009D264B" w:rsidRDefault="00391537" w:rsidP="00391537">
      <w:pPr>
        <w:spacing w:after="0" w:line="240" w:lineRule="auto"/>
        <w:ind w:firstLine="709"/>
        <w:jc w:val="both"/>
        <w:rPr>
          <w:rFonts w:ascii="Times New Roman" w:eastAsia="Times New Roman" w:hAnsi="Times New Roman" w:cs="Times New Roman"/>
          <w:color w:val="000000"/>
          <w:kern w:val="0"/>
          <w:sz w:val="24"/>
          <w:szCs w:val="24"/>
          <w:shd w:val="clear" w:color="auto" w:fill="FFFFFF"/>
          <w:lang w:eastAsia="ru-RU"/>
          <w14:ligatures w14:val="none"/>
        </w:rPr>
      </w:pPr>
      <w:r w:rsidRPr="009D264B">
        <w:rPr>
          <w:rFonts w:ascii="Times New Roman" w:eastAsia="Calibri" w:hAnsi="Times New Roman" w:cs="Times New Roman"/>
          <w:kern w:val="0"/>
          <w:sz w:val="24"/>
          <w:szCs w:val="24"/>
          <w:lang w:val="ky-KG"/>
          <w14:ligatures w14:val="none"/>
        </w:rPr>
        <w:t>В</w:t>
      </w:r>
      <w:r w:rsidRPr="009D264B">
        <w:rPr>
          <w:rFonts w:ascii="Times New Roman" w:eastAsia="Calibri" w:hAnsi="Times New Roman" w:cs="Times New Roman"/>
          <w:kern w:val="0"/>
          <w:sz w:val="24"/>
          <w:szCs w:val="24"/>
          <w14:ligatures w14:val="none"/>
        </w:rPr>
        <w:t xml:space="preserve"> ММУ </w:t>
      </w:r>
      <w:proofErr w:type="spellStart"/>
      <w:r w:rsidRPr="009D264B">
        <w:rPr>
          <w:rFonts w:ascii="Times New Roman" w:eastAsia="Calibri" w:hAnsi="Times New Roman" w:cs="Times New Roman"/>
          <w:kern w:val="0"/>
          <w:sz w:val="24"/>
          <w:szCs w:val="24"/>
          <w14:ligatures w14:val="none"/>
        </w:rPr>
        <w:t>функциониру</w:t>
      </w:r>
      <w:proofErr w:type="spellEnd"/>
      <w:r w:rsidRPr="009D264B">
        <w:rPr>
          <w:rFonts w:ascii="Times New Roman" w:eastAsia="Calibri" w:hAnsi="Times New Roman" w:cs="Times New Roman"/>
          <w:kern w:val="0"/>
          <w:sz w:val="24"/>
          <w:szCs w:val="24"/>
          <w:lang w:val="ky-KG"/>
          <w14:ligatures w14:val="none"/>
        </w:rPr>
        <w:t xml:space="preserve">ет современная медицинская библиотека, </w:t>
      </w:r>
      <w:r w:rsidRPr="009D264B">
        <w:rPr>
          <w:rFonts w:ascii="Times New Roman" w:eastAsia="Times New Roman" w:hAnsi="Times New Roman" w:cs="Times New Roman"/>
          <w:color w:val="000000"/>
          <w:kern w:val="0"/>
          <w:sz w:val="24"/>
          <w:szCs w:val="24"/>
          <w:lang w:eastAsia="ru-RU"/>
          <w14:ligatures w14:val="none"/>
        </w:rPr>
        <w:t xml:space="preserve">автоматизированная по инновационной Системе автоматизации библиотек и создания электронной библиотеки </w:t>
      </w:r>
      <w:r w:rsidRPr="009D264B">
        <w:rPr>
          <w:rFonts w:ascii="Times New Roman" w:eastAsia="Times New Roman" w:hAnsi="Times New Roman" w:cs="Times New Roman"/>
          <w:b/>
          <w:bCs/>
          <w:color w:val="000000"/>
          <w:kern w:val="0"/>
          <w:sz w:val="24"/>
          <w:szCs w:val="24"/>
          <w:lang w:eastAsia="ru-RU"/>
          <w14:ligatures w14:val="none"/>
        </w:rPr>
        <w:t>(САБ) ИРБИС 64</w:t>
      </w:r>
      <w:r w:rsidRPr="009D264B">
        <w:rPr>
          <w:rFonts w:ascii="Times New Roman" w:eastAsia="Times New Roman" w:hAnsi="Times New Roman" w:cs="Times New Roman"/>
          <w:color w:val="000000"/>
          <w:kern w:val="0"/>
          <w:sz w:val="24"/>
          <w:szCs w:val="24"/>
          <w:shd w:val="clear" w:color="auto" w:fill="FFFFFF"/>
          <w:lang w:eastAsia="ru-RU"/>
          <w14:ligatures w14:val="none"/>
        </w:rPr>
        <w:t xml:space="preserve">, отвечающая всем международным требованиям, предъявляемым к современным библиотечным системам, и в то же время поддерживающая многообразие традиций библиотечного дела. </w:t>
      </w:r>
    </w:p>
    <w:p w:rsidR="00391537" w:rsidRPr="009D264B" w:rsidRDefault="00391537" w:rsidP="00391537">
      <w:pPr>
        <w:spacing w:after="0" w:line="240" w:lineRule="auto"/>
        <w:ind w:firstLine="709"/>
        <w:jc w:val="both"/>
        <w:rPr>
          <w:rFonts w:ascii="Times New Roman" w:eastAsia="Calibri" w:hAnsi="Times New Roman" w:cs="Times New Roman"/>
          <w:kern w:val="0"/>
          <w:sz w:val="24"/>
          <w:szCs w:val="24"/>
          <w14:ligatures w14:val="none"/>
        </w:rPr>
      </w:pPr>
      <w:r w:rsidRPr="009D264B">
        <w:rPr>
          <w:rFonts w:ascii="Times New Roman" w:eastAsia="Calibri" w:hAnsi="Times New Roman" w:cs="Times New Roman"/>
          <w:kern w:val="0"/>
          <w:sz w:val="24"/>
          <w:szCs w:val="24"/>
          <w:lang w:val="ky-KG"/>
          <w14:ligatures w14:val="none"/>
        </w:rPr>
        <w:t>Библиотека</w:t>
      </w:r>
      <w:r w:rsidRPr="009D264B">
        <w:rPr>
          <w:rFonts w:ascii="Times New Roman" w:eastAsia="Calibri" w:hAnsi="Times New Roman" w:cs="Times New Roman"/>
          <w:kern w:val="0"/>
          <w:sz w:val="24"/>
          <w:szCs w:val="24"/>
          <w14:ligatures w14:val="none"/>
        </w:rPr>
        <w:t xml:space="preserve"> обеспечивает автоматизированное обслуживание пользователей, полный доступ к традиционным и электронным ресурсам, а также интеграцию с </w:t>
      </w:r>
      <w:r w:rsidRPr="009D264B">
        <w:rPr>
          <w:rFonts w:ascii="Times New Roman" w:eastAsia="Calibri" w:hAnsi="Times New Roman" w:cs="Times New Roman"/>
          <w:kern w:val="0"/>
          <w:sz w:val="24"/>
          <w:szCs w:val="24"/>
          <w:lang w:val="ky-KG"/>
          <w14:ligatures w14:val="none"/>
        </w:rPr>
        <w:t>международными</w:t>
      </w:r>
      <w:r w:rsidRPr="009D264B">
        <w:rPr>
          <w:rFonts w:ascii="Times New Roman" w:eastAsia="Calibri" w:hAnsi="Times New Roman" w:cs="Times New Roman"/>
          <w:kern w:val="0"/>
          <w:sz w:val="24"/>
          <w:szCs w:val="24"/>
          <w14:ligatures w14:val="none"/>
        </w:rPr>
        <w:t xml:space="preserve"> информационными </w:t>
      </w:r>
      <w:r w:rsidRPr="009D264B">
        <w:rPr>
          <w:rFonts w:ascii="Times New Roman" w:eastAsia="Calibri" w:hAnsi="Times New Roman" w:cs="Times New Roman"/>
          <w:kern w:val="0"/>
          <w:sz w:val="24"/>
          <w:szCs w:val="24"/>
          <w:lang w:val="ky-KG"/>
          <w14:ligatures w14:val="none"/>
        </w:rPr>
        <w:t>платформами</w:t>
      </w:r>
      <w:r w:rsidRPr="009D264B">
        <w:rPr>
          <w:rFonts w:ascii="Times New Roman" w:eastAsia="Calibri" w:hAnsi="Times New Roman" w:cs="Times New Roman"/>
          <w:kern w:val="0"/>
          <w:sz w:val="24"/>
          <w:szCs w:val="24"/>
          <w14:ligatures w14:val="none"/>
        </w:rPr>
        <w:t>.</w:t>
      </w:r>
    </w:p>
    <w:p w:rsidR="00391537" w:rsidRPr="009D264B"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9D264B">
        <w:rPr>
          <w:rFonts w:ascii="Times New Roman" w:eastAsia="Times New Roman" w:hAnsi="Times New Roman" w:cs="Times New Roman"/>
          <w:kern w:val="0"/>
          <w:sz w:val="24"/>
          <w:szCs w:val="24"/>
          <w14:ligatures w14:val="none"/>
        </w:rPr>
        <w:t xml:space="preserve">Общий традиционный фонд библиотеки составляет </w:t>
      </w:r>
      <w:r w:rsidRPr="009D264B">
        <w:rPr>
          <w:rFonts w:ascii="Times New Roman" w:eastAsia="Times New Roman" w:hAnsi="Times New Roman" w:cs="Times New Roman"/>
          <w:b/>
          <w:kern w:val="0"/>
          <w:sz w:val="24"/>
          <w:szCs w:val="24"/>
          <w:lang w:val="ky-KG"/>
          <w14:ligatures w14:val="none"/>
        </w:rPr>
        <w:t>33132</w:t>
      </w:r>
      <w:r w:rsidRPr="009D264B">
        <w:rPr>
          <w:rFonts w:ascii="Times New Roman" w:eastAsia="Times New Roman" w:hAnsi="Times New Roman" w:cs="Times New Roman"/>
          <w:kern w:val="0"/>
          <w:sz w:val="24"/>
          <w:szCs w:val="24"/>
          <w14:ligatures w14:val="none"/>
        </w:rPr>
        <w:t xml:space="preserve"> экземпляров книг в бумажном формате. Из них учебники и учебно-методическая литература на английском языке, соответствующих дисциплин</w:t>
      </w:r>
      <w:r w:rsidRPr="009D264B">
        <w:rPr>
          <w:rFonts w:ascii="Times New Roman" w:eastAsia="Times New Roman" w:hAnsi="Times New Roman" w:cs="Times New Roman"/>
          <w:kern w:val="0"/>
          <w:sz w:val="24"/>
          <w:szCs w:val="24"/>
          <w:lang w:val="ky-KG"/>
          <w14:ligatures w14:val="none"/>
        </w:rPr>
        <w:t>ам,</w:t>
      </w:r>
      <w:r w:rsidRPr="009D264B">
        <w:rPr>
          <w:rFonts w:ascii="Times New Roman" w:eastAsia="Times New Roman" w:hAnsi="Times New Roman" w:cs="Times New Roman"/>
          <w:kern w:val="0"/>
          <w:sz w:val="24"/>
          <w:szCs w:val="24"/>
          <w14:ligatures w14:val="none"/>
        </w:rPr>
        <w:t xml:space="preserve"> реализуемой ОП 560001 «Лечебное дело»</w:t>
      </w:r>
      <w:r w:rsidRPr="009D264B">
        <w:rPr>
          <w:rFonts w:ascii="Times New Roman" w:eastAsia="Times New Roman" w:hAnsi="Times New Roman" w:cs="Times New Roman"/>
          <w:kern w:val="0"/>
          <w:sz w:val="24"/>
          <w:szCs w:val="24"/>
          <w:lang w:val="ky-KG"/>
          <w14:ligatures w14:val="none"/>
        </w:rPr>
        <w:t>,</w:t>
      </w:r>
      <w:r w:rsidRPr="009D264B">
        <w:rPr>
          <w:rFonts w:ascii="Times New Roman" w:eastAsia="Times New Roman" w:hAnsi="Times New Roman" w:cs="Times New Roman"/>
          <w:kern w:val="0"/>
          <w:sz w:val="24"/>
          <w:szCs w:val="24"/>
          <w14:ligatures w14:val="none"/>
        </w:rPr>
        <w:t xml:space="preserve"> составляет </w:t>
      </w:r>
      <w:r w:rsidRPr="009D264B">
        <w:rPr>
          <w:rFonts w:ascii="Times New Roman" w:eastAsia="Times New Roman" w:hAnsi="Times New Roman" w:cs="Times New Roman"/>
          <w:b/>
          <w:kern w:val="0"/>
          <w:sz w:val="24"/>
          <w:szCs w:val="24"/>
          <w:lang w:val="ky-KG"/>
          <w14:ligatures w14:val="none"/>
        </w:rPr>
        <w:t>19444</w:t>
      </w:r>
      <w:r w:rsidRPr="009D264B">
        <w:rPr>
          <w:rFonts w:ascii="Times New Roman" w:eastAsia="Times New Roman" w:hAnsi="Times New Roman" w:cs="Times New Roman"/>
          <w:kern w:val="0"/>
          <w:sz w:val="24"/>
          <w:szCs w:val="24"/>
          <w14:ligatures w14:val="none"/>
        </w:rPr>
        <w:t xml:space="preserve"> экземпляров книг. Студенты обеспечены на 85 % учебными материалами в печатном формате.</w:t>
      </w:r>
    </w:p>
    <w:p w:rsidR="00391537"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9D264B">
        <w:rPr>
          <w:rFonts w:ascii="Times New Roman" w:eastAsia="Times New Roman" w:hAnsi="Times New Roman" w:cs="Times New Roman"/>
          <w:kern w:val="0"/>
          <w:sz w:val="24"/>
          <w:szCs w:val="24"/>
          <w14:ligatures w14:val="none"/>
        </w:rPr>
        <w:t xml:space="preserve">Ежегодно проводится мониторинг фонда библиотеки на соответствие </w:t>
      </w:r>
      <w:proofErr w:type="spellStart"/>
      <w:r w:rsidRPr="009D264B">
        <w:rPr>
          <w:rFonts w:ascii="Times New Roman" w:eastAsia="Times New Roman" w:hAnsi="Times New Roman" w:cs="Times New Roman"/>
          <w:kern w:val="0"/>
          <w:sz w:val="24"/>
          <w:szCs w:val="24"/>
          <w14:ligatures w14:val="none"/>
        </w:rPr>
        <w:t>книгообеспеченности</w:t>
      </w:r>
      <w:proofErr w:type="spellEnd"/>
      <w:r>
        <w:rPr>
          <w:rFonts w:ascii="Times New Roman" w:eastAsia="Times New Roman" w:hAnsi="Times New Roman" w:cs="Times New Roman"/>
          <w:kern w:val="0"/>
          <w:sz w:val="24"/>
          <w:szCs w:val="24"/>
          <w14:ligatures w14:val="none"/>
        </w:rPr>
        <w:t>:</w:t>
      </w:r>
    </w:p>
    <w:p w:rsidR="00391537" w:rsidRDefault="006D722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hyperlink r:id="rId43" w:history="1">
        <w:proofErr w:type="spellStart"/>
        <w:r w:rsidR="00391537">
          <w:rPr>
            <w:rStyle w:val="afb"/>
            <w:rFonts w:ascii="Times New Roman" w:eastAsia="Times New Roman" w:hAnsi="Times New Roman" w:cs="Times New Roman"/>
            <w:kern w:val="0"/>
            <w:sz w:val="24"/>
            <w:szCs w:val="24"/>
            <w14:ligatures w14:val="none"/>
          </w:rPr>
          <w:t>Книгообеспеченность</w:t>
        </w:r>
        <w:proofErr w:type="spellEnd"/>
        <w:r w:rsidR="00391537">
          <w:rPr>
            <w:rStyle w:val="afb"/>
            <w:rFonts w:ascii="Times New Roman" w:eastAsia="Times New Roman" w:hAnsi="Times New Roman" w:cs="Times New Roman"/>
            <w:kern w:val="0"/>
            <w:sz w:val="24"/>
            <w:szCs w:val="24"/>
            <w14:ligatures w14:val="none"/>
          </w:rPr>
          <w:t xml:space="preserve"> спец. Лечебное дело (5 лет)</w:t>
        </w:r>
      </w:hyperlink>
    </w:p>
    <w:p w:rsidR="00391537" w:rsidRDefault="006D722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hyperlink r:id="rId44" w:history="1">
        <w:proofErr w:type="spellStart"/>
        <w:r w:rsidR="00391537">
          <w:rPr>
            <w:rStyle w:val="afb"/>
            <w:rFonts w:ascii="Times New Roman" w:eastAsia="Times New Roman" w:hAnsi="Times New Roman" w:cs="Times New Roman"/>
            <w:kern w:val="0"/>
            <w:sz w:val="24"/>
            <w:szCs w:val="24"/>
            <w14:ligatures w14:val="none"/>
          </w:rPr>
          <w:t>Книгообеспеченность</w:t>
        </w:r>
        <w:proofErr w:type="spellEnd"/>
        <w:r w:rsidR="00391537">
          <w:rPr>
            <w:rStyle w:val="afb"/>
            <w:rFonts w:ascii="Times New Roman" w:eastAsia="Times New Roman" w:hAnsi="Times New Roman" w:cs="Times New Roman"/>
            <w:kern w:val="0"/>
            <w:sz w:val="24"/>
            <w:szCs w:val="24"/>
            <w14:ligatures w14:val="none"/>
          </w:rPr>
          <w:t xml:space="preserve"> спец. Лечебное дело (6 лет)</w:t>
        </w:r>
      </w:hyperlink>
      <w:r w:rsidR="00391537">
        <w:rPr>
          <w:rFonts w:ascii="Times New Roman" w:eastAsia="Times New Roman" w:hAnsi="Times New Roman" w:cs="Times New Roman"/>
          <w:kern w:val="0"/>
          <w:sz w:val="24"/>
          <w:szCs w:val="24"/>
          <w14:ligatures w14:val="none"/>
        </w:rPr>
        <w:t xml:space="preserve"> </w:t>
      </w:r>
    </w:p>
    <w:p w:rsidR="00391537" w:rsidRDefault="006D722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hyperlink r:id="rId45" w:history="1">
        <w:proofErr w:type="spellStart"/>
        <w:r w:rsidR="00391537">
          <w:rPr>
            <w:rStyle w:val="afb"/>
            <w:rFonts w:ascii="Times New Roman" w:eastAsia="Times New Roman" w:hAnsi="Times New Roman" w:cs="Times New Roman"/>
            <w:kern w:val="0"/>
            <w:sz w:val="24"/>
            <w:szCs w:val="24"/>
            <w14:ligatures w14:val="none"/>
          </w:rPr>
          <w:t>Книгообеспеченность</w:t>
        </w:r>
        <w:proofErr w:type="spellEnd"/>
        <w:r w:rsidR="00391537">
          <w:rPr>
            <w:rStyle w:val="afb"/>
            <w:rFonts w:ascii="Times New Roman" w:eastAsia="Times New Roman" w:hAnsi="Times New Roman" w:cs="Times New Roman"/>
            <w:kern w:val="0"/>
            <w:sz w:val="24"/>
            <w:szCs w:val="24"/>
            <w14:ligatures w14:val="none"/>
          </w:rPr>
          <w:t xml:space="preserve"> спец. Стоматология (</w:t>
        </w:r>
        <w:proofErr w:type="spellStart"/>
        <w:r w:rsidR="00391537">
          <w:rPr>
            <w:rStyle w:val="afb"/>
            <w:rFonts w:ascii="Times New Roman" w:eastAsia="Times New Roman" w:hAnsi="Times New Roman" w:cs="Times New Roman"/>
            <w:kern w:val="0"/>
            <w:sz w:val="24"/>
            <w:szCs w:val="24"/>
            <w14:ligatures w14:val="none"/>
          </w:rPr>
          <w:t>ангоязычная</w:t>
        </w:r>
        <w:proofErr w:type="spellEnd"/>
        <w:r w:rsidR="00391537">
          <w:rPr>
            <w:rStyle w:val="afb"/>
            <w:rFonts w:ascii="Times New Roman" w:eastAsia="Times New Roman" w:hAnsi="Times New Roman" w:cs="Times New Roman"/>
            <w:kern w:val="0"/>
            <w:sz w:val="24"/>
            <w:szCs w:val="24"/>
            <w14:ligatures w14:val="none"/>
          </w:rPr>
          <w:t xml:space="preserve"> группа)</w:t>
        </w:r>
      </w:hyperlink>
      <w:r w:rsidR="00391537">
        <w:rPr>
          <w:rFonts w:ascii="Times New Roman" w:eastAsia="Times New Roman" w:hAnsi="Times New Roman" w:cs="Times New Roman"/>
          <w:kern w:val="0"/>
          <w:sz w:val="24"/>
          <w:szCs w:val="24"/>
          <w14:ligatures w14:val="none"/>
        </w:rPr>
        <w:t xml:space="preserve"> </w:t>
      </w:r>
    </w:p>
    <w:p w:rsidR="00391537" w:rsidRDefault="006D722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hyperlink r:id="rId46" w:history="1">
        <w:proofErr w:type="spellStart"/>
        <w:r w:rsidR="00391537">
          <w:rPr>
            <w:rStyle w:val="afb"/>
            <w:rFonts w:ascii="Times New Roman" w:eastAsia="Times New Roman" w:hAnsi="Times New Roman" w:cs="Times New Roman"/>
            <w:kern w:val="0"/>
            <w:sz w:val="24"/>
            <w:szCs w:val="24"/>
            <w14:ligatures w14:val="none"/>
          </w:rPr>
          <w:t>Книгообеспеченность</w:t>
        </w:r>
        <w:proofErr w:type="spellEnd"/>
        <w:r w:rsidR="00391537">
          <w:rPr>
            <w:rStyle w:val="afb"/>
            <w:rFonts w:ascii="Times New Roman" w:eastAsia="Times New Roman" w:hAnsi="Times New Roman" w:cs="Times New Roman"/>
            <w:kern w:val="0"/>
            <w:sz w:val="24"/>
            <w:szCs w:val="24"/>
            <w14:ligatures w14:val="none"/>
          </w:rPr>
          <w:t xml:space="preserve"> спец. Стоматология (русскоязычная группа)</w:t>
        </w:r>
      </w:hyperlink>
    </w:p>
    <w:p w:rsidR="00391537" w:rsidRDefault="006D722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hyperlink r:id="rId47" w:history="1">
        <w:proofErr w:type="spellStart"/>
        <w:r w:rsidR="00391537">
          <w:rPr>
            <w:rStyle w:val="afb"/>
            <w:rFonts w:ascii="Times New Roman" w:eastAsia="Times New Roman" w:hAnsi="Times New Roman" w:cs="Times New Roman"/>
            <w:kern w:val="0"/>
            <w:sz w:val="24"/>
            <w:szCs w:val="24"/>
            <w14:ligatures w14:val="none"/>
          </w:rPr>
          <w:t>Книгообеспеченность</w:t>
        </w:r>
        <w:proofErr w:type="spellEnd"/>
        <w:r w:rsidR="00391537">
          <w:rPr>
            <w:rStyle w:val="afb"/>
            <w:rFonts w:ascii="Times New Roman" w:eastAsia="Times New Roman" w:hAnsi="Times New Roman" w:cs="Times New Roman"/>
            <w:kern w:val="0"/>
            <w:sz w:val="24"/>
            <w:szCs w:val="24"/>
            <w14:ligatures w14:val="none"/>
          </w:rPr>
          <w:t xml:space="preserve"> спец. Фармация (3 года)</w:t>
        </w:r>
      </w:hyperlink>
      <w:r w:rsidR="00391537">
        <w:rPr>
          <w:rFonts w:ascii="Times New Roman" w:eastAsia="Times New Roman" w:hAnsi="Times New Roman" w:cs="Times New Roman"/>
          <w:kern w:val="0"/>
          <w:sz w:val="24"/>
          <w:szCs w:val="24"/>
          <w14:ligatures w14:val="none"/>
        </w:rPr>
        <w:t xml:space="preserve"> </w:t>
      </w:r>
    </w:p>
    <w:p w:rsidR="00391537" w:rsidRDefault="006D722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hyperlink r:id="rId48" w:history="1">
        <w:proofErr w:type="spellStart"/>
        <w:r w:rsidR="00391537">
          <w:rPr>
            <w:rStyle w:val="afb"/>
            <w:rFonts w:ascii="Times New Roman" w:eastAsia="Times New Roman" w:hAnsi="Times New Roman" w:cs="Times New Roman"/>
            <w:kern w:val="0"/>
            <w:sz w:val="24"/>
            <w:szCs w:val="24"/>
            <w14:ligatures w14:val="none"/>
          </w:rPr>
          <w:t>Книгообеспеченность</w:t>
        </w:r>
        <w:proofErr w:type="spellEnd"/>
        <w:r w:rsidR="00391537">
          <w:rPr>
            <w:rStyle w:val="afb"/>
            <w:rFonts w:ascii="Times New Roman" w:eastAsia="Times New Roman" w:hAnsi="Times New Roman" w:cs="Times New Roman"/>
            <w:kern w:val="0"/>
            <w:sz w:val="24"/>
            <w:szCs w:val="24"/>
            <w14:ligatures w14:val="none"/>
          </w:rPr>
          <w:t xml:space="preserve"> спец. Фармация (5 лет)</w:t>
        </w:r>
      </w:hyperlink>
      <w:r w:rsidR="00391537">
        <w:rPr>
          <w:rFonts w:ascii="Times New Roman" w:eastAsia="Times New Roman" w:hAnsi="Times New Roman" w:cs="Times New Roman"/>
          <w:kern w:val="0"/>
          <w:sz w:val="24"/>
          <w:szCs w:val="24"/>
          <w14:ligatures w14:val="none"/>
        </w:rPr>
        <w:t xml:space="preserve"> </w:t>
      </w:r>
    </w:p>
    <w:p w:rsidR="00391537" w:rsidRPr="009D264B" w:rsidRDefault="00391537" w:rsidP="00391537">
      <w:pPr>
        <w:widowControl w:val="0"/>
        <w:autoSpaceDE w:val="0"/>
        <w:autoSpaceDN w:val="0"/>
        <w:spacing w:after="0" w:line="240" w:lineRule="auto"/>
        <w:ind w:firstLine="709"/>
        <w:jc w:val="both"/>
        <w:rPr>
          <w:rFonts w:ascii="Times New Roman" w:eastAsia="Times New Roman" w:hAnsi="Times New Roman" w:cs="Times New Roman"/>
          <w:b/>
          <w:bCs/>
          <w:kern w:val="0"/>
          <w:sz w:val="24"/>
          <w:szCs w:val="24"/>
          <w14:ligatures w14:val="none"/>
        </w:rPr>
      </w:pPr>
    </w:p>
    <w:p w:rsidR="00391537" w:rsidRPr="009D264B"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9D264B">
        <w:rPr>
          <w:rFonts w:ascii="Times New Roman" w:eastAsia="Times New Roman" w:hAnsi="Times New Roman" w:cs="Times New Roman"/>
          <w:kern w:val="0"/>
          <w:sz w:val="24"/>
          <w:szCs w:val="24"/>
          <w14:ligatures w14:val="none"/>
        </w:rPr>
        <w:lastRenderedPageBreak/>
        <w:t xml:space="preserve">Фонд периодически обновляется новыми книгами. Устаревшие по годам и ветхие книги списываются. </w:t>
      </w:r>
    </w:p>
    <w:p w:rsidR="00391537" w:rsidRPr="009D264B"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p>
    <w:p w:rsidR="00391537" w:rsidRPr="009D264B"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9D264B">
        <w:rPr>
          <w:rFonts w:ascii="Times New Roman" w:eastAsia="Times New Roman" w:hAnsi="Times New Roman" w:cs="Times New Roman"/>
          <w:kern w:val="0"/>
          <w:sz w:val="24"/>
          <w:szCs w:val="24"/>
          <w14:ligatures w14:val="none"/>
        </w:rPr>
        <w:t>Библиотека ММУ обладает собственными электронными ресурсами куда входит 4 библиографических база данных и 5 полнотекстовых репозиториев собственной генерации:</w:t>
      </w:r>
    </w:p>
    <w:p w:rsidR="00391537" w:rsidRPr="009D264B"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p>
    <w:p w:rsidR="00391537" w:rsidRPr="009D264B" w:rsidRDefault="00391537" w:rsidP="00391537">
      <w:pPr>
        <w:spacing w:after="0" w:line="240" w:lineRule="auto"/>
        <w:ind w:firstLine="709"/>
        <w:jc w:val="both"/>
        <w:rPr>
          <w:rFonts w:ascii="Times New Roman" w:eastAsia="Calibri" w:hAnsi="Times New Roman" w:cs="Times New Roman"/>
          <w:b/>
          <w:i/>
          <w:kern w:val="0"/>
          <w:sz w:val="24"/>
          <w:szCs w:val="24"/>
          <w:shd w:val="clear" w:color="auto" w:fill="FFFFFF"/>
          <w:lang w:val="ky-KG"/>
          <w14:ligatures w14:val="none"/>
        </w:rPr>
      </w:pPr>
      <w:r w:rsidRPr="009D264B">
        <w:rPr>
          <w:rFonts w:ascii="Times New Roman" w:eastAsia="Calibri" w:hAnsi="Times New Roman" w:cs="Times New Roman"/>
          <w:b/>
          <w:i/>
          <w:kern w:val="0"/>
          <w:sz w:val="24"/>
          <w:szCs w:val="24"/>
          <w:shd w:val="clear" w:color="auto" w:fill="FFFFFF"/>
          <w:lang w:val="ky-KG"/>
          <w14:ligatures w14:val="none"/>
        </w:rPr>
        <w:t>Библиографическая база данных:</w:t>
      </w:r>
    </w:p>
    <w:p w:rsidR="00391537" w:rsidRPr="009D264B" w:rsidRDefault="00391537" w:rsidP="00391537">
      <w:pPr>
        <w:spacing w:after="0" w:line="240" w:lineRule="auto"/>
        <w:ind w:firstLine="709"/>
        <w:contextualSpacing/>
        <w:jc w:val="both"/>
        <w:rPr>
          <w:rFonts w:ascii="Times New Roman" w:eastAsia="Calibri" w:hAnsi="Times New Roman" w:cs="Times New Roman"/>
          <w:kern w:val="0"/>
          <w:sz w:val="24"/>
          <w:szCs w:val="24"/>
          <w:shd w:val="clear" w:color="auto" w:fill="FFFFFF"/>
          <w:lang w:val="ky-KG"/>
          <w14:ligatures w14:val="none"/>
        </w:rPr>
      </w:pPr>
      <w:r w:rsidRPr="009D264B">
        <w:rPr>
          <w:rFonts w:ascii="Times New Roman" w:eastAsia="Calibri" w:hAnsi="Times New Roman" w:cs="Times New Roman"/>
          <w:kern w:val="0"/>
          <w:sz w:val="24"/>
          <w:szCs w:val="24"/>
          <w:shd w:val="clear" w:color="auto" w:fill="FFFFFF"/>
          <w:lang w:val="ky-KG"/>
          <w14:ligatures w14:val="none"/>
        </w:rPr>
        <w:t>Библиографическая база данных “</w:t>
      </w:r>
      <w:r w:rsidRPr="009D264B">
        <w:rPr>
          <w:rFonts w:ascii="Times New Roman" w:eastAsia="Calibri" w:hAnsi="Times New Roman" w:cs="Times New Roman"/>
          <w:kern w:val="0"/>
          <w:sz w:val="24"/>
          <w:szCs w:val="24"/>
          <w14:ligatures w14:val="none"/>
        </w:rPr>
        <w:fldChar w:fldCharType="begin"/>
      </w:r>
      <w:r w:rsidRPr="009D264B">
        <w:rPr>
          <w:rFonts w:ascii="Times New Roman" w:eastAsia="Calibri" w:hAnsi="Times New Roman" w:cs="Times New Roman"/>
          <w:kern w:val="0"/>
          <w:sz w:val="24"/>
          <w:szCs w:val="24"/>
          <w14:ligatures w14:val="none"/>
        </w:rPr>
        <w:instrText xml:space="preserve"> HYPERLINK "https://elib.kg/jirbis2/index.php?option=com_irbis&amp;view=irbis&amp;Itemid=108&amp;lang=ru" </w:instrText>
      </w:r>
      <w:r w:rsidRPr="009D264B">
        <w:rPr>
          <w:rFonts w:ascii="Times New Roman" w:eastAsia="Calibri" w:hAnsi="Times New Roman" w:cs="Times New Roman"/>
          <w:kern w:val="0"/>
          <w:sz w:val="24"/>
          <w:szCs w:val="24"/>
          <w14:ligatures w14:val="none"/>
        </w:rPr>
        <w:fldChar w:fldCharType="separate"/>
      </w:r>
      <w:r w:rsidRPr="009D264B">
        <w:rPr>
          <w:rFonts w:ascii="Times New Roman" w:eastAsia="Calibri" w:hAnsi="Times New Roman" w:cs="Times New Roman"/>
          <w:color w:val="1155CC"/>
          <w:kern w:val="0"/>
          <w:sz w:val="24"/>
          <w:szCs w:val="24"/>
          <w:u w:val="single"/>
          <w:shd w:val="clear" w:color="auto" w:fill="FFFFFF"/>
          <w14:ligatures w14:val="none"/>
        </w:rPr>
        <w:t>Электронный каталог</w:t>
      </w:r>
      <w:r w:rsidRPr="009D264B">
        <w:rPr>
          <w:rFonts w:ascii="Times New Roman" w:eastAsia="Calibri" w:hAnsi="Times New Roman" w:cs="Times New Roman"/>
          <w:kern w:val="0"/>
          <w:sz w:val="24"/>
          <w:szCs w:val="24"/>
          <w14:ligatures w14:val="none"/>
        </w:rPr>
        <w:fldChar w:fldCharType="end"/>
      </w:r>
      <w:r w:rsidRPr="009D264B">
        <w:rPr>
          <w:rFonts w:ascii="Times New Roman" w:eastAsia="Calibri" w:hAnsi="Times New Roman" w:cs="Times New Roman"/>
          <w:kern w:val="0"/>
          <w:sz w:val="24"/>
          <w:szCs w:val="24"/>
          <w:shd w:val="clear" w:color="auto" w:fill="FFFFFF"/>
          <w:lang w:val="ky-KG"/>
          <w14:ligatures w14:val="none"/>
        </w:rPr>
        <w:t xml:space="preserve">”, составляет </w:t>
      </w:r>
      <w:r w:rsidRPr="009D264B">
        <w:rPr>
          <w:rFonts w:ascii="Times New Roman" w:eastAsia="Calibri" w:hAnsi="Times New Roman" w:cs="Times New Roman"/>
          <w:b/>
          <w:kern w:val="0"/>
          <w:sz w:val="24"/>
          <w:szCs w:val="24"/>
          <w:shd w:val="clear" w:color="auto" w:fill="FFFFFF"/>
          <w:lang w:val="ky-KG"/>
          <w14:ligatures w14:val="none"/>
        </w:rPr>
        <w:t xml:space="preserve">4507 </w:t>
      </w:r>
      <w:r w:rsidRPr="009D264B">
        <w:rPr>
          <w:rFonts w:ascii="Times New Roman" w:eastAsia="Calibri" w:hAnsi="Times New Roman" w:cs="Times New Roman"/>
          <w:bCs/>
          <w:kern w:val="0"/>
          <w:sz w:val="24"/>
          <w:szCs w:val="24"/>
          <w:shd w:val="clear" w:color="auto" w:fill="FFFFFF"/>
          <w:lang w:val="ky-KG"/>
          <w14:ligatures w14:val="none"/>
        </w:rPr>
        <w:t>библиографических записей</w:t>
      </w:r>
      <w:r w:rsidRPr="009D264B">
        <w:rPr>
          <w:rFonts w:ascii="Times New Roman" w:eastAsia="Calibri" w:hAnsi="Times New Roman" w:cs="Times New Roman"/>
          <w:kern w:val="0"/>
          <w:sz w:val="24"/>
          <w:szCs w:val="24"/>
          <w:shd w:val="clear" w:color="auto" w:fill="FFFFFF"/>
          <w:lang w:val="ky-KG"/>
          <w14:ligatures w14:val="none"/>
        </w:rPr>
        <w:t xml:space="preserve">. Отражает весь традиционный печатный фонд библиотеки, на каждую книгу дано подробная информация; библиография, аннотация, содержание, учебное назначение, место хранение и.т.д. Печатные учебники и учебно-методические пособия по основным образовательным программам университета имеют электронные версии в репозитарии и они доступны на сайте библиотеки </w:t>
      </w:r>
      <w:r w:rsidRPr="009D264B">
        <w:rPr>
          <w:rFonts w:ascii="Times New Roman" w:eastAsia="Calibri" w:hAnsi="Times New Roman" w:cs="Times New Roman"/>
          <w:color w:val="1155CC"/>
          <w:kern w:val="0"/>
          <w:sz w:val="24"/>
          <w:szCs w:val="24"/>
          <w14:ligatures w14:val="none"/>
        </w:rPr>
        <w:fldChar w:fldCharType="begin"/>
      </w:r>
      <w:r w:rsidRPr="009D264B">
        <w:rPr>
          <w:rFonts w:ascii="Times New Roman" w:eastAsia="Calibri" w:hAnsi="Times New Roman" w:cs="Times New Roman"/>
          <w:color w:val="1155CC"/>
          <w:kern w:val="0"/>
          <w:sz w:val="24"/>
          <w:szCs w:val="24"/>
          <w14:ligatures w14:val="none"/>
        </w:rPr>
        <w:instrText xml:space="preserve"> HYPERLINK "http://elib.kg/" </w:instrText>
      </w:r>
      <w:r w:rsidRPr="009D264B">
        <w:rPr>
          <w:rFonts w:ascii="Times New Roman" w:eastAsia="Calibri" w:hAnsi="Times New Roman" w:cs="Times New Roman"/>
          <w:color w:val="1155CC"/>
          <w:kern w:val="0"/>
          <w:sz w:val="24"/>
          <w:szCs w:val="24"/>
          <w14:ligatures w14:val="none"/>
        </w:rPr>
        <w:fldChar w:fldCharType="separate"/>
      </w:r>
      <w:r w:rsidRPr="009D264B">
        <w:rPr>
          <w:rFonts w:ascii="Times New Roman" w:eastAsia="Calibri" w:hAnsi="Times New Roman" w:cs="Times New Roman"/>
          <w:color w:val="1155CC"/>
          <w:kern w:val="0"/>
          <w:sz w:val="24"/>
          <w:szCs w:val="24"/>
          <w:u w:val="single"/>
          <w14:ligatures w14:val="none"/>
        </w:rPr>
        <w:t>http://elib.kg/</w:t>
      </w:r>
      <w:r w:rsidRPr="009D264B">
        <w:rPr>
          <w:rFonts w:ascii="Times New Roman" w:eastAsia="Calibri" w:hAnsi="Times New Roman" w:cs="Times New Roman"/>
          <w:color w:val="1155CC"/>
          <w:kern w:val="0"/>
          <w:sz w:val="24"/>
          <w:szCs w:val="24"/>
          <w14:ligatures w14:val="none"/>
        </w:rPr>
        <w:fldChar w:fldCharType="end"/>
      </w:r>
    </w:p>
    <w:p w:rsidR="00391537" w:rsidRPr="009D264B" w:rsidRDefault="00391537" w:rsidP="00391537">
      <w:pPr>
        <w:spacing w:after="0" w:line="240" w:lineRule="auto"/>
        <w:ind w:firstLine="709"/>
        <w:jc w:val="both"/>
        <w:rPr>
          <w:rFonts w:ascii="Times New Roman" w:eastAsia="Calibri" w:hAnsi="Times New Roman" w:cs="Times New Roman"/>
          <w:b/>
          <w:i/>
          <w:kern w:val="0"/>
          <w:sz w:val="24"/>
          <w:szCs w:val="24"/>
          <w:highlight w:val="yellow"/>
          <w:shd w:val="clear" w:color="auto" w:fill="FFFFFF"/>
          <w:lang w:val="ky-KG"/>
          <w14:ligatures w14:val="none"/>
        </w:rPr>
      </w:pPr>
    </w:p>
    <w:p w:rsidR="00391537" w:rsidRPr="009D264B" w:rsidRDefault="00391537" w:rsidP="00391537">
      <w:pPr>
        <w:spacing w:after="0" w:line="240" w:lineRule="auto"/>
        <w:ind w:firstLine="709"/>
        <w:jc w:val="both"/>
        <w:rPr>
          <w:rFonts w:ascii="Times New Roman" w:eastAsia="Calibri" w:hAnsi="Times New Roman" w:cs="Times New Roman"/>
          <w:b/>
          <w:i/>
          <w:kern w:val="0"/>
          <w:sz w:val="24"/>
          <w:szCs w:val="24"/>
          <w:shd w:val="clear" w:color="auto" w:fill="FFFFFF"/>
          <w:lang w:val="ky-KG"/>
          <w14:ligatures w14:val="none"/>
        </w:rPr>
      </w:pPr>
      <w:r w:rsidRPr="009D264B">
        <w:rPr>
          <w:rFonts w:ascii="Times New Roman" w:eastAsia="Calibri" w:hAnsi="Times New Roman" w:cs="Times New Roman"/>
          <w:b/>
          <w:i/>
          <w:kern w:val="0"/>
          <w:sz w:val="24"/>
          <w:szCs w:val="24"/>
          <w:shd w:val="clear" w:color="auto" w:fill="FFFFFF"/>
          <w:lang w:val="ky-KG"/>
          <w14:ligatures w14:val="none"/>
        </w:rPr>
        <w:t>Репозитории:</w:t>
      </w:r>
    </w:p>
    <w:p w:rsidR="00391537" w:rsidRPr="009D264B" w:rsidRDefault="00391537" w:rsidP="00391537">
      <w:pPr>
        <w:spacing w:after="0" w:line="240" w:lineRule="auto"/>
        <w:ind w:firstLine="709"/>
        <w:contextualSpacing/>
        <w:jc w:val="both"/>
        <w:rPr>
          <w:rFonts w:ascii="Times New Roman" w:eastAsia="Calibri" w:hAnsi="Times New Roman" w:cs="Times New Roman"/>
          <w:bCs/>
          <w:color w:val="1155CC"/>
          <w:kern w:val="0"/>
          <w:sz w:val="24"/>
          <w:szCs w:val="24"/>
          <w:shd w:val="clear" w:color="auto" w:fill="FFFFFF"/>
          <w:lang w:val="ky-KG"/>
          <w14:ligatures w14:val="none"/>
        </w:rPr>
      </w:pPr>
      <w:r w:rsidRPr="009D264B">
        <w:rPr>
          <w:rFonts w:ascii="Times New Roman" w:eastAsia="Calibri" w:hAnsi="Times New Roman" w:cs="Times New Roman"/>
          <w:color w:val="1155CC"/>
          <w:kern w:val="0"/>
          <w:sz w:val="24"/>
          <w:szCs w:val="24"/>
          <w:shd w:val="clear" w:color="auto" w:fill="FFFFFF"/>
          <w:lang w:val="ky-KG"/>
          <w14:ligatures w14:val="none"/>
        </w:rPr>
        <w:t xml:space="preserve">Репозитории ММУ содержит 6 отдельных коллекций нижеуказанных электронных версий ресурсов библиотеки:  </w:t>
      </w:r>
    </w:p>
    <w:p w:rsidR="00391537" w:rsidRPr="009D264B" w:rsidRDefault="00391537" w:rsidP="00391537">
      <w:pPr>
        <w:spacing w:after="0" w:line="240" w:lineRule="auto"/>
        <w:ind w:firstLine="709"/>
        <w:contextualSpacing/>
        <w:jc w:val="both"/>
        <w:rPr>
          <w:rFonts w:ascii="Times New Roman" w:eastAsia="Calibri" w:hAnsi="Times New Roman" w:cs="Times New Roman"/>
          <w:b/>
          <w:kern w:val="0"/>
          <w:sz w:val="24"/>
          <w:szCs w:val="24"/>
          <w:shd w:val="clear" w:color="auto" w:fill="FFFFFF"/>
          <w:lang w:val="ky-KG"/>
          <w14:ligatures w14:val="none"/>
        </w:rPr>
      </w:pPr>
      <w:r w:rsidRPr="009D264B">
        <w:rPr>
          <w:rFonts w:ascii="Times New Roman" w:eastAsia="Calibri" w:hAnsi="Times New Roman" w:cs="Times New Roman"/>
          <w:b/>
          <w:kern w:val="0"/>
          <w:sz w:val="24"/>
          <w:szCs w:val="24"/>
          <w:shd w:val="clear" w:color="auto" w:fill="FFFFFF"/>
          <w:lang w:val="ky-KG"/>
          <w14:ligatures w14:val="none"/>
        </w:rPr>
        <w:t>1.</w:t>
      </w:r>
      <w:r w:rsidRPr="009D264B">
        <w:rPr>
          <w:rFonts w:ascii="Times New Roman" w:eastAsia="Calibri" w:hAnsi="Times New Roman" w:cs="Times New Roman"/>
          <w:kern w:val="0"/>
          <w:sz w:val="24"/>
          <w:szCs w:val="24"/>
          <w:shd w:val="clear" w:color="auto" w:fill="FFFFFF"/>
          <w:lang w:val="ky-KG"/>
          <w14:ligatures w14:val="none"/>
        </w:rPr>
        <w:t xml:space="preserve"> </w:t>
      </w:r>
      <w:hyperlink r:id="rId49" w:history="1">
        <w:r w:rsidRPr="009D264B">
          <w:rPr>
            <w:rFonts w:ascii="Times New Roman" w:eastAsia="Calibri" w:hAnsi="Times New Roman" w:cs="Times New Roman"/>
            <w:b/>
            <w:color w:val="1155CC"/>
            <w:kern w:val="0"/>
            <w:sz w:val="24"/>
            <w:szCs w:val="24"/>
            <w:u w:val="single"/>
            <w:shd w:val="clear" w:color="auto" w:fill="FFFFFF"/>
            <w:lang w:val="ky-KG"/>
            <w14:ligatures w14:val="none"/>
          </w:rPr>
          <w:t>Каталог электронных книг</w:t>
        </w:r>
      </w:hyperlink>
      <w:r w:rsidRPr="009D264B">
        <w:rPr>
          <w:rFonts w:ascii="Times New Roman" w:eastAsia="Calibri" w:hAnsi="Times New Roman" w:cs="Times New Roman"/>
          <w:kern w:val="0"/>
          <w:sz w:val="24"/>
          <w:szCs w:val="24"/>
          <w:shd w:val="clear" w:color="auto" w:fill="FFFFFF"/>
          <w:lang w:val="ky-KG"/>
          <w14:ligatures w14:val="none"/>
        </w:rPr>
        <w:t xml:space="preserve">, составляет </w:t>
      </w:r>
      <w:r w:rsidRPr="009D264B">
        <w:rPr>
          <w:rFonts w:ascii="Times New Roman" w:eastAsia="Calibri" w:hAnsi="Times New Roman" w:cs="Times New Roman"/>
          <w:b/>
          <w:kern w:val="0"/>
          <w:sz w:val="24"/>
          <w:szCs w:val="24"/>
          <w:shd w:val="clear" w:color="auto" w:fill="FFFFFF"/>
          <w14:ligatures w14:val="none"/>
        </w:rPr>
        <w:t>1</w:t>
      </w:r>
      <w:r w:rsidRPr="009D264B">
        <w:rPr>
          <w:rFonts w:ascii="Times New Roman" w:eastAsia="Calibri" w:hAnsi="Times New Roman" w:cs="Times New Roman"/>
          <w:b/>
          <w:kern w:val="0"/>
          <w:sz w:val="24"/>
          <w:szCs w:val="24"/>
          <w:shd w:val="clear" w:color="auto" w:fill="FFFFFF"/>
          <w:lang w:val="ky-KG"/>
          <w14:ligatures w14:val="none"/>
        </w:rPr>
        <w:t>00</w:t>
      </w:r>
      <w:r w:rsidRPr="009D264B">
        <w:rPr>
          <w:rFonts w:ascii="Times New Roman" w:eastAsia="Calibri" w:hAnsi="Times New Roman" w:cs="Times New Roman"/>
          <w:b/>
          <w:kern w:val="0"/>
          <w:sz w:val="24"/>
          <w:szCs w:val="24"/>
          <w:shd w:val="clear" w:color="auto" w:fill="FFFFFF"/>
          <w14:ligatures w14:val="none"/>
        </w:rPr>
        <w:t>0</w:t>
      </w:r>
      <w:r w:rsidRPr="009D264B">
        <w:rPr>
          <w:rFonts w:ascii="Times New Roman" w:eastAsia="Calibri" w:hAnsi="Times New Roman" w:cs="Times New Roman"/>
          <w:b/>
          <w:kern w:val="0"/>
          <w:sz w:val="24"/>
          <w:szCs w:val="24"/>
          <w:shd w:val="clear" w:color="auto" w:fill="FFFFFF"/>
          <w:lang w:val="ky-KG"/>
          <w14:ligatures w14:val="none"/>
        </w:rPr>
        <w:t>5</w:t>
      </w:r>
      <w:r w:rsidRPr="009D264B">
        <w:rPr>
          <w:rFonts w:ascii="Times New Roman" w:eastAsia="Calibri" w:hAnsi="Times New Roman" w:cs="Times New Roman"/>
          <w:kern w:val="0"/>
          <w:sz w:val="24"/>
          <w:szCs w:val="24"/>
          <w:shd w:val="clear" w:color="auto" w:fill="FFFFFF"/>
          <w:lang w:val="ky-KG"/>
          <w14:ligatures w14:val="none"/>
        </w:rPr>
        <w:t xml:space="preserve"> наименований полнотекстовых электронных книг по каждой дисциплине ОП ММУ. </w:t>
      </w:r>
    </w:p>
    <w:p w:rsidR="00391537" w:rsidRPr="009D264B" w:rsidRDefault="00391537" w:rsidP="00391537">
      <w:pPr>
        <w:spacing w:after="0" w:line="240" w:lineRule="auto"/>
        <w:ind w:firstLine="709"/>
        <w:contextualSpacing/>
        <w:jc w:val="both"/>
        <w:rPr>
          <w:rFonts w:ascii="Times New Roman" w:eastAsia="Calibri" w:hAnsi="Times New Roman" w:cs="Times New Roman"/>
          <w:kern w:val="0"/>
          <w:sz w:val="24"/>
          <w:szCs w:val="24"/>
          <w:shd w:val="clear" w:color="auto" w:fill="FFFFFF"/>
          <w:lang w:val="ky-KG"/>
          <w14:ligatures w14:val="none"/>
        </w:rPr>
      </w:pPr>
      <w:r w:rsidRPr="009D264B">
        <w:rPr>
          <w:rFonts w:ascii="Times New Roman" w:eastAsia="Calibri" w:hAnsi="Times New Roman" w:cs="Times New Roman"/>
          <w:b/>
          <w:kern w:val="0"/>
          <w:sz w:val="24"/>
          <w:szCs w:val="24"/>
          <w:shd w:val="clear" w:color="auto" w:fill="FFFFFF"/>
          <w:lang w:val="ky-KG"/>
          <w14:ligatures w14:val="none"/>
        </w:rPr>
        <w:t>2.</w:t>
      </w:r>
      <w:r w:rsidRPr="009D264B">
        <w:rPr>
          <w:rFonts w:ascii="Times New Roman" w:eastAsia="Calibri" w:hAnsi="Times New Roman" w:cs="Times New Roman"/>
          <w:kern w:val="0"/>
          <w:sz w:val="24"/>
          <w:szCs w:val="24"/>
          <w:shd w:val="clear" w:color="auto" w:fill="FFFFFF"/>
          <w:lang w:val="ky-KG"/>
          <w14:ligatures w14:val="none"/>
        </w:rPr>
        <w:t xml:space="preserve"> </w:t>
      </w:r>
      <w:hyperlink r:id="rId50" w:history="1">
        <w:r w:rsidRPr="009D264B">
          <w:rPr>
            <w:rFonts w:ascii="Times New Roman" w:eastAsia="Calibri" w:hAnsi="Times New Roman" w:cs="Times New Roman"/>
            <w:b/>
            <w:color w:val="1155CC"/>
            <w:kern w:val="0"/>
            <w:sz w:val="24"/>
            <w:szCs w:val="24"/>
            <w:u w:val="single"/>
            <w:shd w:val="clear" w:color="auto" w:fill="FFFFFF"/>
            <w:lang w:val="ky-KG"/>
            <w14:ligatures w14:val="none"/>
          </w:rPr>
          <w:t>Каталог трудов ППС</w:t>
        </w:r>
      </w:hyperlink>
      <w:r w:rsidRPr="009D264B">
        <w:rPr>
          <w:rFonts w:ascii="Times New Roman" w:eastAsia="Calibri" w:hAnsi="Times New Roman" w:cs="Times New Roman"/>
          <w:kern w:val="0"/>
          <w:sz w:val="24"/>
          <w:szCs w:val="24"/>
          <w:shd w:val="clear" w:color="auto" w:fill="FFFFFF"/>
          <w:lang w:val="ky-KG"/>
          <w14:ligatures w14:val="none"/>
        </w:rPr>
        <w:t xml:space="preserve"> (Учебно-методические пособия и разработки ППС ММУ) </w:t>
      </w:r>
      <w:r w:rsidRPr="009D264B">
        <w:rPr>
          <w:rFonts w:ascii="Times New Roman" w:eastAsia="Calibri" w:hAnsi="Times New Roman" w:cs="Times New Roman"/>
          <w:b/>
          <w:kern w:val="0"/>
          <w:sz w:val="24"/>
          <w:szCs w:val="24"/>
          <w:shd w:val="clear" w:color="auto" w:fill="FFFFFF"/>
          <w:lang w:val="ky-KG"/>
          <w14:ligatures w14:val="none"/>
        </w:rPr>
        <w:t xml:space="preserve">59 </w:t>
      </w:r>
      <w:r w:rsidRPr="009D264B">
        <w:rPr>
          <w:rFonts w:ascii="Times New Roman" w:eastAsia="Calibri" w:hAnsi="Times New Roman" w:cs="Times New Roman"/>
          <w:kern w:val="0"/>
          <w:sz w:val="24"/>
          <w:szCs w:val="24"/>
          <w:shd w:val="clear" w:color="auto" w:fill="FFFFFF"/>
          <w:lang w:val="ky-KG"/>
          <w14:ligatures w14:val="none"/>
        </w:rPr>
        <w:t xml:space="preserve">наименований электронных версий. </w:t>
      </w:r>
    </w:p>
    <w:p w:rsidR="00391537" w:rsidRPr="009D264B" w:rsidRDefault="00391537" w:rsidP="00391537">
      <w:pPr>
        <w:spacing w:after="0" w:line="240" w:lineRule="auto"/>
        <w:ind w:firstLine="709"/>
        <w:contextualSpacing/>
        <w:jc w:val="both"/>
        <w:rPr>
          <w:rFonts w:ascii="Times New Roman" w:eastAsia="Calibri" w:hAnsi="Times New Roman" w:cs="Times New Roman"/>
          <w:kern w:val="0"/>
          <w:sz w:val="24"/>
          <w:szCs w:val="24"/>
          <w:shd w:val="clear" w:color="auto" w:fill="FFFFFF"/>
          <w:lang w:val="ky-KG"/>
          <w14:ligatures w14:val="none"/>
        </w:rPr>
      </w:pPr>
      <w:r w:rsidRPr="009D264B">
        <w:rPr>
          <w:rFonts w:ascii="Times New Roman" w:eastAsia="Calibri" w:hAnsi="Times New Roman" w:cs="Times New Roman"/>
          <w:b/>
          <w:kern w:val="0"/>
          <w:sz w:val="24"/>
          <w:szCs w:val="24"/>
          <w:shd w:val="clear" w:color="auto" w:fill="FFFFFF"/>
          <w:lang w:val="ky-KG"/>
          <w14:ligatures w14:val="none"/>
        </w:rPr>
        <w:t>3.</w:t>
      </w:r>
      <w:r w:rsidRPr="009D264B">
        <w:rPr>
          <w:rFonts w:ascii="Times New Roman" w:eastAsia="Calibri" w:hAnsi="Times New Roman" w:cs="Times New Roman"/>
          <w:kern w:val="0"/>
          <w:sz w:val="24"/>
          <w:szCs w:val="24"/>
          <w:shd w:val="clear" w:color="auto" w:fill="FFFFFF"/>
          <w:lang w:val="ky-KG"/>
          <w14:ligatures w14:val="none"/>
        </w:rPr>
        <w:t xml:space="preserve"> </w:t>
      </w:r>
      <w:hyperlink r:id="rId51" w:history="1">
        <w:r w:rsidRPr="009D264B">
          <w:rPr>
            <w:rFonts w:ascii="Times New Roman" w:eastAsia="Calibri" w:hAnsi="Times New Roman" w:cs="Times New Roman"/>
            <w:b/>
            <w:color w:val="1155CC"/>
            <w:kern w:val="0"/>
            <w:sz w:val="24"/>
            <w:szCs w:val="24"/>
            <w:u w:val="single"/>
            <w:shd w:val="clear" w:color="auto" w:fill="FFFFFF"/>
            <w:lang w:val="ky-KG"/>
            <w14:ligatures w14:val="none"/>
          </w:rPr>
          <w:t>Каталог УМК ММУ</w:t>
        </w:r>
      </w:hyperlink>
      <w:r w:rsidRPr="009D264B">
        <w:rPr>
          <w:rFonts w:ascii="Times New Roman" w:eastAsia="Calibri" w:hAnsi="Times New Roman" w:cs="Times New Roman"/>
          <w:kern w:val="0"/>
          <w:sz w:val="24"/>
          <w:szCs w:val="24"/>
          <w:shd w:val="clear" w:color="auto" w:fill="FFFFFF"/>
          <w:lang w:val="ky-KG"/>
          <w14:ligatures w14:val="none"/>
        </w:rPr>
        <w:t xml:space="preserve">, отражает </w:t>
      </w:r>
      <w:r w:rsidRPr="009D264B">
        <w:rPr>
          <w:rFonts w:ascii="Times New Roman" w:eastAsia="Calibri" w:hAnsi="Times New Roman" w:cs="Times New Roman"/>
          <w:b/>
          <w:kern w:val="0"/>
          <w:sz w:val="24"/>
          <w:szCs w:val="24"/>
          <w:shd w:val="clear" w:color="auto" w:fill="FFFFFF"/>
          <w:lang w:val="ky-KG"/>
          <w14:ligatures w14:val="none"/>
        </w:rPr>
        <w:t>180</w:t>
      </w:r>
      <w:r w:rsidRPr="009D264B">
        <w:rPr>
          <w:rFonts w:ascii="Times New Roman" w:eastAsia="Calibri" w:hAnsi="Times New Roman" w:cs="Times New Roman"/>
          <w:kern w:val="0"/>
          <w:sz w:val="24"/>
          <w:szCs w:val="24"/>
          <w:shd w:val="clear" w:color="auto" w:fill="FFFFFF"/>
          <w:lang w:val="ky-KG"/>
          <w14:ligatures w14:val="none"/>
        </w:rPr>
        <w:t xml:space="preserve"> наименований электронных версий учебно-методического комплекса по ОП ММУ.</w:t>
      </w:r>
    </w:p>
    <w:p w:rsidR="00391537" w:rsidRPr="009D264B" w:rsidRDefault="00391537" w:rsidP="00391537">
      <w:pPr>
        <w:spacing w:after="0" w:line="240" w:lineRule="auto"/>
        <w:ind w:firstLine="709"/>
        <w:contextualSpacing/>
        <w:jc w:val="both"/>
        <w:rPr>
          <w:rFonts w:ascii="Times New Roman" w:eastAsia="Calibri" w:hAnsi="Times New Roman" w:cs="Times New Roman"/>
          <w:kern w:val="0"/>
          <w:sz w:val="24"/>
          <w:szCs w:val="24"/>
          <w:shd w:val="clear" w:color="auto" w:fill="FFFFFF"/>
          <w:lang w:val="ky-KG"/>
          <w14:ligatures w14:val="none"/>
        </w:rPr>
      </w:pPr>
      <w:r w:rsidRPr="009D264B">
        <w:rPr>
          <w:rFonts w:ascii="Times New Roman" w:eastAsia="Calibri" w:hAnsi="Times New Roman" w:cs="Times New Roman"/>
          <w:b/>
          <w:kern w:val="0"/>
          <w:sz w:val="24"/>
          <w:szCs w:val="24"/>
          <w:shd w:val="clear" w:color="auto" w:fill="FFFFFF"/>
          <w:lang w:val="ky-KG"/>
          <w14:ligatures w14:val="none"/>
        </w:rPr>
        <w:t>4.</w:t>
      </w:r>
      <w:r w:rsidRPr="009D264B">
        <w:rPr>
          <w:rFonts w:ascii="Times New Roman" w:eastAsia="Calibri" w:hAnsi="Times New Roman" w:cs="Times New Roman"/>
          <w:kern w:val="0"/>
          <w:sz w:val="24"/>
          <w:szCs w:val="24"/>
          <w:shd w:val="clear" w:color="auto" w:fill="FFFFFF"/>
          <w:lang w:val="ky-KG"/>
          <w14:ligatures w14:val="none"/>
        </w:rPr>
        <w:t xml:space="preserve"> </w:t>
      </w:r>
      <w:hyperlink r:id="rId52" w:history="1">
        <w:r w:rsidRPr="009D264B">
          <w:rPr>
            <w:rFonts w:ascii="Times New Roman" w:eastAsia="Calibri" w:hAnsi="Times New Roman" w:cs="Times New Roman"/>
            <w:b/>
            <w:color w:val="1155CC"/>
            <w:kern w:val="0"/>
            <w:sz w:val="24"/>
            <w:szCs w:val="24"/>
            <w:u w:val="single"/>
            <w:shd w:val="clear" w:color="auto" w:fill="FFFFFF"/>
            <w:lang w:val="ky-KG"/>
            <w14:ligatures w14:val="none"/>
          </w:rPr>
          <w:t>Каталог статей Вестника ММУ</w:t>
        </w:r>
      </w:hyperlink>
      <w:r w:rsidRPr="009D264B">
        <w:rPr>
          <w:rFonts w:ascii="Times New Roman" w:eastAsia="Calibri" w:hAnsi="Times New Roman" w:cs="Times New Roman"/>
          <w:b/>
          <w:kern w:val="0"/>
          <w:sz w:val="24"/>
          <w:szCs w:val="24"/>
          <w:shd w:val="clear" w:color="auto" w:fill="FFFFFF"/>
          <w:lang w:val="ky-KG"/>
          <w14:ligatures w14:val="none"/>
        </w:rPr>
        <w:t xml:space="preserve">, </w:t>
      </w:r>
      <w:r w:rsidRPr="009D264B">
        <w:rPr>
          <w:rFonts w:ascii="Times New Roman" w:eastAsia="Calibri" w:hAnsi="Times New Roman" w:cs="Times New Roman"/>
          <w:kern w:val="0"/>
          <w:sz w:val="24"/>
          <w:szCs w:val="24"/>
          <w:shd w:val="clear" w:color="auto" w:fill="FFFFFF"/>
          <w:lang w:val="ky-KG"/>
          <w14:ligatures w14:val="none"/>
        </w:rPr>
        <w:t xml:space="preserve">отражает </w:t>
      </w:r>
      <w:r w:rsidRPr="009D264B">
        <w:rPr>
          <w:rFonts w:ascii="Times New Roman" w:eastAsia="Calibri" w:hAnsi="Times New Roman" w:cs="Times New Roman"/>
          <w:b/>
          <w:kern w:val="0"/>
          <w:sz w:val="24"/>
          <w:szCs w:val="24"/>
          <w:shd w:val="clear" w:color="auto" w:fill="FFFFFF"/>
          <w:lang w:val="ky-KG"/>
          <w14:ligatures w14:val="none"/>
        </w:rPr>
        <w:t>249</w:t>
      </w:r>
      <w:r w:rsidRPr="009D264B">
        <w:rPr>
          <w:rFonts w:ascii="Times New Roman" w:eastAsia="Calibri" w:hAnsi="Times New Roman" w:cs="Times New Roman"/>
          <w:kern w:val="0"/>
          <w:sz w:val="24"/>
          <w:szCs w:val="24"/>
          <w:shd w:val="clear" w:color="auto" w:fill="FFFFFF"/>
          <w:lang w:val="ky-KG"/>
          <w14:ligatures w14:val="none"/>
        </w:rPr>
        <w:t xml:space="preserve"> наименований статей Вестника ММУ.</w:t>
      </w:r>
    </w:p>
    <w:p w:rsidR="00391537" w:rsidRPr="009D264B" w:rsidRDefault="00391537" w:rsidP="00391537">
      <w:pPr>
        <w:spacing w:after="0" w:line="240" w:lineRule="auto"/>
        <w:ind w:firstLine="709"/>
        <w:contextualSpacing/>
        <w:jc w:val="both"/>
        <w:rPr>
          <w:rFonts w:ascii="Times New Roman" w:eastAsia="Calibri" w:hAnsi="Times New Roman" w:cs="Times New Roman"/>
          <w:kern w:val="0"/>
          <w:sz w:val="24"/>
          <w:szCs w:val="24"/>
          <w:shd w:val="clear" w:color="auto" w:fill="FFFFFF"/>
          <w:lang w:val="ky-KG"/>
          <w14:ligatures w14:val="none"/>
        </w:rPr>
      </w:pPr>
      <w:r w:rsidRPr="009D264B">
        <w:rPr>
          <w:rFonts w:ascii="Times New Roman" w:eastAsia="Calibri" w:hAnsi="Times New Roman" w:cs="Times New Roman"/>
          <w:b/>
          <w:kern w:val="0"/>
          <w:sz w:val="24"/>
          <w:szCs w:val="24"/>
          <w:shd w:val="clear" w:color="auto" w:fill="FFFFFF"/>
          <w:lang w:val="ky-KG"/>
          <w14:ligatures w14:val="none"/>
        </w:rPr>
        <w:t>5.</w:t>
      </w:r>
      <w:r w:rsidRPr="009D264B">
        <w:rPr>
          <w:rFonts w:ascii="Times New Roman" w:eastAsia="Calibri" w:hAnsi="Times New Roman" w:cs="Times New Roman"/>
          <w:kern w:val="0"/>
          <w:sz w:val="24"/>
          <w:szCs w:val="24"/>
          <w:shd w:val="clear" w:color="auto" w:fill="FFFFFF"/>
          <w:lang w:val="ky-KG"/>
          <w14:ligatures w14:val="none"/>
        </w:rPr>
        <w:t xml:space="preserve"> </w:t>
      </w:r>
      <w:hyperlink r:id="rId53" w:history="1">
        <w:r w:rsidRPr="009D264B">
          <w:rPr>
            <w:rFonts w:ascii="Times New Roman" w:eastAsia="Calibri" w:hAnsi="Times New Roman" w:cs="Times New Roman"/>
            <w:b/>
            <w:color w:val="1155CC"/>
            <w:kern w:val="0"/>
            <w:sz w:val="24"/>
            <w:szCs w:val="24"/>
            <w:u w:val="single"/>
            <w:shd w:val="clear" w:color="auto" w:fill="FFFFFF"/>
            <w:lang w:val="ky-KG"/>
            <w14:ligatures w14:val="none"/>
          </w:rPr>
          <w:t>Каталог Видеолекций</w:t>
        </w:r>
      </w:hyperlink>
      <w:r w:rsidRPr="009D264B">
        <w:rPr>
          <w:rFonts w:ascii="Times New Roman" w:eastAsia="Calibri" w:hAnsi="Times New Roman" w:cs="Times New Roman"/>
          <w:b/>
          <w:kern w:val="0"/>
          <w:sz w:val="24"/>
          <w:szCs w:val="24"/>
          <w:shd w:val="clear" w:color="auto" w:fill="FFFFFF"/>
          <w:lang w:val="ky-KG"/>
          <w14:ligatures w14:val="none"/>
        </w:rPr>
        <w:t xml:space="preserve">, </w:t>
      </w:r>
      <w:r w:rsidRPr="009D264B">
        <w:rPr>
          <w:rFonts w:ascii="Times New Roman" w:eastAsia="Calibri" w:hAnsi="Times New Roman" w:cs="Times New Roman"/>
          <w:kern w:val="0"/>
          <w:sz w:val="24"/>
          <w:szCs w:val="24"/>
          <w:shd w:val="clear" w:color="auto" w:fill="FFFFFF"/>
          <w:lang w:val="ky-KG"/>
          <w14:ligatures w14:val="none"/>
        </w:rPr>
        <w:t xml:space="preserve">отражает </w:t>
      </w:r>
      <w:r w:rsidRPr="009D264B">
        <w:rPr>
          <w:rFonts w:ascii="Times New Roman" w:eastAsia="Calibri" w:hAnsi="Times New Roman" w:cs="Times New Roman"/>
          <w:b/>
          <w:kern w:val="0"/>
          <w:sz w:val="24"/>
          <w:szCs w:val="24"/>
          <w:shd w:val="clear" w:color="auto" w:fill="FFFFFF"/>
          <w:lang w:val="ky-KG"/>
          <w14:ligatures w14:val="none"/>
        </w:rPr>
        <w:t>20</w:t>
      </w:r>
      <w:r w:rsidRPr="009D264B">
        <w:rPr>
          <w:rFonts w:ascii="Times New Roman" w:eastAsia="Calibri" w:hAnsi="Times New Roman" w:cs="Times New Roman"/>
          <w:kern w:val="0"/>
          <w:sz w:val="24"/>
          <w:szCs w:val="24"/>
          <w:shd w:val="clear" w:color="auto" w:fill="FFFFFF"/>
          <w:lang w:val="ky-KG"/>
          <w14:ligatures w14:val="none"/>
        </w:rPr>
        <w:t xml:space="preserve"> наименований видеолекций ППС ММУ. </w:t>
      </w:r>
    </w:p>
    <w:p w:rsidR="00391537" w:rsidRPr="009D264B" w:rsidRDefault="00391537" w:rsidP="00391537">
      <w:pPr>
        <w:spacing w:after="0" w:line="240" w:lineRule="auto"/>
        <w:ind w:firstLine="709"/>
        <w:contextualSpacing/>
        <w:jc w:val="both"/>
        <w:rPr>
          <w:rFonts w:ascii="Times New Roman" w:eastAsia="Calibri" w:hAnsi="Times New Roman" w:cs="Times New Roman"/>
          <w:kern w:val="0"/>
          <w:sz w:val="24"/>
          <w:szCs w:val="24"/>
          <w:shd w:val="clear" w:color="auto" w:fill="FFFFFF"/>
          <w:lang w:val="ky-KG"/>
          <w14:ligatures w14:val="none"/>
        </w:rPr>
      </w:pPr>
      <w:r w:rsidRPr="009D264B">
        <w:rPr>
          <w:rFonts w:ascii="Times New Roman" w:eastAsia="Calibri" w:hAnsi="Times New Roman" w:cs="Times New Roman"/>
          <w:b/>
          <w:kern w:val="0"/>
          <w:sz w:val="24"/>
          <w:szCs w:val="24"/>
          <w:shd w:val="clear" w:color="auto" w:fill="FFFFFF"/>
          <w:lang w:val="ky-KG"/>
          <w14:ligatures w14:val="none"/>
        </w:rPr>
        <w:t xml:space="preserve">6. </w:t>
      </w:r>
      <w:r w:rsidRPr="009D264B">
        <w:rPr>
          <w:rFonts w:ascii="Times New Roman" w:eastAsia="Calibri" w:hAnsi="Times New Roman" w:cs="Times New Roman"/>
          <w:b/>
          <w:color w:val="1155CC"/>
          <w:kern w:val="0"/>
          <w:sz w:val="24"/>
          <w:szCs w:val="24"/>
          <w:shd w:val="clear" w:color="auto" w:fill="FFFFFF"/>
          <w:lang w:val="ky-KG"/>
          <w14:ligatures w14:val="none"/>
        </w:rPr>
        <w:fldChar w:fldCharType="begin"/>
      </w:r>
      <w:r w:rsidRPr="009D264B">
        <w:rPr>
          <w:rFonts w:ascii="Times New Roman" w:eastAsia="Calibri" w:hAnsi="Times New Roman" w:cs="Times New Roman"/>
          <w:b/>
          <w:color w:val="1155CC"/>
          <w:kern w:val="0"/>
          <w:sz w:val="24"/>
          <w:szCs w:val="24"/>
          <w:shd w:val="clear" w:color="auto" w:fill="FFFFFF"/>
          <w:lang w:val="ky-KG"/>
          <w14:ligatures w14:val="none"/>
        </w:rPr>
        <w:instrText xml:space="preserve"> HYPERLINK "https://elib.kg/jirbis2/index.php?option=com_irbis&amp;view=irbis&amp;Itemid=108&amp;lang=ru" </w:instrText>
      </w:r>
      <w:r w:rsidRPr="009D264B">
        <w:rPr>
          <w:rFonts w:ascii="Times New Roman" w:eastAsia="Calibri" w:hAnsi="Times New Roman" w:cs="Times New Roman"/>
          <w:b/>
          <w:color w:val="1155CC"/>
          <w:kern w:val="0"/>
          <w:sz w:val="24"/>
          <w:szCs w:val="24"/>
          <w:shd w:val="clear" w:color="auto" w:fill="FFFFFF"/>
          <w:lang w:val="ky-KG"/>
          <w14:ligatures w14:val="none"/>
        </w:rPr>
        <w:fldChar w:fldCharType="separate"/>
      </w:r>
      <w:r w:rsidRPr="009D264B">
        <w:rPr>
          <w:rFonts w:ascii="Times New Roman" w:eastAsia="Calibri" w:hAnsi="Times New Roman" w:cs="Times New Roman"/>
          <w:b/>
          <w:color w:val="1155CC"/>
          <w:kern w:val="0"/>
          <w:sz w:val="24"/>
          <w:szCs w:val="24"/>
          <w:u w:val="single"/>
          <w:shd w:val="clear" w:color="auto" w:fill="FFFFFF"/>
          <w:lang w:val="ky-KG"/>
          <w14:ligatures w14:val="none"/>
        </w:rPr>
        <w:t>Каталог Диссертаций и авторефератов</w:t>
      </w:r>
      <w:r w:rsidRPr="009D264B">
        <w:rPr>
          <w:rFonts w:ascii="Times New Roman" w:eastAsia="Calibri" w:hAnsi="Times New Roman" w:cs="Times New Roman"/>
          <w:b/>
          <w:color w:val="1155CC"/>
          <w:kern w:val="0"/>
          <w:sz w:val="24"/>
          <w:szCs w:val="24"/>
          <w:shd w:val="clear" w:color="auto" w:fill="FFFFFF"/>
          <w:lang w:val="ky-KG"/>
          <w14:ligatures w14:val="none"/>
        </w:rPr>
        <w:fldChar w:fldCharType="end"/>
      </w:r>
      <w:r w:rsidRPr="009D264B">
        <w:rPr>
          <w:rFonts w:ascii="Times New Roman" w:eastAsia="Calibri" w:hAnsi="Times New Roman" w:cs="Times New Roman"/>
          <w:b/>
          <w:kern w:val="0"/>
          <w:sz w:val="24"/>
          <w:szCs w:val="24"/>
          <w:shd w:val="clear" w:color="auto" w:fill="FFFFFF"/>
          <w:lang w:val="ky-KG"/>
          <w14:ligatures w14:val="none"/>
        </w:rPr>
        <w:t xml:space="preserve">, </w:t>
      </w:r>
      <w:r w:rsidRPr="009D264B">
        <w:rPr>
          <w:rFonts w:ascii="Times New Roman" w:eastAsia="Calibri" w:hAnsi="Times New Roman" w:cs="Times New Roman"/>
          <w:kern w:val="0"/>
          <w:sz w:val="24"/>
          <w:szCs w:val="24"/>
          <w:shd w:val="clear" w:color="auto" w:fill="FFFFFF"/>
          <w:lang w:val="ky-KG"/>
          <w14:ligatures w14:val="none"/>
        </w:rPr>
        <w:t>отражает 55 наименований авторефератов и диссертаций.</w:t>
      </w:r>
    </w:p>
    <w:p w:rsidR="00391537" w:rsidRPr="009D264B" w:rsidRDefault="00391537" w:rsidP="00391537">
      <w:pPr>
        <w:spacing w:after="0" w:line="240" w:lineRule="auto"/>
        <w:ind w:firstLine="709"/>
        <w:jc w:val="both"/>
        <w:rPr>
          <w:rFonts w:ascii="Times New Roman" w:eastAsia="Times New Roman" w:hAnsi="Times New Roman" w:cs="Times New Roman"/>
          <w:kern w:val="0"/>
          <w:sz w:val="24"/>
          <w:szCs w:val="24"/>
          <w:lang w:val="ky-KG" w:eastAsia="ru-RU"/>
          <w14:ligatures w14:val="none"/>
        </w:rPr>
      </w:pPr>
      <w:r w:rsidRPr="009D264B">
        <w:rPr>
          <w:rFonts w:ascii="Times New Roman" w:eastAsia="Calibri" w:hAnsi="Times New Roman" w:cs="Times New Roman"/>
          <w:kern w:val="0"/>
          <w:sz w:val="24"/>
          <w:szCs w:val="24"/>
          <w:shd w:val="clear" w:color="auto" w:fill="FFFFFF"/>
          <w:lang w:val="ky-KG" w:eastAsia="ru-RU"/>
          <w14:ligatures w14:val="none"/>
        </w:rPr>
        <w:t>Круглосуточный онлайн доступ к электронным коллекциям</w:t>
      </w:r>
      <w:r w:rsidRPr="009D264B">
        <w:rPr>
          <w:rFonts w:ascii="Times New Roman" w:eastAsia="Times New Roman" w:hAnsi="Times New Roman" w:cs="Times New Roman"/>
          <w:color w:val="000000"/>
          <w:kern w:val="0"/>
          <w:sz w:val="24"/>
          <w:szCs w:val="24"/>
          <w:shd w:val="clear" w:color="auto" w:fill="FFFFFF"/>
          <w:lang w:val="ky-KG" w:eastAsia="ru-RU"/>
          <w14:ligatures w14:val="none"/>
        </w:rPr>
        <w:t xml:space="preserve"> предоставлен студентам и ППС, прошедшим авторизацию в автоматизированной Системе библиотеки ИРБИС 64+.</w:t>
      </w:r>
    </w:p>
    <w:p w:rsidR="00391537" w:rsidRPr="009D264B"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val="ky-KG"/>
          <w14:ligatures w14:val="none"/>
        </w:rPr>
      </w:pPr>
    </w:p>
    <w:p w:rsidR="00391537" w:rsidRPr="009D264B" w:rsidRDefault="00391537" w:rsidP="00391537">
      <w:pPr>
        <w:spacing w:after="0" w:line="240" w:lineRule="auto"/>
        <w:ind w:firstLine="709"/>
        <w:jc w:val="both"/>
        <w:rPr>
          <w:rFonts w:ascii="Times New Roman" w:eastAsia="Times New Roman" w:hAnsi="Times New Roman" w:cs="Times New Roman"/>
          <w:b/>
          <w:i/>
          <w:color w:val="000000"/>
          <w:kern w:val="0"/>
          <w:sz w:val="24"/>
          <w:szCs w:val="24"/>
          <w:lang w:val="ky-KG" w:eastAsia="ru-RU"/>
          <w14:ligatures w14:val="none"/>
        </w:rPr>
      </w:pPr>
      <w:r w:rsidRPr="009D264B">
        <w:rPr>
          <w:rFonts w:ascii="Times New Roman" w:eastAsia="Times New Roman" w:hAnsi="Times New Roman" w:cs="Times New Roman"/>
          <w:b/>
          <w:i/>
          <w:color w:val="000000"/>
          <w:kern w:val="0"/>
          <w:sz w:val="24"/>
          <w:szCs w:val="24"/>
          <w:lang w:eastAsia="ru-RU"/>
          <w14:ligatures w14:val="none"/>
        </w:rPr>
        <w:t>Список внешних подписных ЭБС и баз данных, официально доступных ММУ</w:t>
      </w:r>
      <w:r w:rsidRPr="009D264B">
        <w:rPr>
          <w:rFonts w:ascii="Times New Roman" w:eastAsia="Times New Roman" w:hAnsi="Times New Roman" w:cs="Times New Roman"/>
          <w:b/>
          <w:i/>
          <w:color w:val="000000"/>
          <w:kern w:val="0"/>
          <w:sz w:val="24"/>
          <w:szCs w:val="24"/>
          <w:lang w:val="ky-KG" w:eastAsia="ru-RU"/>
          <w14:ligatures w14:val="none"/>
        </w:rPr>
        <w:t>:</w:t>
      </w:r>
    </w:p>
    <w:p w:rsidR="00391537" w:rsidRPr="009D264B" w:rsidRDefault="00391537" w:rsidP="00391537">
      <w:pPr>
        <w:spacing w:after="0" w:line="240" w:lineRule="auto"/>
        <w:ind w:firstLine="709"/>
        <w:jc w:val="both"/>
        <w:rPr>
          <w:rFonts w:ascii="Times New Roman" w:eastAsia="Times New Roman" w:hAnsi="Times New Roman" w:cs="Times New Roman"/>
          <w:kern w:val="0"/>
          <w:sz w:val="24"/>
          <w:szCs w:val="24"/>
          <w:lang w:val="ky-KG" w:eastAsia="ru-RU"/>
          <w14:ligatures w14:val="none"/>
        </w:rPr>
      </w:pPr>
    </w:p>
    <w:p w:rsidR="00391537" w:rsidRPr="009D264B" w:rsidRDefault="006D7227" w:rsidP="00391537">
      <w:pPr>
        <w:spacing w:after="0" w:line="240" w:lineRule="auto"/>
        <w:ind w:firstLine="709"/>
        <w:jc w:val="both"/>
        <w:rPr>
          <w:rFonts w:ascii="Times New Roman" w:eastAsia="Times New Roman" w:hAnsi="Times New Roman" w:cs="Times New Roman"/>
          <w:kern w:val="0"/>
          <w:sz w:val="24"/>
          <w:szCs w:val="24"/>
          <w:lang w:eastAsia="ru-RU"/>
          <w14:ligatures w14:val="none"/>
        </w:rPr>
      </w:pPr>
      <w:hyperlink r:id="rId54" w:history="1">
        <w:r w:rsidR="00391537" w:rsidRPr="009D264B">
          <w:rPr>
            <w:rFonts w:ascii="Times New Roman" w:eastAsia="Times New Roman" w:hAnsi="Times New Roman" w:cs="Times New Roman"/>
            <w:color w:val="1155CC"/>
            <w:kern w:val="0"/>
            <w:sz w:val="24"/>
            <w:szCs w:val="24"/>
            <w:lang w:eastAsia="ru-RU"/>
            <w14:ligatures w14:val="none"/>
          </w:rPr>
          <w:t>-</w:t>
        </w:r>
        <w:r w:rsidR="00391537" w:rsidRPr="009D264B">
          <w:rPr>
            <w:rFonts w:ascii="Times New Roman" w:eastAsia="Times New Roman" w:hAnsi="Times New Roman" w:cs="Times New Roman"/>
            <w:color w:val="1155CC"/>
            <w:kern w:val="0"/>
            <w:sz w:val="24"/>
            <w:szCs w:val="24"/>
            <w:lang w:val="ky-KG" w:eastAsia="ru-RU"/>
            <w14:ligatures w14:val="none"/>
          </w:rPr>
          <w:t xml:space="preserve"> </w:t>
        </w:r>
        <w:r w:rsidR="00391537" w:rsidRPr="009D264B">
          <w:rPr>
            <w:rFonts w:ascii="Times New Roman" w:eastAsia="Times New Roman" w:hAnsi="Times New Roman" w:cs="Times New Roman"/>
            <w:b/>
            <w:bCs/>
            <w:color w:val="1155CC"/>
            <w:kern w:val="0"/>
            <w:sz w:val="24"/>
            <w:szCs w:val="24"/>
            <w:lang w:eastAsia="ru-RU"/>
            <w14:ligatures w14:val="none"/>
          </w:rPr>
          <w:t xml:space="preserve">EBSCO </w:t>
        </w:r>
        <w:proofErr w:type="spellStart"/>
        <w:r w:rsidR="00391537" w:rsidRPr="009D264B">
          <w:rPr>
            <w:rFonts w:ascii="Times New Roman" w:eastAsia="Times New Roman" w:hAnsi="Times New Roman" w:cs="Times New Roman"/>
            <w:b/>
            <w:bCs/>
            <w:color w:val="1155CC"/>
            <w:kern w:val="0"/>
            <w:sz w:val="24"/>
            <w:szCs w:val="24"/>
            <w:lang w:eastAsia="ru-RU"/>
            <w14:ligatures w14:val="none"/>
          </w:rPr>
          <w:t>Publishing</w:t>
        </w:r>
        <w:proofErr w:type="spellEnd"/>
      </w:hyperlink>
      <w:r w:rsidR="00391537" w:rsidRPr="009D264B">
        <w:rPr>
          <w:rFonts w:ascii="Times New Roman" w:eastAsia="Times New Roman" w:hAnsi="Times New Roman" w:cs="Times New Roman"/>
          <w:color w:val="000000"/>
          <w:kern w:val="0"/>
          <w:sz w:val="24"/>
          <w:szCs w:val="24"/>
          <w:lang w:eastAsia="ru-RU"/>
          <w14:ligatures w14:val="none"/>
        </w:rPr>
        <w:t xml:space="preserve"> (</w:t>
      </w:r>
      <w:proofErr w:type="spellStart"/>
      <w:r w:rsidR="00391537" w:rsidRPr="009D264B">
        <w:rPr>
          <w:rFonts w:ascii="Times New Roman" w:eastAsia="Times New Roman" w:hAnsi="Times New Roman" w:cs="Times New Roman"/>
          <w:color w:val="000000"/>
          <w:kern w:val="0"/>
          <w:sz w:val="24"/>
          <w:szCs w:val="24"/>
          <w:lang w:eastAsia="ru-RU"/>
          <w14:ligatures w14:val="none"/>
        </w:rPr>
        <w:t>Ipswich</w:t>
      </w:r>
      <w:proofErr w:type="spellEnd"/>
      <w:r w:rsidR="00391537" w:rsidRPr="009D264B">
        <w:rPr>
          <w:rFonts w:ascii="Times New Roman" w:eastAsia="Times New Roman" w:hAnsi="Times New Roman" w:cs="Times New Roman"/>
          <w:color w:val="000000"/>
          <w:kern w:val="0"/>
          <w:sz w:val="24"/>
          <w:szCs w:val="24"/>
          <w:lang w:eastAsia="ru-RU"/>
          <w14:ligatures w14:val="none"/>
        </w:rPr>
        <w:t xml:space="preserve">, USA) - доступ к ведущим поставщикам исследовательских баз данных. По Договору предоставлен к девяти лицензионным базам данных.  Один из баз </w:t>
      </w:r>
      <w:proofErr w:type="spellStart"/>
      <w:r w:rsidR="00391537" w:rsidRPr="009D264B">
        <w:rPr>
          <w:rFonts w:ascii="Times New Roman" w:eastAsia="Times New Roman" w:hAnsi="Times New Roman" w:cs="Times New Roman"/>
          <w:color w:val="000000"/>
          <w:kern w:val="0"/>
          <w:sz w:val="24"/>
          <w:szCs w:val="24"/>
          <w:lang w:eastAsia="ru-RU"/>
          <w14:ligatures w14:val="none"/>
        </w:rPr>
        <w:t>EBSCOhost</w:t>
      </w:r>
      <w:proofErr w:type="spellEnd"/>
      <w:r w:rsidR="00391537" w:rsidRPr="009D264B">
        <w:rPr>
          <w:rFonts w:ascii="Times New Roman" w:eastAsia="Times New Roman" w:hAnsi="Times New Roman" w:cs="Times New Roman"/>
          <w:color w:val="000000"/>
          <w:kern w:val="0"/>
          <w:sz w:val="24"/>
          <w:szCs w:val="24"/>
          <w:lang w:eastAsia="ru-RU"/>
          <w14:ligatures w14:val="none"/>
        </w:rPr>
        <w:t xml:space="preserve"> является - ресурсы </w:t>
      </w:r>
      <w:proofErr w:type="spellStart"/>
      <w:r w:rsidR="00391537" w:rsidRPr="009D264B">
        <w:rPr>
          <w:rFonts w:ascii="Times New Roman" w:eastAsia="Times New Roman" w:hAnsi="Times New Roman" w:cs="Times New Roman"/>
          <w:color w:val="000000"/>
          <w:kern w:val="0"/>
          <w:sz w:val="24"/>
          <w:szCs w:val="24"/>
          <w:lang w:eastAsia="ru-RU"/>
          <w14:ligatures w14:val="none"/>
        </w:rPr>
        <w:t>Medline</w:t>
      </w:r>
      <w:proofErr w:type="spellEnd"/>
      <w:r w:rsidR="00391537" w:rsidRPr="009D264B">
        <w:rPr>
          <w:rFonts w:ascii="Times New Roman" w:eastAsia="Times New Roman" w:hAnsi="Times New Roman" w:cs="Times New Roman"/>
          <w:color w:val="000000"/>
          <w:kern w:val="0"/>
          <w:sz w:val="24"/>
          <w:szCs w:val="24"/>
          <w:lang w:eastAsia="ru-RU"/>
          <w14:ligatures w14:val="none"/>
        </w:rPr>
        <w:t>, где содержатся многочисленные публикации медицинских журналов и книг более 5000 издательских компаний. </w:t>
      </w:r>
    </w:p>
    <w:p w:rsidR="00391537" w:rsidRPr="009D264B" w:rsidRDefault="00391537" w:rsidP="00391537">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391537" w:rsidRPr="009D264B" w:rsidRDefault="00391537" w:rsidP="0039153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D264B">
        <w:rPr>
          <w:rFonts w:ascii="Times New Roman" w:eastAsia="Times New Roman" w:hAnsi="Times New Roman" w:cs="Times New Roman"/>
          <w:b/>
          <w:bCs/>
          <w:color w:val="000000"/>
          <w:kern w:val="0"/>
          <w:sz w:val="24"/>
          <w:szCs w:val="24"/>
          <w:lang w:eastAsia="ru-RU"/>
          <w14:ligatures w14:val="none"/>
        </w:rPr>
        <w:t>-</w:t>
      </w:r>
      <w:r w:rsidRPr="009D264B">
        <w:rPr>
          <w:rFonts w:ascii="Times New Roman" w:eastAsia="Times New Roman" w:hAnsi="Times New Roman" w:cs="Times New Roman"/>
          <w:b/>
          <w:bCs/>
          <w:color w:val="000000"/>
          <w:kern w:val="0"/>
          <w:sz w:val="24"/>
          <w:szCs w:val="24"/>
          <w:lang w:val="ky-KG" w:eastAsia="ru-RU"/>
          <w14:ligatures w14:val="none"/>
        </w:rPr>
        <w:t xml:space="preserve"> </w:t>
      </w:r>
      <w:hyperlink r:id="rId55" w:history="1">
        <w:r w:rsidRPr="009D264B">
          <w:rPr>
            <w:rFonts w:ascii="Times New Roman" w:eastAsia="Times New Roman" w:hAnsi="Times New Roman" w:cs="Times New Roman"/>
            <w:b/>
            <w:bCs/>
            <w:color w:val="1155CC"/>
            <w:kern w:val="0"/>
            <w:sz w:val="24"/>
            <w:szCs w:val="24"/>
            <w:lang w:eastAsia="ru-RU"/>
            <w14:ligatures w14:val="none"/>
          </w:rPr>
          <w:t>Государственно-частное партнерство Всемирной организации здравоохранения (ВОЗ) Research4Life</w:t>
        </w:r>
      </w:hyperlink>
      <w:r w:rsidRPr="009D264B">
        <w:rPr>
          <w:rFonts w:ascii="Times New Roman" w:eastAsia="Times New Roman" w:hAnsi="Times New Roman" w:cs="Times New Roman"/>
          <w:color w:val="000000"/>
          <w:kern w:val="0"/>
          <w:sz w:val="24"/>
          <w:szCs w:val="24"/>
          <w:lang w:eastAsia="ru-RU"/>
          <w14:ligatures w14:val="none"/>
        </w:rPr>
        <w:t xml:space="preserve">, предоставляет доступ к электронной базе данных  </w:t>
      </w:r>
      <w:hyperlink r:id="rId56" w:anchor="!/search?ho=t&amp;l=en&amp;q=anatomy" w:history="1">
        <w:proofErr w:type="spellStart"/>
        <w:r w:rsidRPr="009D264B">
          <w:rPr>
            <w:rFonts w:ascii="Times New Roman" w:eastAsia="Times New Roman" w:hAnsi="Times New Roman" w:cs="Times New Roman"/>
            <w:b/>
            <w:bCs/>
            <w:color w:val="1155CC"/>
            <w:kern w:val="0"/>
            <w:sz w:val="24"/>
            <w:szCs w:val="24"/>
            <w:lang w:eastAsia="ru-RU"/>
            <w14:ligatures w14:val="none"/>
          </w:rPr>
          <w:t>Hinari</w:t>
        </w:r>
        <w:proofErr w:type="spellEnd"/>
      </w:hyperlink>
      <w:r w:rsidRPr="009D264B">
        <w:rPr>
          <w:rFonts w:ascii="Times New Roman" w:eastAsia="Times New Roman" w:hAnsi="Times New Roman" w:cs="Times New Roman"/>
          <w:color w:val="000000"/>
          <w:kern w:val="0"/>
          <w:sz w:val="24"/>
          <w:szCs w:val="24"/>
          <w:lang w:eastAsia="ru-RU"/>
          <w14:ligatures w14:val="none"/>
        </w:rPr>
        <w:t>, имеющий 16 000 журналов, 63 000 электронных книг и 105 других информационных ресурсов медицинской отрасли науки</w:t>
      </w:r>
      <w:r w:rsidRPr="009D264B">
        <w:rPr>
          <w:rFonts w:ascii="Times New Roman" w:eastAsia="Times New Roman" w:hAnsi="Times New Roman" w:cs="Times New Roman"/>
          <w:color w:val="1155CC"/>
          <w:kern w:val="0"/>
          <w:sz w:val="24"/>
          <w:szCs w:val="24"/>
          <w:u w:val="single"/>
          <w:lang w:eastAsia="ru-RU"/>
          <w14:ligatures w14:val="none"/>
        </w:rPr>
        <w:t xml:space="preserve"> </w:t>
      </w:r>
    </w:p>
    <w:p w:rsidR="00391537" w:rsidRPr="009D264B" w:rsidRDefault="00391537" w:rsidP="00391537">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391537" w:rsidRPr="009D264B" w:rsidRDefault="00391537" w:rsidP="0039153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D264B">
        <w:rPr>
          <w:rFonts w:ascii="Times New Roman" w:eastAsia="Times New Roman" w:hAnsi="Times New Roman" w:cs="Times New Roman"/>
          <w:color w:val="000000"/>
          <w:kern w:val="0"/>
          <w:sz w:val="24"/>
          <w:szCs w:val="24"/>
          <w:lang w:eastAsia="ru-RU"/>
          <w14:ligatures w14:val="none"/>
        </w:rPr>
        <w:t>-</w:t>
      </w:r>
      <w:r w:rsidRPr="009D264B">
        <w:rPr>
          <w:rFonts w:ascii="Times New Roman" w:eastAsia="Times New Roman" w:hAnsi="Times New Roman" w:cs="Times New Roman"/>
          <w:color w:val="FF0000"/>
          <w:kern w:val="0"/>
          <w:sz w:val="24"/>
          <w:szCs w:val="24"/>
          <w:lang w:eastAsia="ru-RU"/>
          <w14:ligatures w14:val="none"/>
        </w:rPr>
        <w:t xml:space="preserve"> </w:t>
      </w:r>
      <w:hyperlink r:id="rId57" w:history="1">
        <w:r w:rsidRPr="009D264B">
          <w:rPr>
            <w:rFonts w:ascii="Times New Roman" w:eastAsia="Times New Roman" w:hAnsi="Times New Roman" w:cs="Times New Roman"/>
            <w:b/>
            <w:bCs/>
            <w:color w:val="1155CC"/>
            <w:kern w:val="0"/>
            <w:sz w:val="24"/>
            <w:szCs w:val="24"/>
            <w:lang w:eastAsia="ru-RU"/>
            <w14:ligatures w14:val="none"/>
          </w:rPr>
          <w:t>ЭБС «Университетская библиотека онлайн</w:t>
        </w:r>
        <w:r w:rsidRPr="009D264B">
          <w:rPr>
            <w:rFonts w:ascii="Times New Roman" w:eastAsia="Times New Roman" w:hAnsi="Times New Roman" w:cs="Times New Roman"/>
            <w:color w:val="1155CC"/>
            <w:kern w:val="0"/>
            <w:sz w:val="24"/>
            <w:szCs w:val="24"/>
            <w:lang w:eastAsia="ru-RU"/>
            <w14:ligatures w14:val="none"/>
          </w:rPr>
          <w:t>»</w:t>
        </w:r>
      </w:hyperlink>
      <w:r w:rsidRPr="009D264B">
        <w:rPr>
          <w:rFonts w:ascii="Times New Roman" w:eastAsia="Times New Roman" w:hAnsi="Times New Roman" w:cs="Times New Roman"/>
          <w:color w:val="000000"/>
          <w:kern w:val="0"/>
          <w:sz w:val="24"/>
          <w:szCs w:val="24"/>
          <w:lang w:eastAsia="ru-RU"/>
          <w14:ligatures w14:val="none"/>
        </w:rPr>
        <w:t xml:space="preserve"> (Москва, Россия) — электронная библиотека, обеспечивающая доступ высших и средних учебных заведений к наиболее востребованным материалам учебной и научной литературы по всем отраслям знаний от ведущих российских издательств. В составе ЭБС коллекция “Медицина” </w:t>
      </w:r>
    </w:p>
    <w:p w:rsidR="00391537" w:rsidRPr="009D264B" w:rsidRDefault="00391537" w:rsidP="00391537">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391537" w:rsidRPr="009D264B" w:rsidRDefault="00391537" w:rsidP="00391537">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D264B">
        <w:rPr>
          <w:rFonts w:ascii="Times New Roman" w:eastAsia="Times New Roman" w:hAnsi="Times New Roman" w:cs="Times New Roman"/>
          <w:color w:val="000000"/>
          <w:kern w:val="0"/>
          <w:sz w:val="24"/>
          <w:szCs w:val="24"/>
          <w:lang w:eastAsia="ru-RU"/>
          <w14:ligatures w14:val="none"/>
        </w:rPr>
        <w:lastRenderedPageBreak/>
        <w:t>-</w:t>
      </w:r>
      <w:r w:rsidRPr="009D264B">
        <w:rPr>
          <w:rFonts w:ascii="Times New Roman" w:eastAsia="Times New Roman" w:hAnsi="Times New Roman" w:cs="Times New Roman"/>
          <w:color w:val="000000"/>
          <w:kern w:val="0"/>
          <w:sz w:val="24"/>
          <w:szCs w:val="24"/>
          <w:lang w:val="ky-KG" w:eastAsia="ru-RU"/>
          <w14:ligatures w14:val="none"/>
        </w:rPr>
        <w:t xml:space="preserve"> </w:t>
      </w:r>
      <w:hyperlink r:id="rId58" w:history="1">
        <w:r w:rsidRPr="009D264B">
          <w:rPr>
            <w:rFonts w:ascii="Times New Roman" w:eastAsia="Times New Roman" w:hAnsi="Times New Roman" w:cs="Times New Roman"/>
            <w:b/>
            <w:bCs/>
            <w:color w:val="1155CC"/>
            <w:kern w:val="0"/>
            <w:sz w:val="24"/>
            <w:szCs w:val="24"/>
            <w:lang w:eastAsia="ru-RU"/>
            <w14:ligatures w14:val="none"/>
          </w:rPr>
          <w:t>Polpred.com</w:t>
        </w:r>
      </w:hyperlink>
      <w:r w:rsidRPr="009D264B">
        <w:rPr>
          <w:rFonts w:ascii="Times New Roman" w:eastAsia="Times New Roman" w:hAnsi="Times New Roman" w:cs="Times New Roman"/>
          <w:color w:val="000000"/>
          <w:kern w:val="0"/>
          <w:sz w:val="24"/>
          <w:szCs w:val="24"/>
          <w:lang w:eastAsia="ru-RU"/>
          <w14:ligatures w14:val="none"/>
        </w:rPr>
        <w:t xml:space="preserve">. (Москва, Россия) - обзор средств массовой информации. Полнотекстовые деловые публикации информагентств и прессы по отраслям, в том числе и по медицине. </w:t>
      </w:r>
    </w:p>
    <w:p w:rsidR="00391537" w:rsidRPr="009D264B" w:rsidRDefault="00391537" w:rsidP="00391537">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391537" w:rsidRPr="009D264B" w:rsidRDefault="006D7227" w:rsidP="00391537">
      <w:pPr>
        <w:spacing w:after="0" w:line="240" w:lineRule="auto"/>
        <w:ind w:firstLine="709"/>
        <w:jc w:val="both"/>
        <w:rPr>
          <w:rFonts w:ascii="Times New Roman" w:eastAsia="Times New Roman" w:hAnsi="Times New Roman" w:cs="Times New Roman"/>
          <w:kern w:val="0"/>
          <w:sz w:val="24"/>
          <w:szCs w:val="24"/>
          <w:lang w:eastAsia="ru-RU"/>
          <w14:ligatures w14:val="none"/>
        </w:rPr>
      </w:pPr>
      <w:hyperlink r:id="rId59" w:history="1">
        <w:r w:rsidR="00391537" w:rsidRPr="009D264B">
          <w:rPr>
            <w:rFonts w:ascii="Times New Roman" w:eastAsia="Times New Roman" w:hAnsi="Times New Roman" w:cs="Times New Roman"/>
            <w:color w:val="1155CC"/>
            <w:kern w:val="0"/>
            <w:sz w:val="24"/>
            <w:szCs w:val="24"/>
            <w:u w:val="single"/>
            <w:lang w:eastAsia="ru-RU"/>
            <w14:ligatures w14:val="none"/>
          </w:rPr>
          <w:t>В рамках проекта EIFL, в котором участвует библиотека ММУ</w:t>
        </w:r>
      </w:hyperlink>
      <w:r w:rsidR="00391537" w:rsidRPr="009D264B">
        <w:rPr>
          <w:rFonts w:ascii="Times New Roman" w:eastAsia="Times New Roman" w:hAnsi="Times New Roman" w:cs="Times New Roman"/>
          <w:color w:val="000000"/>
          <w:kern w:val="0"/>
          <w:sz w:val="24"/>
          <w:szCs w:val="24"/>
          <w:lang w:eastAsia="ru-RU"/>
          <w14:ligatures w14:val="none"/>
        </w:rPr>
        <w:t xml:space="preserve"> предоставлен бесплатный доступ к следующим электронным ресурсам. Срок доступа до 31.12.2027 года.</w:t>
      </w:r>
    </w:p>
    <w:p w:rsidR="00391537" w:rsidRPr="009D264B" w:rsidRDefault="00391537" w:rsidP="0039153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9D264B">
        <w:rPr>
          <w:rFonts w:ascii="Times New Roman" w:eastAsia="Times New Roman" w:hAnsi="Times New Roman" w:cs="Times New Roman"/>
          <w:color w:val="000000"/>
          <w:kern w:val="0"/>
          <w:sz w:val="24"/>
          <w:szCs w:val="24"/>
          <w:lang w:eastAsia="ru-RU"/>
          <w14:ligatures w14:val="none"/>
        </w:rPr>
        <w:br/>
      </w:r>
      <w:hyperlink r:id="rId60" w:history="1">
        <w:r w:rsidRPr="009D264B">
          <w:rPr>
            <w:rFonts w:ascii="Times New Roman" w:eastAsia="Times New Roman" w:hAnsi="Times New Roman" w:cs="Times New Roman"/>
            <w:color w:val="1155CC"/>
            <w:kern w:val="0"/>
            <w:sz w:val="24"/>
            <w:szCs w:val="24"/>
            <w:lang w:eastAsia="ru-RU"/>
            <w14:ligatures w14:val="none"/>
          </w:rPr>
          <w:t>-</w:t>
        </w:r>
        <w:r w:rsidRPr="009D264B">
          <w:rPr>
            <w:rFonts w:ascii="Times New Roman" w:eastAsia="Times New Roman" w:hAnsi="Times New Roman" w:cs="Times New Roman"/>
            <w:color w:val="1155CC"/>
            <w:kern w:val="0"/>
            <w:sz w:val="24"/>
            <w:szCs w:val="24"/>
            <w:lang w:val="ky-KG" w:eastAsia="ru-RU"/>
            <w14:ligatures w14:val="none"/>
          </w:rPr>
          <w:t xml:space="preserve"> </w:t>
        </w:r>
        <w:r w:rsidRPr="009D264B">
          <w:rPr>
            <w:rFonts w:ascii="Times New Roman" w:eastAsia="Times New Roman" w:hAnsi="Times New Roman" w:cs="Times New Roman"/>
            <w:b/>
            <w:bCs/>
            <w:color w:val="1155CC"/>
            <w:kern w:val="0"/>
            <w:sz w:val="24"/>
            <w:szCs w:val="24"/>
            <w:shd w:val="clear" w:color="auto" w:fill="FFFFFF"/>
            <w:lang w:eastAsia="ru-RU"/>
            <w14:ligatures w14:val="none"/>
          </w:rPr>
          <w:t xml:space="preserve">Издательство «SAGE» </w:t>
        </w:r>
        <w:r w:rsidRPr="009D264B">
          <w:rPr>
            <w:rFonts w:ascii="Times New Roman" w:eastAsia="Times New Roman" w:hAnsi="Times New Roman" w:cs="Times New Roman"/>
            <w:color w:val="1155CC"/>
            <w:kern w:val="0"/>
            <w:sz w:val="24"/>
            <w:szCs w:val="24"/>
            <w:shd w:val="clear" w:color="auto" w:fill="FFFFFF"/>
            <w:lang w:eastAsia="ru-RU"/>
            <w14:ligatures w14:val="none"/>
          </w:rPr>
          <w:t xml:space="preserve">предоставило доступ к коллекции журналов </w:t>
        </w:r>
        <w:proofErr w:type="spellStart"/>
        <w:r w:rsidRPr="009D264B">
          <w:rPr>
            <w:rFonts w:ascii="Times New Roman" w:eastAsia="Times New Roman" w:hAnsi="Times New Roman" w:cs="Times New Roman"/>
            <w:color w:val="1155CC"/>
            <w:kern w:val="0"/>
            <w:sz w:val="24"/>
            <w:szCs w:val="24"/>
            <w:shd w:val="clear" w:color="auto" w:fill="FFFFFF"/>
            <w:lang w:eastAsia="ru-RU"/>
            <w14:ligatures w14:val="none"/>
          </w:rPr>
          <w:t>IMechE</w:t>
        </w:r>
        <w:proofErr w:type="spellEnd"/>
      </w:hyperlink>
      <w:r w:rsidRPr="009D264B">
        <w:rPr>
          <w:rFonts w:ascii="Times New Roman" w:eastAsia="Times New Roman" w:hAnsi="Times New Roman" w:cs="Times New Roman"/>
          <w:color w:val="000000"/>
          <w:kern w:val="0"/>
          <w:sz w:val="24"/>
          <w:szCs w:val="24"/>
          <w:lang w:eastAsia="ru-RU"/>
          <w14:ligatures w14:val="none"/>
        </w:rPr>
        <w:t xml:space="preserve"> (Инженерный журнал в медицине) – 18 престижных изданий, подготовленных Институтом инженеров-механиков (</w:t>
      </w:r>
      <w:proofErr w:type="spellStart"/>
      <w:r w:rsidRPr="009D264B">
        <w:rPr>
          <w:rFonts w:ascii="Times New Roman" w:eastAsia="Times New Roman" w:hAnsi="Times New Roman" w:cs="Times New Roman"/>
          <w:color w:val="000000"/>
          <w:kern w:val="0"/>
          <w:sz w:val="24"/>
          <w:szCs w:val="24"/>
          <w:lang w:eastAsia="ru-RU"/>
          <w14:ligatures w14:val="none"/>
        </w:rPr>
        <w:t>Institution</w:t>
      </w:r>
      <w:proofErr w:type="spellEnd"/>
      <w:r w:rsidRPr="009D264B">
        <w:rPr>
          <w:rFonts w:ascii="Times New Roman" w:eastAsia="Times New Roman" w:hAnsi="Times New Roman" w:cs="Times New Roman"/>
          <w:color w:val="000000"/>
          <w:kern w:val="0"/>
          <w:sz w:val="24"/>
          <w:szCs w:val="24"/>
          <w:lang w:eastAsia="ru-RU"/>
          <w14:ligatures w14:val="none"/>
        </w:rPr>
        <w:t xml:space="preserve"> </w:t>
      </w:r>
      <w:proofErr w:type="spellStart"/>
      <w:r w:rsidRPr="009D264B">
        <w:rPr>
          <w:rFonts w:ascii="Times New Roman" w:eastAsia="Times New Roman" w:hAnsi="Times New Roman" w:cs="Times New Roman"/>
          <w:color w:val="000000"/>
          <w:kern w:val="0"/>
          <w:sz w:val="24"/>
          <w:szCs w:val="24"/>
          <w:lang w:eastAsia="ru-RU"/>
          <w14:ligatures w14:val="none"/>
        </w:rPr>
        <w:t>of</w:t>
      </w:r>
      <w:proofErr w:type="spellEnd"/>
      <w:r w:rsidRPr="009D264B">
        <w:rPr>
          <w:rFonts w:ascii="Times New Roman" w:eastAsia="Times New Roman" w:hAnsi="Times New Roman" w:cs="Times New Roman"/>
          <w:color w:val="000000"/>
          <w:kern w:val="0"/>
          <w:sz w:val="24"/>
          <w:szCs w:val="24"/>
          <w:lang w:eastAsia="ru-RU"/>
          <w14:ligatures w14:val="none"/>
        </w:rPr>
        <w:t xml:space="preserve"> </w:t>
      </w:r>
      <w:proofErr w:type="spellStart"/>
      <w:r w:rsidRPr="009D264B">
        <w:rPr>
          <w:rFonts w:ascii="Times New Roman" w:eastAsia="Times New Roman" w:hAnsi="Times New Roman" w:cs="Times New Roman"/>
          <w:color w:val="000000"/>
          <w:kern w:val="0"/>
          <w:sz w:val="24"/>
          <w:szCs w:val="24"/>
          <w:lang w:eastAsia="ru-RU"/>
          <w14:ligatures w14:val="none"/>
        </w:rPr>
        <w:t>Mechanical</w:t>
      </w:r>
      <w:proofErr w:type="spellEnd"/>
      <w:r w:rsidRPr="009D264B">
        <w:rPr>
          <w:rFonts w:ascii="Times New Roman" w:eastAsia="Times New Roman" w:hAnsi="Times New Roman" w:cs="Times New Roman"/>
          <w:color w:val="000000"/>
          <w:kern w:val="0"/>
          <w:sz w:val="24"/>
          <w:szCs w:val="24"/>
          <w:lang w:eastAsia="ru-RU"/>
          <w14:ligatures w14:val="none"/>
        </w:rPr>
        <w:t xml:space="preserve"> </w:t>
      </w:r>
      <w:proofErr w:type="spellStart"/>
      <w:r w:rsidRPr="009D264B">
        <w:rPr>
          <w:rFonts w:ascii="Times New Roman" w:eastAsia="Times New Roman" w:hAnsi="Times New Roman" w:cs="Times New Roman"/>
          <w:color w:val="000000"/>
          <w:kern w:val="0"/>
          <w:sz w:val="24"/>
          <w:szCs w:val="24"/>
          <w:lang w:eastAsia="ru-RU"/>
          <w14:ligatures w14:val="none"/>
        </w:rPr>
        <w:t>Engineers</w:t>
      </w:r>
      <w:proofErr w:type="spellEnd"/>
      <w:r w:rsidRPr="009D264B">
        <w:rPr>
          <w:rFonts w:ascii="Times New Roman" w:eastAsia="Times New Roman" w:hAnsi="Times New Roman" w:cs="Times New Roman"/>
          <w:color w:val="000000"/>
          <w:kern w:val="0"/>
          <w:sz w:val="24"/>
          <w:szCs w:val="24"/>
          <w:lang w:eastAsia="ru-RU"/>
          <w14:ligatures w14:val="none"/>
        </w:rPr>
        <w:t xml:space="preserve">). Все журналы </w:t>
      </w:r>
      <w:proofErr w:type="spellStart"/>
      <w:r w:rsidRPr="009D264B">
        <w:rPr>
          <w:rFonts w:ascii="Times New Roman" w:eastAsia="Times New Roman" w:hAnsi="Times New Roman" w:cs="Times New Roman"/>
          <w:color w:val="000000"/>
          <w:kern w:val="0"/>
          <w:sz w:val="24"/>
          <w:szCs w:val="24"/>
          <w:lang w:eastAsia="ru-RU"/>
          <w14:ligatures w14:val="none"/>
        </w:rPr>
        <w:t>IMechE</w:t>
      </w:r>
      <w:proofErr w:type="spellEnd"/>
      <w:r w:rsidRPr="009D264B">
        <w:rPr>
          <w:rFonts w:ascii="Times New Roman" w:eastAsia="Times New Roman" w:hAnsi="Times New Roman" w:cs="Times New Roman"/>
          <w:color w:val="000000"/>
          <w:kern w:val="0"/>
          <w:sz w:val="24"/>
          <w:szCs w:val="24"/>
          <w:lang w:eastAsia="ru-RU"/>
          <w14:ligatures w14:val="none"/>
        </w:rPr>
        <w:t xml:space="preserve"> индексируются в </w:t>
      </w:r>
      <w:proofErr w:type="spellStart"/>
      <w:r w:rsidRPr="009D264B">
        <w:rPr>
          <w:rFonts w:ascii="Times New Roman" w:eastAsia="Times New Roman" w:hAnsi="Times New Roman" w:cs="Times New Roman"/>
          <w:color w:val="000000"/>
          <w:kern w:val="0"/>
          <w:sz w:val="24"/>
          <w:szCs w:val="24"/>
          <w:lang w:eastAsia="ru-RU"/>
          <w14:ligatures w14:val="none"/>
        </w:rPr>
        <w:t>наукометрических</w:t>
      </w:r>
      <w:proofErr w:type="spellEnd"/>
      <w:r w:rsidRPr="009D264B">
        <w:rPr>
          <w:rFonts w:ascii="Times New Roman" w:eastAsia="Times New Roman" w:hAnsi="Times New Roman" w:cs="Times New Roman"/>
          <w:color w:val="000000"/>
          <w:kern w:val="0"/>
          <w:sz w:val="24"/>
          <w:szCs w:val="24"/>
          <w:lang w:eastAsia="ru-RU"/>
          <w14:ligatures w14:val="none"/>
        </w:rPr>
        <w:t xml:space="preserve"> базах SCOPUS, и 17 из 18 названий - в </w:t>
      </w:r>
      <w:proofErr w:type="spellStart"/>
      <w:r w:rsidRPr="009D264B">
        <w:rPr>
          <w:rFonts w:ascii="Times New Roman" w:eastAsia="Times New Roman" w:hAnsi="Times New Roman" w:cs="Times New Roman"/>
          <w:color w:val="000000"/>
          <w:kern w:val="0"/>
          <w:sz w:val="24"/>
          <w:szCs w:val="24"/>
          <w:lang w:eastAsia="ru-RU"/>
          <w14:ligatures w14:val="none"/>
        </w:rPr>
        <w:t>Web</w:t>
      </w:r>
      <w:proofErr w:type="spellEnd"/>
      <w:r w:rsidRPr="009D264B">
        <w:rPr>
          <w:rFonts w:ascii="Times New Roman" w:eastAsia="Times New Roman" w:hAnsi="Times New Roman" w:cs="Times New Roman"/>
          <w:color w:val="000000"/>
          <w:kern w:val="0"/>
          <w:sz w:val="24"/>
          <w:szCs w:val="24"/>
          <w:lang w:eastAsia="ru-RU"/>
          <w14:ligatures w14:val="none"/>
        </w:rPr>
        <w:t xml:space="preserve"> </w:t>
      </w:r>
      <w:proofErr w:type="spellStart"/>
      <w:r w:rsidRPr="009D264B">
        <w:rPr>
          <w:rFonts w:ascii="Times New Roman" w:eastAsia="Times New Roman" w:hAnsi="Times New Roman" w:cs="Times New Roman"/>
          <w:color w:val="000000"/>
          <w:kern w:val="0"/>
          <w:sz w:val="24"/>
          <w:szCs w:val="24"/>
          <w:lang w:eastAsia="ru-RU"/>
          <w14:ligatures w14:val="none"/>
        </w:rPr>
        <w:t>of</w:t>
      </w:r>
      <w:proofErr w:type="spellEnd"/>
      <w:r w:rsidRPr="009D264B">
        <w:rPr>
          <w:rFonts w:ascii="Times New Roman" w:eastAsia="Times New Roman" w:hAnsi="Times New Roman" w:cs="Times New Roman"/>
          <w:color w:val="000000"/>
          <w:kern w:val="0"/>
          <w:sz w:val="24"/>
          <w:szCs w:val="24"/>
          <w:lang w:eastAsia="ru-RU"/>
          <w14:ligatures w14:val="none"/>
        </w:rPr>
        <w:t xml:space="preserve"> </w:t>
      </w:r>
      <w:proofErr w:type="spellStart"/>
      <w:r w:rsidRPr="009D264B">
        <w:rPr>
          <w:rFonts w:ascii="Times New Roman" w:eastAsia="Times New Roman" w:hAnsi="Times New Roman" w:cs="Times New Roman"/>
          <w:color w:val="000000"/>
          <w:kern w:val="0"/>
          <w:sz w:val="24"/>
          <w:szCs w:val="24"/>
          <w:lang w:eastAsia="ru-RU"/>
          <w14:ligatures w14:val="none"/>
        </w:rPr>
        <w:t>Science</w:t>
      </w:r>
      <w:proofErr w:type="spellEnd"/>
      <w:r w:rsidRPr="009D264B">
        <w:rPr>
          <w:rFonts w:ascii="Times New Roman" w:eastAsia="Times New Roman" w:hAnsi="Times New Roman" w:cs="Times New Roman"/>
          <w:color w:val="000000"/>
          <w:kern w:val="0"/>
          <w:sz w:val="24"/>
          <w:szCs w:val="24"/>
          <w:lang w:eastAsia="ru-RU"/>
          <w14:ligatures w14:val="none"/>
        </w:rPr>
        <w:t>.</w:t>
      </w:r>
    </w:p>
    <w:p w:rsidR="00391537" w:rsidRPr="009D264B" w:rsidRDefault="00391537" w:rsidP="00391537">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9D264B">
        <w:rPr>
          <w:rFonts w:ascii="Times New Roman" w:eastAsia="Times New Roman" w:hAnsi="Times New Roman" w:cs="Times New Roman"/>
          <w:color w:val="000000"/>
          <w:kern w:val="0"/>
          <w:sz w:val="24"/>
          <w:szCs w:val="24"/>
          <w:lang w:eastAsia="ru-RU"/>
          <w14:ligatures w14:val="none"/>
        </w:rPr>
        <w:t>-</w:t>
      </w:r>
      <w:r w:rsidRPr="009D264B">
        <w:rPr>
          <w:rFonts w:ascii="Times New Roman" w:eastAsia="Times New Roman" w:hAnsi="Times New Roman" w:cs="Times New Roman"/>
          <w:color w:val="000000"/>
          <w:kern w:val="0"/>
          <w:sz w:val="24"/>
          <w:szCs w:val="24"/>
          <w:lang w:val="ky-KG" w:eastAsia="ru-RU"/>
          <w14:ligatures w14:val="none"/>
        </w:rPr>
        <w:t xml:space="preserve"> </w:t>
      </w:r>
      <w:hyperlink r:id="rId61" w:history="1">
        <w:proofErr w:type="spellStart"/>
        <w:r w:rsidRPr="009D264B">
          <w:rPr>
            <w:rFonts w:ascii="Times New Roman" w:eastAsia="Times New Roman" w:hAnsi="Times New Roman" w:cs="Times New Roman"/>
            <w:b/>
            <w:bCs/>
            <w:color w:val="1155CC"/>
            <w:kern w:val="0"/>
            <w:sz w:val="24"/>
            <w:szCs w:val="24"/>
            <w:lang w:eastAsia="ru-RU"/>
            <w14:ligatures w14:val="none"/>
          </w:rPr>
          <w:t>Oxford</w:t>
        </w:r>
        <w:proofErr w:type="spellEnd"/>
        <w:r w:rsidRPr="009D264B">
          <w:rPr>
            <w:rFonts w:ascii="Times New Roman" w:eastAsia="Times New Roman" w:hAnsi="Times New Roman" w:cs="Times New Roman"/>
            <w:b/>
            <w:bCs/>
            <w:color w:val="1155CC"/>
            <w:kern w:val="0"/>
            <w:sz w:val="24"/>
            <w:szCs w:val="24"/>
            <w:lang w:eastAsia="ru-RU"/>
            <w14:ligatures w14:val="none"/>
          </w:rPr>
          <w:t xml:space="preserve"> </w:t>
        </w:r>
        <w:proofErr w:type="spellStart"/>
        <w:r w:rsidRPr="009D264B">
          <w:rPr>
            <w:rFonts w:ascii="Times New Roman" w:eastAsia="Times New Roman" w:hAnsi="Times New Roman" w:cs="Times New Roman"/>
            <w:b/>
            <w:bCs/>
            <w:color w:val="1155CC"/>
            <w:kern w:val="0"/>
            <w:sz w:val="24"/>
            <w:szCs w:val="24"/>
            <w:lang w:eastAsia="ru-RU"/>
            <w14:ligatures w14:val="none"/>
          </w:rPr>
          <w:t>University</w:t>
        </w:r>
        <w:proofErr w:type="spellEnd"/>
        <w:r w:rsidRPr="009D264B">
          <w:rPr>
            <w:rFonts w:ascii="Times New Roman" w:eastAsia="Times New Roman" w:hAnsi="Times New Roman" w:cs="Times New Roman"/>
            <w:b/>
            <w:bCs/>
            <w:color w:val="1155CC"/>
            <w:kern w:val="0"/>
            <w:sz w:val="24"/>
            <w:szCs w:val="24"/>
            <w:lang w:eastAsia="ru-RU"/>
            <w14:ligatures w14:val="none"/>
          </w:rPr>
          <w:t xml:space="preserve"> </w:t>
        </w:r>
        <w:proofErr w:type="spellStart"/>
        <w:r w:rsidRPr="009D264B">
          <w:rPr>
            <w:rFonts w:ascii="Times New Roman" w:eastAsia="Times New Roman" w:hAnsi="Times New Roman" w:cs="Times New Roman"/>
            <w:b/>
            <w:bCs/>
            <w:color w:val="1155CC"/>
            <w:kern w:val="0"/>
            <w:sz w:val="24"/>
            <w:szCs w:val="24"/>
            <w:lang w:eastAsia="ru-RU"/>
            <w14:ligatures w14:val="none"/>
          </w:rPr>
          <w:t>Press</w:t>
        </w:r>
        <w:proofErr w:type="spellEnd"/>
        <w:r w:rsidRPr="009D264B">
          <w:rPr>
            <w:rFonts w:ascii="Times New Roman" w:eastAsia="Times New Roman" w:hAnsi="Times New Roman" w:cs="Times New Roman"/>
            <w:b/>
            <w:bCs/>
            <w:color w:val="C4494B"/>
            <w:kern w:val="0"/>
            <w:sz w:val="24"/>
            <w:szCs w:val="24"/>
            <w:lang w:eastAsia="ru-RU"/>
            <w14:ligatures w14:val="none"/>
          </w:rPr>
          <w:t xml:space="preserve"> </w:t>
        </w:r>
      </w:hyperlink>
      <w:hyperlink r:id="rId62" w:history="1">
        <w:r w:rsidRPr="009D264B">
          <w:rPr>
            <w:rFonts w:ascii="Times New Roman" w:eastAsia="Times New Roman" w:hAnsi="Times New Roman" w:cs="Times New Roman"/>
            <w:color w:val="000000"/>
            <w:kern w:val="0"/>
            <w:sz w:val="24"/>
            <w:szCs w:val="24"/>
            <w:lang w:eastAsia="ru-RU"/>
            <w14:ligatures w14:val="none"/>
          </w:rPr>
          <w:t>(</w:t>
        </w:r>
        <w:proofErr w:type="spellStart"/>
        <w:r w:rsidRPr="009D264B">
          <w:rPr>
            <w:rFonts w:ascii="Times New Roman" w:eastAsia="Times New Roman" w:hAnsi="Times New Roman" w:cs="Times New Roman"/>
            <w:color w:val="000000"/>
            <w:kern w:val="0"/>
            <w:sz w:val="24"/>
            <w:szCs w:val="24"/>
            <w:lang w:eastAsia="ru-RU"/>
            <w14:ligatures w14:val="none"/>
          </w:rPr>
          <w:t>London</w:t>
        </w:r>
        <w:proofErr w:type="spellEnd"/>
        <w:r w:rsidRPr="009D264B">
          <w:rPr>
            <w:rFonts w:ascii="Times New Roman" w:eastAsia="Times New Roman" w:hAnsi="Times New Roman" w:cs="Times New Roman"/>
            <w:color w:val="000000"/>
            <w:kern w:val="0"/>
            <w:sz w:val="24"/>
            <w:szCs w:val="24"/>
            <w:lang w:eastAsia="ru-RU"/>
            <w14:ligatures w14:val="none"/>
          </w:rPr>
          <w:t>, UK)</w:t>
        </w:r>
      </w:hyperlink>
      <w:r w:rsidRPr="009D264B">
        <w:rPr>
          <w:rFonts w:ascii="Times New Roman" w:eastAsia="Times New Roman" w:hAnsi="Times New Roman" w:cs="Times New Roman"/>
          <w:color w:val="000000"/>
          <w:kern w:val="0"/>
          <w:sz w:val="24"/>
          <w:szCs w:val="24"/>
          <w:lang w:eastAsia="ru-RU"/>
          <w14:ligatures w14:val="none"/>
        </w:rPr>
        <w:t xml:space="preserve"> </w:t>
      </w:r>
      <w:hyperlink r:id="rId63" w:history="1">
        <w:r w:rsidRPr="009D264B">
          <w:rPr>
            <w:rFonts w:ascii="Times New Roman" w:eastAsia="Times New Roman" w:hAnsi="Times New Roman" w:cs="Times New Roman"/>
            <w:color w:val="000000"/>
            <w:kern w:val="0"/>
            <w:sz w:val="24"/>
            <w:szCs w:val="24"/>
            <w:lang w:eastAsia="ru-RU"/>
            <w14:ligatures w14:val="none"/>
          </w:rPr>
          <w:t>- крупнейшее издательство в Великобритании, крупнейшее университетское издательство в мире. Ежегодно публикует более 4600 новых книг. Являет</w:t>
        </w:r>
      </w:hyperlink>
      <w:r w:rsidRPr="009D264B">
        <w:rPr>
          <w:rFonts w:ascii="Times New Roman" w:eastAsia="Times New Roman" w:hAnsi="Times New Roman" w:cs="Times New Roman"/>
          <w:color w:val="000000"/>
          <w:kern w:val="0"/>
          <w:sz w:val="24"/>
          <w:szCs w:val="24"/>
          <w:lang w:eastAsia="ru-RU"/>
          <w14:ligatures w14:val="none"/>
        </w:rPr>
        <w:t xml:space="preserve">ся крупным поставщиком онлайн-информации для библиотек, учреждений и частных лиц по всему миру. </w:t>
      </w:r>
      <w:proofErr w:type="spellStart"/>
      <w:r w:rsidRPr="009D264B">
        <w:rPr>
          <w:rFonts w:ascii="Times New Roman" w:eastAsia="Times New Roman" w:hAnsi="Times New Roman" w:cs="Times New Roman"/>
          <w:color w:val="000000"/>
          <w:kern w:val="0"/>
          <w:sz w:val="24"/>
          <w:szCs w:val="24"/>
          <w:lang w:eastAsia="ru-RU"/>
          <w14:ligatures w14:val="none"/>
        </w:rPr>
        <w:t>Oxford</w:t>
      </w:r>
      <w:proofErr w:type="spellEnd"/>
      <w:r w:rsidRPr="009D264B">
        <w:rPr>
          <w:rFonts w:ascii="Times New Roman" w:eastAsia="Times New Roman" w:hAnsi="Times New Roman" w:cs="Times New Roman"/>
          <w:color w:val="000000"/>
          <w:kern w:val="0"/>
          <w:sz w:val="24"/>
          <w:szCs w:val="24"/>
          <w:lang w:eastAsia="ru-RU"/>
          <w14:ligatures w14:val="none"/>
        </w:rPr>
        <w:t xml:space="preserve"> </w:t>
      </w:r>
      <w:proofErr w:type="spellStart"/>
      <w:r w:rsidRPr="009D264B">
        <w:rPr>
          <w:rFonts w:ascii="Times New Roman" w:eastAsia="Times New Roman" w:hAnsi="Times New Roman" w:cs="Times New Roman"/>
          <w:color w:val="000000"/>
          <w:kern w:val="0"/>
          <w:sz w:val="24"/>
          <w:szCs w:val="24"/>
          <w:lang w:eastAsia="ru-RU"/>
          <w14:ligatures w14:val="none"/>
        </w:rPr>
        <w:t>University</w:t>
      </w:r>
      <w:proofErr w:type="spellEnd"/>
      <w:r w:rsidRPr="009D264B">
        <w:rPr>
          <w:rFonts w:ascii="Times New Roman" w:eastAsia="Times New Roman" w:hAnsi="Times New Roman" w:cs="Times New Roman"/>
          <w:color w:val="000000"/>
          <w:kern w:val="0"/>
          <w:sz w:val="24"/>
          <w:szCs w:val="24"/>
          <w:lang w:eastAsia="ru-RU"/>
          <w14:ligatures w14:val="none"/>
        </w:rPr>
        <w:t xml:space="preserve"> </w:t>
      </w:r>
      <w:proofErr w:type="spellStart"/>
      <w:r w:rsidRPr="009D264B">
        <w:rPr>
          <w:rFonts w:ascii="Times New Roman" w:eastAsia="Times New Roman" w:hAnsi="Times New Roman" w:cs="Times New Roman"/>
          <w:color w:val="000000"/>
          <w:kern w:val="0"/>
          <w:sz w:val="24"/>
          <w:szCs w:val="24"/>
          <w:lang w:eastAsia="ru-RU"/>
          <w14:ligatures w14:val="none"/>
        </w:rPr>
        <w:t>Press</w:t>
      </w:r>
      <w:proofErr w:type="spellEnd"/>
      <w:r w:rsidRPr="009D264B">
        <w:rPr>
          <w:rFonts w:ascii="Times New Roman" w:eastAsia="Times New Roman" w:hAnsi="Times New Roman" w:cs="Times New Roman"/>
          <w:color w:val="000000"/>
          <w:kern w:val="0"/>
          <w:sz w:val="24"/>
          <w:szCs w:val="24"/>
          <w:lang w:eastAsia="ru-RU"/>
          <w14:ligatures w14:val="none"/>
        </w:rPr>
        <w:t xml:space="preserve"> выпускает онлайн-издания многих из своих наиболее известных научных и справочных работ, включая словари, энциклопедии, общие справочные материалы и монографии по широкому кругу предметных областей. </w:t>
      </w: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p>
    <w:p w:rsidR="00391537" w:rsidRPr="009D264B" w:rsidRDefault="00391537" w:rsidP="00391537">
      <w:pPr>
        <w:shd w:val="clear" w:color="auto" w:fill="FFFFFF"/>
        <w:spacing w:after="0" w:line="240" w:lineRule="auto"/>
        <w:ind w:firstLine="709"/>
        <w:jc w:val="both"/>
        <w:rPr>
          <w:rFonts w:ascii="Times New Roman" w:eastAsia="Calibri" w:hAnsi="Times New Roman" w:cs="Times New Roman"/>
          <w:color w:val="1155CC"/>
          <w:kern w:val="0"/>
          <w:sz w:val="24"/>
          <w:szCs w:val="24"/>
          <w:shd w:val="clear" w:color="auto" w:fill="FFFFFF"/>
          <w:lang w:val="ky-KG"/>
          <w14:ligatures w14:val="none"/>
        </w:rPr>
      </w:pPr>
      <w:r w:rsidRPr="009D264B">
        <w:rPr>
          <w:rFonts w:ascii="Times New Roman" w:eastAsia="Times New Roman" w:hAnsi="Times New Roman" w:cs="Times New Roman"/>
          <w:kern w:val="0"/>
          <w:sz w:val="24"/>
          <w:szCs w:val="24"/>
          <w:lang w:eastAsia="ru-RU"/>
          <w14:ligatures w14:val="none"/>
        </w:rPr>
        <w:t xml:space="preserve">- </w:t>
      </w:r>
      <w:hyperlink r:id="rId64" w:history="1">
        <w:r w:rsidRPr="009D264B">
          <w:rPr>
            <w:rFonts w:ascii="Times New Roman" w:eastAsia="Times New Roman" w:hAnsi="Times New Roman" w:cs="Times New Roman"/>
            <w:b/>
            <w:color w:val="1155CC"/>
            <w:kern w:val="0"/>
            <w:sz w:val="24"/>
            <w:szCs w:val="24"/>
            <w:lang w:val="en-US" w:eastAsia="ru-RU"/>
            <w14:ligatures w14:val="none"/>
          </w:rPr>
          <w:t>Duke</w:t>
        </w:r>
        <w:r w:rsidRPr="009D264B">
          <w:rPr>
            <w:rFonts w:ascii="Times New Roman" w:eastAsia="Times New Roman" w:hAnsi="Times New Roman" w:cs="Times New Roman"/>
            <w:b/>
            <w:color w:val="1155CC"/>
            <w:kern w:val="0"/>
            <w:sz w:val="24"/>
            <w:szCs w:val="24"/>
            <w:lang w:eastAsia="ru-RU"/>
            <w14:ligatures w14:val="none"/>
          </w:rPr>
          <w:t xml:space="preserve"> </w:t>
        </w:r>
        <w:r w:rsidRPr="009D264B">
          <w:rPr>
            <w:rFonts w:ascii="Times New Roman" w:eastAsia="Times New Roman" w:hAnsi="Times New Roman" w:cs="Times New Roman"/>
            <w:b/>
            <w:color w:val="1155CC"/>
            <w:kern w:val="0"/>
            <w:sz w:val="24"/>
            <w:szCs w:val="24"/>
            <w:lang w:val="en-US" w:eastAsia="ru-RU"/>
            <w14:ligatures w14:val="none"/>
          </w:rPr>
          <w:t>University</w:t>
        </w:r>
        <w:r w:rsidRPr="009D264B">
          <w:rPr>
            <w:rFonts w:ascii="Times New Roman" w:eastAsia="Times New Roman" w:hAnsi="Times New Roman" w:cs="Times New Roman"/>
            <w:b/>
            <w:color w:val="1155CC"/>
            <w:kern w:val="0"/>
            <w:sz w:val="24"/>
            <w:szCs w:val="24"/>
            <w:lang w:eastAsia="ru-RU"/>
            <w14:ligatures w14:val="none"/>
          </w:rPr>
          <w:t xml:space="preserve"> </w:t>
        </w:r>
        <w:r w:rsidRPr="009D264B">
          <w:rPr>
            <w:rFonts w:ascii="Times New Roman" w:eastAsia="Times New Roman" w:hAnsi="Times New Roman" w:cs="Times New Roman"/>
            <w:b/>
            <w:color w:val="1155CC"/>
            <w:kern w:val="0"/>
            <w:sz w:val="24"/>
            <w:szCs w:val="24"/>
            <w:lang w:val="en-US" w:eastAsia="ru-RU"/>
            <w14:ligatures w14:val="none"/>
          </w:rPr>
          <w:t>Press</w:t>
        </w:r>
        <w:r w:rsidRPr="009D264B">
          <w:rPr>
            <w:rFonts w:ascii="Times New Roman" w:eastAsia="Times New Roman" w:hAnsi="Times New Roman" w:cs="Times New Roman"/>
            <w:b/>
            <w:color w:val="1155CC"/>
            <w:kern w:val="0"/>
            <w:sz w:val="24"/>
            <w:szCs w:val="24"/>
            <w:lang w:eastAsia="ru-RU"/>
            <w14:ligatures w14:val="none"/>
          </w:rPr>
          <w:t xml:space="preserve"> </w:t>
        </w:r>
        <w:r w:rsidRPr="009D264B">
          <w:rPr>
            <w:rFonts w:ascii="Times New Roman" w:eastAsia="Times New Roman" w:hAnsi="Times New Roman" w:cs="Times New Roman"/>
            <w:b/>
            <w:color w:val="1155CC"/>
            <w:kern w:val="0"/>
            <w:sz w:val="24"/>
            <w:szCs w:val="24"/>
            <w:lang w:val="en-US" w:eastAsia="ru-RU"/>
            <w14:ligatures w14:val="none"/>
          </w:rPr>
          <w:t>Journals</w:t>
        </w:r>
      </w:hyperlink>
      <w:r w:rsidRPr="009D264B">
        <w:rPr>
          <w:rFonts w:ascii="Times New Roman" w:eastAsia="Times New Roman" w:hAnsi="Times New Roman" w:cs="Times New Roman"/>
          <w:kern w:val="0"/>
          <w:sz w:val="24"/>
          <w:szCs w:val="24"/>
          <w:lang w:eastAsia="ru-RU"/>
          <w14:ligatures w14:val="none"/>
        </w:rPr>
        <w:t xml:space="preserve"> (</w:t>
      </w:r>
      <w:r w:rsidRPr="009D264B">
        <w:rPr>
          <w:rFonts w:ascii="Times New Roman" w:eastAsia="Times New Roman" w:hAnsi="Times New Roman" w:cs="Times New Roman"/>
          <w:kern w:val="0"/>
          <w:sz w:val="24"/>
          <w:szCs w:val="24"/>
          <w:lang w:val="en-US" w:eastAsia="ru-RU"/>
          <w14:ligatures w14:val="none"/>
        </w:rPr>
        <w:t>Durham</w:t>
      </w:r>
      <w:r w:rsidRPr="009D264B">
        <w:rPr>
          <w:rFonts w:ascii="Times New Roman" w:eastAsia="Times New Roman" w:hAnsi="Times New Roman" w:cs="Times New Roman"/>
          <w:kern w:val="0"/>
          <w:sz w:val="24"/>
          <w:szCs w:val="24"/>
          <w:lang w:eastAsia="ru-RU"/>
          <w14:ligatures w14:val="none"/>
        </w:rPr>
        <w:t xml:space="preserve">, </w:t>
      </w:r>
      <w:r w:rsidRPr="009D264B">
        <w:rPr>
          <w:rFonts w:ascii="Times New Roman" w:eastAsia="Times New Roman" w:hAnsi="Times New Roman" w:cs="Times New Roman"/>
          <w:kern w:val="0"/>
          <w:sz w:val="24"/>
          <w:szCs w:val="24"/>
          <w:lang w:val="en-US" w:eastAsia="ru-RU"/>
          <w14:ligatures w14:val="none"/>
        </w:rPr>
        <w:t>USA</w:t>
      </w:r>
      <w:r w:rsidRPr="009D264B">
        <w:rPr>
          <w:rFonts w:ascii="Times New Roman" w:eastAsia="Times New Roman" w:hAnsi="Times New Roman" w:cs="Times New Roman"/>
          <w:kern w:val="0"/>
          <w:sz w:val="24"/>
          <w:szCs w:val="24"/>
          <w:lang w:eastAsia="ru-RU"/>
          <w14:ligatures w14:val="none"/>
        </w:rPr>
        <w:t xml:space="preserve">) - </w:t>
      </w:r>
      <w:r w:rsidRPr="009D264B">
        <w:rPr>
          <w:rFonts w:ascii="Times New Roman" w:eastAsia="Calibri" w:hAnsi="Times New Roman" w:cs="Times New Roman"/>
          <w:kern w:val="0"/>
          <w:sz w:val="24"/>
          <w:szCs w:val="24"/>
          <w:shd w:val="clear" w:color="auto" w:fill="FFFFFF"/>
          <w14:ligatures w14:val="none"/>
        </w:rPr>
        <w:t>Коллекция e-</w:t>
      </w:r>
      <w:proofErr w:type="spellStart"/>
      <w:r w:rsidRPr="009D264B">
        <w:rPr>
          <w:rFonts w:ascii="Times New Roman" w:eastAsia="Calibri" w:hAnsi="Times New Roman" w:cs="Times New Roman"/>
          <w:kern w:val="0"/>
          <w:sz w:val="24"/>
          <w:szCs w:val="24"/>
          <w:shd w:val="clear" w:color="auto" w:fill="FFFFFF"/>
          <w14:ligatures w14:val="none"/>
        </w:rPr>
        <w:t>Duke</w:t>
      </w:r>
      <w:proofErr w:type="spellEnd"/>
      <w:r w:rsidRPr="009D264B">
        <w:rPr>
          <w:rFonts w:ascii="Times New Roman" w:eastAsia="Calibri" w:hAnsi="Times New Roman" w:cs="Times New Roman"/>
          <w:kern w:val="0"/>
          <w:sz w:val="24"/>
          <w:szCs w:val="24"/>
          <w:shd w:val="clear" w:color="auto" w:fill="FFFFFF"/>
          <w14:ligatures w14:val="none"/>
        </w:rPr>
        <w:t xml:space="preserve"> </w:t>
      </w:r>
      <w:proofErr w:type="spellStart"/>
      <w:r w:rsidRPr="009D264B">
        <w:rPr>
          <w:rFonts w:ascii="Times New Roman" w:eastAsia="Calibri" w:hAnsi="Times New Roman" w:cs="Times New Roman"/>
          <w:kern w:val="0"/>
          <w:sz w:val="24"/>
          <w:szCs w:val="24"/>
          <w:shd w:val="clear" w:color="auto" w:fill="FFFFFF"/>
          <w14:ligatures w14:val="none"/>
        </w:rPr>
        <w:t>Journals</w:t>
      </w:r>
      <w:proofErr w:type="spellEnd"/>
      <w:r w:rsidRPr="009D264B">
        <w:rPr>
          <w:rFonts w:ascii="Times New Roman" w:eastAsia="Calibri" w:hAnsi="Times New Roman" w:cs="Times New Roman"/>
          <w:kern w:val="0"/>
          <w:sz w:val="24"/>
          <w:szCs w:val="24"/>
          <w:shd w:val="clear" w:color="auto" w:fill="FFFFFF"/>
          <w14:ligatures w14:val="none"/>
        </w:rPr>
        <w:t xml:space="preserve"> </w:t>
      </w:r>
      <w:proofErr w:type="spellStart"/>
      <w:r w:rsidRPr="009D264B">
        <w:rPr>
          <w:rFonts w:ascii="Times New Roman" w:eastAsia="Calibri" w:hAnsi="Times New Roman" w:cs="Times New Roman"/>
          <w:kern w:val="0"/>
          <w:sz w:val="24"/>
          <w:szCs w:val="24"/>
          <w:shd w:val="clear" w:color="auto" w:fill="FFFFFF"/>
          <w14:ligatures w14:val="none"/>
        </w:rPr>
        <w:t>Scholarly</w:t>
      </w:r>
      <w:proofErr w:type="spellEnd"/>
      <w:r w:rsidRPr="009D264B">
        <w:rPr>
          <w:rFonts w:ascii="Times New Roman" w:eastAsia="Calibri" w:hAnsi="Times New Roman" w:cs="Times New Roman"/>
          <w:kern w:val="0"/>
          <w:sz w:val="24"/>
          <w:szCs w:val="24"/>
          <w:shd w:val="clear" w:color="auto" w:fill="FFFFFF"/>
          <w14:ligatures w14:val="none"/>
        </w:rPr>
        <w:t xml:space="preserve"> обеспечивает онлайн-доступ к журналам </w:t>
      </w:r>
      <w:proofErr w:type="spellStart"/>
      <w:r w:rsidRPr="009D264B">
        <w:rPr>
          <w:rFonts w:ascii="Times New Roman" w:eastAsia="Calibri" w:hAnsi="Times New Roman" w:cs="Times New Roman"/>
          <w:kern w:val="0"/>
          <w:sz w:val="24"/>
          <w:szCs w:val="24"/>
          <w14:ligatures w14:val="none"/>
        </w:rPr>
        <w:fldChar w:fldCharType="begin"/>
      </w:r>
      <w:r w:rsidRPr="009D264B">
        <w:rPr>
          <w:rFonts w:ascii="Times New Roman" w:eastAsia="Calibri" w:hAnsi="Times New Roman" w:cs="Times New Roman"/>
          <w:kern w:val="0"/>
          <w:sz w:val="24"/>
          <w:szCs w:val="24"/>
          <w14:ligatures w14:val="none"/>
        </w:rPr>
        <w:instrText xml:space="preserve"> HYPERLINK "https://read.dukeupress.edu/" \t "_blank" </w:instrText>
      </w:r>
      <w:r w:rsidRPr="009D264B">
        <w:rPr>
          <w:rFonts w:ascii="Times New Roman" w:eastAsia="Calibri" w:hAnsi="Times New Roman" w:cs="Times New Roman"/>
          <w:kern w:val="0"/>
          <w:sz w:val="24"/>
          <w:szCs w:val="24"/>
          <w14:ligatures w14:val="none"/>
        </w:rPr>
        <w:fldChar w:fldCharType="separate"/>
      </w:r>
      <w:r w:rsidRPr="009D264B">
        <w:rPr>
          <w:rFonts w:ascii="Times New Roman" w:eastAsia="Calibri" w:hAnsi="Times New Roman" w:cs="Times New Roman"/>
          <w:kern w:val="0"/>
          <w:sz w:val="24"/>
          <w:szCs w:val="24"/>
          <w:u w:val="single"/>
          <w:shd w:val="clear" w:color="auto" w:fill="FFFFFF"/>
          <w14:ligatures w14:val="none"/>
        </w:rPr>
        <w:t>Duke</w:t>
      </w:r>
      <w:proofErr w:type="spellEnd"/>
      <w:r w:rsidRPr="009D264B">
        <w:rPr>
          <w:rFonts w:ascii="Times New Roman" w:eastAsia="Calibri" w:hAnsi="Times New Roman" w:cs="Times New Roman"/>
          <w:kern w:val="0"/>
          <w:sz w:val="24"/>
          <w:szCs w:val="24"/>
          <w:u w:val="single"/>
          <w:shd w:val="clear" w:color="auto" w:fill="FFFFFF"/>
          <w14:ligatures w14:val="none"/>
        </w:rPr>
        <w:t xml:space="preserve"> </w:t>
      </w:r>
      <w:proofErr w:type="spellStart"/>
      <w:r w:rsidRPr="009D264B">
        <w:rPr>
          <w:rFonts w:ascii="Times New Roman" w:eastAsia="Calibri" w:hAnsi="Times New Roman" w:cs="Times New Roman"/>
          <w:kern w:val="0"/>
          <w:sz w:val="24"/>
          <w:szCs w:val="24"/>
          <w:u w:val="single"/>
          <w:shd w:val="clear" w:color="auto" w:fill="FFFFFF"/>
          <w14:ligatures w14:val="none"/>
        </w:rPr>
        <w:t>University</w:t>
      </w:r>
      <w:proofErr w:type="spellEnd"/>
      <w:r w:rsidRPr="009D264B">
        <w:rPr>
          <w:rFonts w:ascii="Times New Roman" w:eastAsia="Calibri" w:hAnsi="Times New Roman" w:cs="Times New Roman"/>
          <w:kern w:val="0"/>
          <w:sz w:val="24"/>
          <w:szCs w:val="24"/>
          <w:u w:val="single"/>
          <w:shd w:val="clear" w:color="auto" w:fill="FFFFFF"/>
          <w14:ligatures w14:val="none"/>
        </w:rPr>
        <w:t xml:space="preserve"> </w:t>
      </w:r>
      <w:proofErr w:type="spellStart"/>
      <w:r w:rsidRPr="009D264B">
        <w:rPr>
          <w:rFonts w:ascii="Times New Roman" w:eastAsia="Calibri" w:hAnsi="Times New Roman" w:cs="Times New Roman"/>
          <w:kern w:val="0"/>
          <w:sz w:val="24"/>
          <w:szCs w:val="24"/>
          <w:u w:val="single"/>
          <w:shd w:val="clear" w:color="auto" w:fill="FFFFFF"/>
          <w14:ligatures w14:val="none"/>
        </w:rPr>
        <w:t>Press</w:t>
      </w:r>
      <w:proofErr w:type="spellEnd"/>
      <w:r w:rsidRPr="009D264B">
        <w:rPr>
          <w:rFonts w:ascii="Times New Roman" w:eastAsia="Calibri" w:hAnsi="Times New Roman" w:cs="Times New Roman"/>
          <w:kern w:val="0"/>
          <w:sz w:val="24"/>
          <w:szCs w:val="24"/>
          <w14:ligatures w14:val="none"/>
        </w:rPr>
        <w:fldChar w:fldCharType="end"/>
      </w:r>
      <w:r w:rsidRPr="009D264B">
        <w:rPr>
          <w:rFonts w:ascii="Times New Roman" w:eastAsia="Calibri" w:hAnsi="Times New Roman" w:cs="Times New Roman"/>
          <w:kern w:val="0"/>
          <w:sz w:val="24"/>
          <w:szCs w:val="24"/>
          <w:shd w:val="clear" w:color="auto" w:fill="FFFFFF"/>
          <w14:ligatures w14:val="none"/>
        </w:rPr>
        <w:t> по гуманитарным и социальным наукам. Предложение EIFL обеспечивает доступ ко всем выпускам и в настоящее время включает 59 названий</w:t>
      </w:r>
      <w:r w:rsidRPr="009D264B">
        <w:rPr>
          <w:rFonts w:ascii="Times New Roman" w:eastAsia="Calibri" w:hAnsi="Times New Roman" w:cs="Times New Roman"/>
          <w:color w:val="545454"/>
          <w:kern w:val="0"/>
          <w:sz w:val="24"/>
          <w:szCs w:val="24"/>
          <w:shd w:val="clear" w:color="auto" w:fill="FFFFFF"/>
          <w14:ligatures w14:val="none"/>
        </w:rPr>
        <w:t>.</w:t>
      </w: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kern w:val="0"/>
          <w:sz w:val="24"/>
          <w:szCs w:val="24"/>
          <w:lang w:val="ky-KG" w:eastAsia="ru-RU"/>
          <w14:ligatures w14:val="none"/>
        </w:rPr>
      </w:pPr>
    </w:p>
    <w:p w:rsidR="00391537" w:rsidRPr="009D264B" w:rsidRDefault="00391537" w:rsidP="00391537">
      <w:pPr>
        <w:shd w:val="clear" w:color="auto" w:fill="FFFFFF"/>
        <w:spacing w:after="0" w:line="240" w:lineRule="auto"/>
        <w:ind w:firstLine="709"/>
        <w:jc w:val="both"/>
        <w:rPr>
          <w:rFonts w:ascii="Times New Roman" w:eastAsia="Calibri" w:hAnsi="Times New Roman" w:cs="Times New Roman"/>
          <w:color w:val="1155CC"/>
          <w:kern w:val="0"/>
          <w:sz w:val="24"/>
          <w:szCs w:val="24"/>
          <w14:ligatures w14:val="none"/>
        </w:rPr>
      </w:pPr>
      <w:r w:rsidRPr="009D264B">
        <w:rPr>
          <w:rFonts w:ascii="Times New Roman" w:eastAsia="Calibri" w:hAnsi="Times New Roman" w:cs="Times New Roman"/>
          <w:kern w:val="0"/>
          <w:sz w:val="24"/>
          <w:szCs w:val="24"/>
          <w:lang w:val="ky-KG"/>
          <w14:ligatures w14:val="none"/>
        </w:rPr>
        <w:t xml:space="preserve">- </w:t>
      </w:r>
      <w:hyperlink r:id="rId65" w:history="1">
        <w:r w:rsidRPr="009D264B">
          <w:rPr>
            <w:rFonts w:ascii="Times New Roman" w:eastAsia="Calibri" w:hAnsi="Times New Roman" w:cs="Times New Roman"/>
            <w:b/>
            <w:color w:val="1155CC"/>
            <w:kern w:val="0"/>
            <w:sz w:val="24"/>
            <w:szCs w:val="24"/>
            <w:lang w:val="en-US"/>
            <w14:ligatures w14:val="none"/>
          </w:rPr>
          <w:t>De</w:t>
        </w:r>
        <w:r w:rsidRPr="009D264B">
          <w:rPr>
            <w:rFonts w:ascii="Times New Roman" w:eastAsia="Calibri" w:hAnsi="Times New Roman" w:cs="Times New Roman"/>
            <w:b/>
            <w:color w:val="1155CC"/>
            <w:kern w:val="0"/>
            <w:sz w:val="24"/>
            <w:szCs w:val="24"/>
            <w14:ligatures w14:val="none"/>
          </w:rPr>
          <w:t xml:space="preserve"> </w:t>
        </w:r>
        <w:r w:rsidRPr="009D264B">
          <w:rPr>
            <w:rFonts w:ascii="Times New Roman" w:eastAsia="Calibri" w:hAnsi="Times New Roman" w:cs="Times New Roman"/>
            <w:b/>
            <w:color w:val="1155CC"/>
            <w:kern w:val="0"/>
            <w:sz w:val="24"/>
            <w:szCs w:val="24"/>
            <w:lang w:val="en-US"/>
            <w14:ligatures w14:val="none"/>
          </w:rPr>
          <w:t>Gruyter</w:t>
        </w:r>
      </w:hyperlink>
      <w:r w:rsidRPr="009D264B">
        <w:rPr>
          <w:rFonts w:ascii="Times New Roman" w:eastAsia="Calibri" w:hAnsi="Times New Roman" w:cs="Times New Roman"/>
          <w:kern w:val="0"/>
          <w:sz w:val="24"/>
          <w:szCs w:val="24"/>
          <w14:ligatures w14:val="none"/>
        </w:rPr>
        <w:t xml:space="preserve"> (</w:t>
      </w:r>
      <w:r w:rsidRPr="009D264B">
        <w:rPr>
          <w:rFonts w:ascii="Times New Roman" w:eastAsia="Calibri" w:hAnsi="Times New Roman" w:cs="Times New Roman"/>
          <w:kern w:val="0"/>
          <w:sz w:val="24"/>
          <w:szCs w:val="24"/>
          <w:lang w:val="en-US"/>
          <w14:ligatures w14:val="none"/>
        </w:rPr>
        <w:t>Berlin</w:t>
      </w:r>
      <w:r w:rsidRPr="009D264B">
        <w:rPr>
          <w:rFonts w:ascii="Times New Roman" w:eastAsia="Calibri" w:hAnsi="Times New Roman" w:cs="Times New Roman"/>
          <w:kern w:val="0"/>
          <w:sz w:val="24"/>
          <w:szCs w:val="24"/>
          <w14:ligatures w14:val="none"/>
        </w:rPr>
        <w:t xml:space="preserve">, </w:t>
      </w:r>
      <w:r w:rsidRPr="009D264B">
        <w:rPr>
          <w:rFonts w:ascii="Times New Roman" w:eastAsia="Calibri" w:hAnsi="Times New Roman" w:cs="Times New Roman"/>
          <w:kern w:val="0"/>
          <w:sz w:val="24"/>
          <w:szCs w:val="24"/>
          <w:lang w:val="en-US"/>
          <w14:ligatures w14:val="none"/>
        </w:rPr>
        <w:t>Germany</w:t>
      </w:r>
      <w:r w:rsidRPr="009D264B">
        <w:rPr>
          <w:rFonts w:ascii="Times New Roman" w:eastAsia="Calibri" w:hAnsi="Times New Roman" w:cs="Times New Roman"/>
          <w:kern w:val="0"/>
          <w:sz w:val="24"/>
          <w:szCs w:val="24"/>
          <w14:ligatures w14:val="none"/>
        </w:rPr>
        <w:t xml:space="preserve">) Коллекция журналов </w:t>
      </w:r>
      <w:proofErr w:type="spellStart"/>
      <w:r w:rsidRPr="009D264B">
        <w:rPr>
          <w:rFonts w:ascii="Times New Roman" w:eastAsia="Calibri" w:hAnsi="Times New Roman" w:cs="Times New Roman"/>
          <w:kern w:val="0"/>
          <w:sz w:val="24"/>
          <w:szCs w:val="24"/>
          <w14:ligatures w14:val="none"/>
        </w:rPr>
        <w:t>De</w:t>
      </w:r>
      <w:proofErr w:type="spellEnd"/>
      <w:r w:rsidRPr="009D264B">
        <w:rPr>
          <w:rFonts w:ascii="Times New Roman" w:eastAsia="Calibri" w:hAnsi="Times New Roman" w:cs="Times New Roman"/>
          <w:kern w:val="0"/>
          <w:sz w:val="24"/>
          <w:szCs w:val="24"/>
          <w14:ligatures w14:val="none"/>
        </w:rPr>
        <w:t xml:space="preserve"> </w:t>
      </w:r>
      <w:proofErr w:type="spellStart"/>
      <w:r w:rsidRPr="009D264B">
        <w:rPr>
          <w:rFonts w:ascii="Times New Roman" w:eastAsia="Calibri" w:hAnsi="Times New Roman" w:cs="Times New Roman"/>
          <w:kern w:val="0"/>
          <w:sz w:val="24"/>
          <w:szCs w:val="24"/>
          <w14:ligatures w14:val="none"/>
        </w:rPr>
        <w:t>Gruyter</w:t>
      </w:r>
      <w:proofErr w:type="spellEnd"/>
      <w:r w:rsidRPr="009D264B">
        <w:rPr>
          <w:rFonts w:ascii="Times New Roman" w:eastAsia="Calibri" w:hAnsi="Times New Roman" w:cs="Times New Roman"/>
          <w:kern w:val="0"/>
          <w:sz w:val="24"/>
          <w:szCs w:val="24"/>
          <w14:ligatures w14:val="none"/>
        </w:rPr>
        <w:t xml:space="preserve"> предоставляет доступ к более чем 450 научным журналам (340 по подписке и 110 в открытом доступе), охватывающим все области научных исследований. В коллекцию входят авторитетные и часто цитируемые издания, публикуемые в сотрудничестве с влиятельными научными и профессиональными организациями, такими как Международный союз теоретической и прикладной химии (IUPAC), Минералогическое общество Америки, Общество по биохимии и молекулярной биологии, Минералогическое общество Великобритании и Ирландии, Американское энергетическое общество, Немецкое математическое общество, Европейская федерация клинической химии и лабораторной медицины, Европейское оптическое общество и Европейское лингвистическое общество. </w:t>
      </w: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kern w:val="0"/>
          <w:sz w:val="24"/>
          <w:szCs w:val="24"/>
          <w:lang w:val="ky-KG" w:eastAsia="ru-RU"/>
          <w14:ligatures w14:val="none"/>
        </w:rPr>
      </w:pP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color w:val="1155CC"/>
          <w:kern w:val="0"/>
          <w:sz w:val="24"/>
          <w:szCs w:val="24"/>
          <w:lang w:eastAsia="ru-RU"/>
          <w14:ligatures w14:val="none"/>
        </w:rPr>
      </w:pPr>
      <w:r w:rsidRPr="009D264B">
        <w:rPr>
          <w:rFonts w:ascii="Times New Roman" w:eastAsia="Times New Roman" w:hAnsi="Times New Roman" w:cs="Times New Roman"/>
          <w:kern w:val="0"/>
          <w:sz w:val="24"/>
          <w:szCs w:val="24"/>
          <w:lang w:eastAsia="ru-RU"/>
          <w14:ligatures w14:val="none"/>
        </w:rPr>
        <w:t xml:space="preserve">- </w:t>
      </w:r>
      <w:hyperlink r:id="rId66" w:history="1">
        <w:r w:rsidRPr="009D264B">
          <w:rPr>
            <w:rFonts w:ascii="Times New Roman" w:eastAsia="Times New Roman" w:hAnsi="Times New Roman" w:cs="Times New Roman"/>
            <w:b/>
            <w:color w:val="1155CC"/>
            <w:kern w:val="0"/>
            <w:sz w:val="24"/>
            <w:szCs w:val="24"/>
            <w:lang w:val="ky-KG" w:eastAsia="ru-RU"/>
            <w14:ligatures w14:val="none"/>
          </w:rPr>
          <w:t>IOPscience Extra</w:t>
        </w:r>
      </w:hyperlink>
      <w:r w:rsidRPr="009D264B">
        <w:rPr>
          <w:rFonts w:ascii="Times New Roman" w:eastAsia="Times New Roman" w:hAnsi="Times New Roman" w:cs="Times New Roman"/>
          <w:kern w:val="0"/>
          <w:sz w:val="24"/>
          <w:szCs w:val="24"/>
          <w:lang w:val="ky-KG" w:eastAsia="ru-RU"/>
          <w14:ligatures w14:val="none"/>
        </w:rPr>
        <w:t xml:space="preserve"> (</w:t>
      </w:r>
      <w:r w:rsidRPr="009D264B">
        <w:rPr>
          <w:rFonts w:ascii="Times New Roman" w:eastAsia="Times New Roman" w:hAnsi="Times New Roman" w:cs="Times New Roman"/>
          <w:kern w:val="0"/>
          <w:sz w:val="24"/>
          <w:szCs w:val="24"/>
          <w:lang w:val="en-US" w:eastAsia="ru-RU"/>
          <w14:ligatures w14:val="none"/>
        </w:rPr>
        <w:t>Bristol</w:t>
      </w:r>
      <w:r w:rsidRPr="009D264B">
        <w:rPr>
          <w:rFonts w:ascii="Times New Roman" w:eastAsia="Times New Roman" w:hAnsi="Times New Roman" w:cs="Times New Roman"/>
          <w:kern w:val="0"/>
          <w:sz w:val="24"/>
          <w:szCs w:val="24"/>
          <w:lang w:eastAsia="ru-RU"/>
          <w14:ligatures w14:val="none"/>
        </w:rPr>
        <w:t xml:space="preserve">, </w:t>
      </w:r>
      <w:r w:rsidRPr="009D264B">
        <w:rPr>
          <w:rFonts w:ascii="Times New Roman" w:eastAsia="Times New Roman" w:hAnsi="Times New Roman" w:cs="Times New Roman"/>
          <w:kern w:val="0"/>
          <w:sz w:val="24"/>
          <w:szCs w:val="24"/>
          <w:lang w:val="en-US" w:eastAsia="ru-RU"/>
          <w14:ligatures w14:val="none"/>
        </w:rPr>
        <w:t>England</w:t>
      </w:r>
      <w:r w:rsidRPr="009D264B">
        <w:rPr>
          <w:rFonts w:ascii="Times New Roman" w:eastAsia="Times New Roman" w:hAnsi="Times New Roman" w:cs="Times New Roman"/>
          <w:kern w:val="0"/>
          <w:sz w:val="24"/>
          <w:szCs w:val="24"/>
          <w:lang w:eastAsia="ru-RU"/>
          <w14:ligatures w14:val="none"/>
        </w:rPr>
        <w:t>)</w:t>
      </w:r>
      <w:r w:rsidRPr="009D264B">
        <w:rPr>
          <w:rFonts w:ascii="Times New Roman" w:eastAsia="Times New Roman" w:hAnsi="Times New Roman" w:cs="Times New Roman"/>
          <w:kern w:val="0"/>
          <w:sz w:val="24"/>
          <w:szCs w:val="24"/>
          <w:lang w:val="ky-KG" w:eastAsia="ru-RU"/>
          <w14:ligatures w14:val="none"/>
        </w:rPr>
        <w:t xml:space="preserve"> предоставляет доступ к 91 журналу по подписке. 65 из них - современные журналы, а 26 - исторические (это журналы, которые со временем меняли название или больше не издаются). Пакет также предоставляет доступ ко всем архивным материалам за все годы. </w:t>
      </w: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kern w:val="0"/>
          <w:sz w:val="24"/>
          <w:szCs w:val="24"/>
          <w:lang w:val="ky-KG" w:eastAsia="ru-RU"/>
          <w14:ligatures w14:val="none"/>
        </w:rPr>
      </w:pPr>
      <w:r w:rsidRPr="009D264B">
        <w:rPr>
          <w:rFonts w:ascii="Times New Roman" w:eastAsia="Times New Roman" w:hAnsi="Times New Roman" w:cs="Times New Roman"/>
          <w:kern w:val="0"/>
          <w:sz w:val="24"/>
          <w:szCs w:val="24"/>
          <w:lang w:val="ky-KG" w:eastAsia="ru-RU"/>
          <w14:ligatures w14:val="none"/>
        </w:rPr>
        <w:t>-</w:t>
      </w:r>
      <w:r w:rsidRPr="009D264B">
        <w:rPr>
          <w:rFonts w:ascii="Times New Roman" w:eastAsia="Calibri" w:hAnsi="Times New Roman" w:cs="Times New Roman"/>
          <w:kern w:val="0"/>
          <w:sz w:val="24"/>
          <w:szCs w:val="24"/>
          <w:lang w:val="ky-KG"/>
          <w14:ligatures w14:val="none"/>
        </w:rPr>
        <w:t xml:space="preserve"> </w:t>
      </w:r>
      <w:hyperlink r:id="rId67" w:history="1">
        <w:r w:rsidRPr="009D264B">
          <w:rPr>
            <w:rFonts w:ascii="Times New Roman" w:eastAsia="Times New Roman" w:hAnsi="Times New Roman" w:cs="Times New Roman"/>
            <w:b/>
            <w:color w:val="1155CC"/>
            <w:kern w:val="0"/>
            <w:sz w:val="24"/>
            <w:szCs w:val="24"/>
            <w:lang w:val="ky-KG" w:eastAsia="ru-RU"/>
            <w14:ligatures w14:val="none"/>
          </w:rPr>
          <w:t>Royal Society</w:t>
        </w:r>
      </w:hyperlink>
      <w:r w:rsidRPr="009D264B">
        <w:rPr>
          <w:rFonts w:ascii="Times New Roman" w:eastAsia="Times New Roman" w:hAnsi="Times New Roman" w:cs="Times New Roman"/>
          <w:kern w:val="0"/>
          <w:sz w:val="24"/>
          <w:szCs w:val="24"/>
          <w:lang w:val="ky-KG" w:eastAsia="ru-RU"/>
          <w14:ligatures w14:val="none"/>
        </w:rPr>
        <w:t xml:space="preserve"> </w:t>
      </w:r>
      <w:r w:rsidRPr="009D264B">
        <w:rPr>
          <w:rFonts w:ascii="Times New Roman" w:eastAsia="Times New Roman" w:hAnsi="Times New Roman" w:cs="Times New Roman"/>
          <w:kern w:val="0"/>
          <w:sz w:val="24"/>
          <w:szCs w:val="24"/>
          <w:lang w:eastAsia="ru-RU"/>
          <w14:ligatures w14:val="none"/>
        </w:rPr>
        <w:t>(</w:t>
      </w:r>
      <w:r w:rsidRPr="009D264B">
        <w:rPr>
          <w:rFonts w:ascii="Times New Roman" w:eastAsia="Times New Roman" w:hAnsi="Times New Roman" w:cs="Times New Roman"/>
          <w:kern w:val="0"/>
          <w:sz w:val="24"/>
          <w:szCs w:val="24"/>
          <w:lang w:val="en-US" w:eastAsia="ru-RU"/>
          <w14:ligatures w14:val="none"/>
        </w:rPr>
        <w:t>London</w:t>
      </w:r>
      <w:r w:rsidRPr="009D264B">
        <w:rPr>
          <w:rFonts w:ascii="Times New Roman" w:eastAsia="Times New Roman" w:hAnsi="Times New Roman" w:cs="Times New Roman"/>
          <w:kern w:val="0"/>
          <w:sz w:val="24"/>
          <w:szCs w:val="24"/>
          <w:lang w:eastAsia="ru-RU"/>
          <w14:ligatures w14:val="none"/>
        </w:rPr>
        <w:t xml:space="preserve">, </w:t>
      </w:r>
      <w:r w:rsidRPr="009D264B">
        <w:rPr>
          <w:rFonts w:ascii="Times New Roman" w:eastAsia="Times New Roman" w:hAnsi="Times New Roman" w:cs="Times New Roman"/>
          <w:kern w:val="0"/>
          <w:sz w:val="24"/>
          <w:szCs w:val="24"/>
          <w:lang w:val="en-US" w:eastAsia="ru-RU"/>
          <w14:ligatures w14:val="none"/>
        </w:rPr>
        <w:t>UK</w:t>
      </w:r>
      <w:r w:rsidRPr="009D264B">
        <w:rPr>
          <w:rFonts w:ascii="Times New Roman" w:eastAsia="Times New Roman" w:hAnsi="Times New Roman" w:cs="Times New Roman"/>
          <w:kern w:val="0"/>
          <w:sz w:val="24"/>
          <w:szCs w:val="24"/>
          <w:lang w:eastAsia="ru-RU"/>
          <w14:ligatures w14:val="none"/>
        </w:rPr>
        <w:t xml:space="preserve">) </w:t>
      </w:r>
      <w:r w:rsidRPr="009D264B">
        <w:rPr>
          <w:rFonts w:ascii="Times New Roman" w:eastAsia="Times New Roman" w:hAnsi="Times New Roman" w:cs="Times New Roman"/>
          <w:kern w:val="0"/>
          <w:sz w:val="24"/>
          <w:szCs w:val="24"/>
          <w:lang w:val="ky-KG" w:eastAsia="ru-RU"/>
          <w14:ligatures w14:val="none"/>
        </w:rPr>
        <w:t xml:space="preserve">- старейшая в мире научная академия, которая с момента своего основания в 1660 году находится на передовой исследований и открытий. </w:t>
      </w: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kern w:val="0"/>
          <w:sz w:val="24"/>
          <w:szCs w:val="24"/>
          <w:lang w:val="ky-KG" w:eastAsia="ru-RU"/>
          <w14:ligatures w14:val="none"/>
        </w:rPr>
      </w:pP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color w:val="1155CC"/>
          <w:kern w:val="0"/>
          <w:sz w:val="24"/>
          <w:szCs w:val="24"/>
          <w:lang w:val="ky-KG" w:eastAsia="ru-RU"/>
          <w14:ligatures w14:val="none"/>
        </w:rPr>
      </w:pPr>
      <w:r w:rsidRPr="009D264B">
        <w:rPr>
          <w:rFonts w:ascii="Times New Roman" w:eastAsia="Times New Roman" w:hAnsi="Times New Roman" w:cs="Times New Roman"/>
          <w:kern w:val="0"/>
          <w:sz w:val="24"/>
          <w:szCs w:val="24"/>
          <w:lang w:val="ky-KG" w:eastAsia="ru-RU"/>
          <w14:ligatures w14:val="none"/>
        </w:rPr>
        <w:t xml:space="preserve">- </w:t>
      </w:r>
      <w:hyperlink r:id="rId68" w:history="1">
        <w:r w:rsidRPr="009D264B">
          <w:rPr>
            <w:rFonts w:ascii="Times New Roman" w:eastAsia="Times New Roman" w:hAnsi="Times New Roman" w:cs="Times New Roman"/>
            <w:b/>
            <w:color w:val="1155CC"/>
            <w:kern w:val="0"/>
            <w:sz w:val="24"/>
            <w:szCs w:val="24"/>
            <w:lang w:val="ky-KG" w:eastAsia="ru-RU"/>
            <w14:ligatures w14:val="none"/>
          </w:rPr>
          <w:t>Open Edition Freemium for Journals</w:t>
        </w:r>
      </w:hyperlink>
      <w:r w:rsidRPr="009D264B">
        <w:rPr>
          <w:rFonts w:ascii="Times New Roman" w:eastAsia="Times New Roman" w:hAnsi="Times New Roman" w:cs="Times New Roman"/>
          <w:kern w:val="0"/>
          <w:sz w:val="24"/>
          <w:szCs w:val="24"/>
          <w:lang w:val="ky-KG" w:eastAsia="ru-RU"/>
          <w14:ligatures w14:val="none"/>
        </w:rPr>
        <w:t xml:space="preserve"> (</w:t>
      </w:r>
      <w:r w:rsidRPr="009D264B">
        <w:rPr>
          <w:rFonts w:ascii="Times New Roman" w:eastAsia="Times New Roman" w:hAnsi="Times New Roman" w:cs="Times New Roman"/>
          <w:kern w:val="0"/>
          <w:sz w:val="24"/>
          <w:szCs w:val="24"/>
          <w:lang w:val="en-US" w:eastAsia="ru-RU"/>
          <w14:ligatures w14:val="none"/>
        </w:rPr>
        <w:t>Marseille</w:t>
      </w:r>
      <w:r w:rsidRPr="009D264B">
        <w:rPr>
          <w:rFonts w:ascii="Times New Roman" w:eastAsia="Times New Roman" w:hAnsi="Times New Roman" w:cs="Times New Roman"/>
          <w:kern w:val="0"/>
          <w:sz w:val="24"/>
          <w:szCs w:val="24"/>
          <w:lang w:eastAsia="ru-RU"/>
          <w14:ligatures w14:val="none"/>
        </w:rPr>
        <w:t xml:space="preserve">, </w:t>
      </w:r>
      <w:r w:rsidRPr="009D264B">
        <w:rPr>
          <w:rFonts w:ascii="Times New Roman" w:eastAsia="Times New Roman" w:hAnsi="Times New Roman" w:cs="Times New Roman"/>
          <w:kern w:val="0"/>
          <w:sz w:val="24"/>
          <w:szCs w:val="24"/>
          <w:lang w:val="en-US" w:eastAsia="ru-RU"/>
          <w14:ligatures w14:val="none"/>
        </w:rPr>
        <w:t>France</w:t>
      </w:r>
      <w:r w:rsidRPr="009D264B">
        <w:rPr>
          <w:rFonts w:ascii="Times New Roman" w:eastAsia="Times New Roman" w:hAnsi="Times New Roman" w:cs="Times New Roman"/>
          <w:kern w:val="0"/>
          <w:sz w:val="24"/>
          <w:szCs w:val="24"/>
          <w:lang w:eastAsia="ru-RU"/>
          <w14:ligatures w14:val="none"/>
        </w:rPr>
        <w:t>)</w:t>
      </w:r>
      <w:r w:rsidRPr="009D264B">
        <w:rPr>
          <w:rFonts w:ascii="Times New Roman" w:eastAsia="Times New Roman" w:hAnsi="Times New Roman" w:cs="Times New Roman"/>
          <w:kern w:val="0"/>
          <w:sz w:val="24"/>
          <w:szCs w:val="24"/>
          <w:lang w:val="ky-KG" w:eastAsia="ru-RU"/>
          <w14:ligatures w14:val="none"/>
        </w:rPr>
        <w:t xml:space="preserve"> - это пакет из 184 журналов по гуманитарным и социальным наукам, издаваемых университетскими и небольшими академическими издательствами.  </w:t>
      </w: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kern w:val="0"/>
          <w:sz w:val="24"/>
          <w:szCs w:val="24"/>
          <w:lang w:val="ky-KG" w:eastAsia="ru-RU"/>
          <w14:ligatures w14:val="none"/>
        </w:rPr>
      </w:pP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color w:val="1155CC"/>
          <w:kern w:val="0"/>
          <w:sz w:val="24"/>
          <w:szCs w:val="24"/>
          <w:lang w:val="ky-KG" w:eastAsia="ru-RU"/>
          <w14:ligatures w14:val="none"/>
        </w:rPr>
      </w:pPr>
      <w:r w:rsidRPr="009D264B">
        <w:rPr>
          <w:rFonts w:ascii="Times New Roman" w:eastAsia="Times New Roman" w:hAnsi="Times New Roman" w:cs="Times New Roman"/>
          <w:kern w:val="0"/>
          <w:sz w:val="24"/>
          <w:szCs w:val="24"/>
          <w:lang w:val="ky-KG" w:eastAsia="ru-RU"/>
          <w14:ligatures w14:val="none"/>
        </w:rPr>
        <w:lastRenderedPageBreak/>
        <w:t xml:space="preserve">- </w:t>
      </w:r>
      <w:hyperlink r:id="rId69" w:history="1">
        <w:r w:rsidRPr="009D264B">
          <w:rPr>
            <w:rFonts w:ascii="Times New Roman" w:eastAsia="Times New Roman" w:hAnsi="Times New Roman" w:cs="Times New Roman"/>
            <w:b/>
            <w:color w:val="1155CC"/>
            <w:kern w:val="0"/>
            <w:sz w:val="24"/>
            <w:szCs w:val="24"/>
            <w:lang w:val="ky-KG" w:eastAsia="ru-RU"/>
            <w14:ligatures w14:val="none"/>
          </w:rPr>
          <w:t>ACM Digital Library (DL)</w:t>
        </w:r>
      </w:hyperlink>
      <w:r w:rsidRPr="009D264B">
        <w:rPr>
          <w:rFonts w:ascii="Times New Roman" w:eastAsia="Times New Roman" w:hAnsi="Times New Roman" w:cs="Times New Roman"/>
          <w:kern w:val="0"/>
          <w:sz w:val="24"/>
          <w:szCs w:val="24"/>
          <w:lang w:val="ky-KG" w:eastAsia="ru-RU"/>
          <w14:ligatures w14:val="none"/>
        </w:rPr>
        <w:t xml:space="preserve"> (New York, USA), включающая весь портфель публикаций ACM - около 70 журналов, 7 журналов, 170 ежегодных трудов конференций, информационные бюллетени, веб-сайты и мультимедийные файлы. </w:t>
      </w:r>
      <w:r w:rsidRPr="009D264B">
        <w:rPr>
          <w:rFonts w:ascii="Times New Roman" w:eastAsia="Times New Roman" w:hAnsi="Times New Roman" w:cs="Times New Roman"/>
          <w:kern w:val="0"/>
          <w:sz w:val="24"/>
          <w:szCs w:val="24"/>
          <w:lang w:eastAsia="ru-RU"/>
          <w14:ligatures w14:val="none"/>
        </w:rPr>
        <w:t xml:space="preserve">Также в библиотеку входит интегрированный </w:t>
      </w:r>
      <w:r w:rsidRPr="009D264B">
        <w:rPr>
          <w:rFonts w:ascii="Times New Roman" w:eastAsia="Times New Roman" w:hAnsi="Times New Roman" w:cs="Times New Roman"/>
          <w:kern w:val="0"/>
          <w:sz w:val="24"/>
          <w:szCs w:val="24"/>
          <w:lang w:val="en-US" w:eastAsia="ru-RU"/>
          <w14:ligatures w14:val="none"/>
        </w:rPr>
        <w:t>Guide</w:t>
      </w:r>
      <w:r w:rsidRPr="009D264B">
        <w:rPr>
          <w:rFonts w:ascii="Times New Roman" w:eastAsia="Times New Roman" w:hAnsi="Times New Roman" w:cs="Times New Roman"/>
          <w:kern w:val="0"/>
          <w:sz w:val="24"/>
          <w:szCs w:val="24"/>
          <w:lang w:eastAsia="ru-RU"/>
          <w14:ligatures w14:val="none"/>
        </w:rPr>
        <w:t xml:space="preserve"> </w:t>
      </w:r>
      <w:r w:rsidRPr="009D264B">
        <w:rPr>
          <w:rFonts w:ascii="Times New Roman" w:eastAsia="Times New Roman" w:hAnsi="Times New Roman" w:cs="Times New Roman"/>
          <w:kern w:val="0"/>
          <w:sz w:val="24"/>
          <w:szCs w:val="24"/>
          <w:lang w:val="en-US" w:eastAsia="ru-RU"/>
          <w14:ligatures w14:val="none"/>
        </w:rPr>
        <w:t>to</w:t>
      </w:r>
      <w:r w:rsidRPr="009D264B">
        <w:rPr>
          <w:rFonts w:ascii="Times New Roman" w:eastAsia="Times New Roman" w:hAnsi="Times New Roman" w:cs="Times New Roman"/>
          <w:kern w:val="0"/>
          <w:sz w:val="24"/>
          <w:szCs w:val="24"/>
          <w:lang w:eastAsia="ru-RU"/>
          <w14:ligatures w14:val="none"/>
        </w:rPr>
        <w:t xml:space="preserve"> </w:t>
      </w:r>
      <w:r w:rsidRPr="009D264B">
        <w:rPr>
          <w:rFonts w:ascii="Times New Roman" w:eastAsia="Times New Roman" w:hAnsi="Times New Roman" w:cs="Times New Roman"/>
          <w:kern w:val="0"/>
          <w:sz w:val="24"/>
          <w:szCs w:val="24"/>
          <w:lang w:val="en-US" w:eastAsia="ru-RU"/>
          <w14:ligatures w14:val="none"/>
        </w:rPr>
        <w:t>Computing</w:t>
      </w:r>
      <w:r w:rsidRPr="009D264B">
        <w:rPr>
          <w:rFonts w:ascii="Times New Roman" w:eastAsia="Times New Roman" w:hAnsi="Times New Roman" w:cs="Times New Roman"/>
          <w:kern w:val="0"/>
          <w:sz w:val="24"/>
          <w:szCs w:val="24"/>
          <w:lang w:eastAsia="ru-RU"/>
          <w14:ligatures w14:val="none"/>
        </w:rPr>
        <w:t xml:space="preserve"> </w:t>
      </w:r>
      <w:r w:rsidRPr="009D264B">
        <w:rPr>
          <w:rFonts w:ascii="Times New Roman" w:eastAsia="Times New Roman" w:hAnsi="Times New Roman" w:cs="Times New Roman"/>
          <w:kern w:val="0"/>
          <w:sz w:val="24"/>
          <w:szCs w:val="24"/>
          <w:lang w:val="en-US" w:eastAsia="ru-RU"/>
          <w14:ligatures w14:val="none"/>
        </w:rPr>
        <w:t>Literature</w:t>
      </w:r>
      <w:r w:rsidRPr="009D264B">
        <w:rPr>
          <w:rFonts w:ascii="Times New Roman" w:eastAsia="Times New Roman" w:hAnsi="Times New Roman" w:cs="Times New Roman"/>
          <w:kern w:val="0"/>
          <w:sz w:val="24"/>
          <w:szCs w:val="24"/>
          <w:lang w:eastAsia="ru-RU"/>
          <w14:ligatures w14:val="none"/>
        </w:rPr>
        <w:t xml:space="preserve">, всеобъемлющая база данных рефератов и цитат, отслеживающая </w:t>
      </w:r>
      <w:proofErr w:type="spellStart"/>
      <w:r w:rsidRPr="009D264B">
        <w:rPr>
          <w:rFonts w:ascii="Times New Roman" w:eastAsia="Times New Roman" w:hAnsi="Times New Roman" w:cs="Times New Roman"/>
          <w:kern w:val="0"/>
          <w:sz w:val="24"/>
          <w:szCs w:val="24"/>
          <w:lang w:eastAsia="ru-RU"/>
          <w14:ligatures w14:val="none"/>
        </w:rPr>
        <w:t>библиометрические</w:t>
      </w:r>
      <w:proofErr w:type="spellEnd"/>
      <w:r w:rsidRPr="009D264B">
        <w:rPr>
          <w:rFonts w:ascii="Times New Roman" w:eastAsia="Times New Roman" w:hAnsi="Times New Roman" w:cs="Times New Roman"/>
          <w:kern w:val="0"/>
          <w:sz w:val="24"/>
          <w:szCs w:val="24"/>
          <w:lang w:eastAsia="ru-RU"/>
          <w14:ligatures w14:val="none"/>
        </w:rPr>
        <w:t xml:space="preserve"> показатели более чем трех миллионов записей о публикациях. </w:t>
      </w:r>
    </w:p>
    <w:p w:rsidR="00391537" w:rsidRPr="009D264B" w:rsidRDefault="00391537" w:rsidP="00391537">
      <w:pPr>
        <w:shd w:val="clear" w:color="auto" w:fill="FFFFFF"/>
        <w:spacing w:after="0" w:line="240" w:lineRule="auto"/>
        <w:ind w:firstLine="709"/>
        <w:jc w:val="both"/>
        <w:rPr>
          <w:rFonts w:ascii="Times New Roman" w:eastAsia="Times New Roman" w:hAnsi="Times New Roman" w:cs="Times New Roman"/>
          <w:kern w:val="0"/>
          <w:sz w:val="24"/>
          <w:szCs w:val="24"/>
          <w:lang w:val="ky-KG" w:eastAsia="ru-RU"/>
          <w14:ligatures w14:val="none"/>
        </w:rPr>
      </w:pPr>
    </w:p>
    <w:p w:rsidR="00391537" w:rsidRPr="009D264B" w:rsidRDefault="00391537" w:rsidP="00391537">
      <w:pPr>
        <w:shd w:val="clear" w:color="auto" w:fill="FFFFFF"/>
        <w:spacing w:after="0" w:line="240" w:lineRule="auto"/>
        <w:ind w:firstLine="709"/>
        <w:jc w:val="both"/>
        <w:rPr>
          <w:rFonts w:ascii="Times New Roman" w:eastAsia="Calibri" w:hAnsi="Times New Roman" w:cs="Times New Roman"/>
          <w:color w:val="1155CC"/>
          <w:kern w:val="0"/>
          <w:sz w:val="24"/>
          <w:szCs w:val="24"/>
          <w:lang w:val="ky-KG"/>
          <w14:ligatures w14:val="none"/>
        </w:rPr>
      </w:pPr>
      <w:r w:rsidRPr="009D264B">
        <w:rPr>
          <w:rFonts w:ascii="Times New Roman" w:eastAsia="Times New Roman" w:hAnsi="Times New Roman" w:cs="Times New Roman"/>
          <w:kern w:val="0"/>
          <w:sz w:val="24"/>
          <w:szCs w:val="24"/>
          <w:lang w:val="ky-KG" w:eastAsia="ru-RU"/>
          <w14:ligatures w14:val="none"/>
        </w:rPr>
        <w:t xml:space="preserve">- </w:t>
      </w:r>
      <w:r w:rsidRPr="009D264B">
        <w:rPr>
          <w:rFonts w:ascii="Times New Roman" w:eastAsia="Calibri" w:hAnsi="Times New Roman" w:cs="Times New Roman"/>
          <w:b/>
          <w:bCs/>
          <w:color w:val="1155CC"/>
          <w:kern w:val="0"/>
          <w:sz w:val="24"/>
          <w:szCs w:val="24"/>
          <w14:ligatures w14:val="none"/>
        </w:rPr>
        <w:fldChar w:fldCharType="begin"/>
      </w:r>
      <w:r w:rsidRPr="009D264B">
        <w:rPr>
          <w:rFonts w:ascii="Times New Roman" w:eastAsia="Calibri" w:hAnsi="Times New Roman" w:cs="Times New Roman"/>
          <w:b/>
          <w:bCs/>
          <w:color w:val="1155CC"/>
          <w:kern w:val="0"/>
          <w:sz w:val="24"/>
          <w:szCs w:val="24"/>
          <w14:ligatures w14:val="none"/>
        </w:rPr>
        <w:instrText xml:space="preserve"> HYPERLINK "https://scite.ai/home" </w:instrText>
      </w:r>
      <w:r w:rsidRPr="009D264B">
        <w:rPr>
          <w:rFonts w:ascii="Times New Roman" w:eastAsia="Calibri" w:hAnsi="Times New Roman" w:cs="Times New Roman"/>
          <w:b/>
          <w:bCs/>
          <w:color w:val="1155CC"/>
          <w:kern w:val="0"/>
          <w:sz w:val="24"/>
          <w:szCs w:val="24"/>
          <w14:ligatures w14:val="none"/>
        </w:rPr>
        <w:fldChar w:fldCharType="separate"/>
      </w:r>
      <w:proofErr w:type="spellStart"/>
      <w:r w:rsidRPr="009D264B">
        <w:rPr>
          <w:rFonts w:ascii="Times New Roman" w:eastAsia="Calibri" w:hAnsi="Times New Roman" w:cs="Times New Roman"/>
          <w:b/>
          <w:bCs/>
          <w:color w:val="1155CC"/>
          <w:kern w:val="0"/>
          <w:sz w:val="24"/>
          <w:szCs w:val="24"/>
          <w14:ligatures w14:val="none"/>
        </w:rPr>
        <w:t>Scite</w:t>
      </w:r>
      <w:proofErr w:type="spellEnd"/>
      <w:r w:rsidRPr="009D264B">
        <w:rPr>
          <w:rFonts w:ascii="Times New Roman" w:eastAsia="Calibri" w:hAnsi="Times New Roman" w:cs="Times New Roman"/>
          <w:b/>
          <w:bCs/>
          <w:color w:val="1155CC"/>
          <w:kern w:val="0"/>
          <w:sz w:val="24"/>
          <w:szCs w:val="24"/>
          <w14:ligatures w14:val="none"/>
        </w:rPr>
        <w:fldChar w:fldCharType="end"/>
      </w:r>
      <w:r w:rsidRPr="009D264B">
        <w:rPr>
          <w:rFonts w:ascii="Times New Roman" w:eastAsia="Calibri" w:hAnsi="Times New Roman" w:cs="Times New Roman"/>
          <w:b/>
          <w:bCs/>
          <w:color w:val="1155CC"/>
          <w:kern w:val="0"/>
          <w:sz w:val="24"/>
          <w:szCs w:val="24"/>
          <w14:ligatures w14:val="none"/>
        </w:rPr>
        <w:t xml:space="preserve"> </w:t>
      </w:r>
      <w:r w:rsidRPr="009D264B">
        <w:rPr>
          <w:rFonts w:ascii="Times New Roman" w:eastAsia="Times New Roman" w:hAnsi="Times New Roman" w:cs="Times New Roman"/>
          <w:kern w:val="0"/>
          <w:sz w:val="24"/>
          <w:szCs w:val="24"/>
          <w:lang w:eastAsia="ru-RU"/>
          <w14:ligatures w14:val="none"/>
        </w:rPr>
        <w:t>(</w:t>
      </w:r>
      <w:r w:rsidRPr="009D264B">
        <w:rPr>
          <w:rFonts w:ascii="Times New Roman" w:eastAsia="Times New Roman" w:hAnsi="Times New Roman" w:cs="Times New Roman"/>
          <w:kern w:val="0"/>
          <w:sz w:val="24"/>
          <w:szCs w:val="24"/>
          <w:lang w:val="en-US" w:eastAsia="ru-RU"/>
          <w14:ligatures w14:val="none"/>
        </w:rPr>
        <w:t>New</w:t>
      </w:r>
      <w:r w:rsidRPr="009D264B">
        <w:rPr>
          <w:rFonts w:ascii="Times New Roman" w:eastAsia="Times New Roman" w:hAnsi="Times New Roman" w:cs="Times New Roman"/>
          <w:kern w:val="0"/>
          <w:sz w:val="24"/>
          <w:szCs w:val="24"/>
          <w:lang w:eastAsia="ru-RU"/>
          <w14:ligatures w14:val="none"/>
        </w:rPr>
        <w:t xml:space="preserve"> </w:t>
      </w:r>
      <w:r w:rsidRPr="009D264B">
        <w:rPr>
          <w:rFonts w:ascii="Times New Roman" w:eastAsia="Times New Roman" w:hAnsi="Times New Roman" w:cs="Times New Roman"/>
          <w:kern w:val="0"/>
          <w:sz w:val="24"/>
          <w:szCs w:val="24"/>
          <w:lang w:val="en-US" w:eastAsia="ru-RU"/>
          <w14:ligatures w14:val="none"/>
        </w:rPr>
        <w:t>York</w:t>
      </w:r>
      <w:r w:rsidRPr="009D264B">
        <w:rPr>
          <w:rFonts w:ascii="Times New Roman" w:eastAsia="Times New Roman" w:hAnsi="Times New Roman" w:cs="Times New Roman"/>
          <w:kern w:val="0"/>
          <w:sz w:val="24"/>
          <w:szCs w:val="24"/>
          <w:lang w:eastAsia="ru-RU"/>
          <w14:ligatures w14:val="none"/>
        </w:rPr>
        <w:t xml:space="preserve">, </w:t>
      </w:r>
      <w:r w:rsidRPr="009D264B">
        <w:rPr>
          <w:rFonts w:ascii="Times New Roman" w:eastAsia="Times New Roman" w:hAnsi="Times New Roman" w:cs="Times New Roman"/>
          <w:kern w:val="0"/>
          <w:sz w:val="24"/>
          <w:szCs w:val="24"/>
          <w:lang w:val="en-US" w:eastAsia="ru-RU"/>
          <w14:ligatures w14:val="none"/>
        </w:rPr>
        <w:t>USA</w:t>
      </w:r>
      <w:r w:rsidRPr="009D264B">
        <w:rPr>
          <w:rFonts w:ascii="Times New Roman" w:eastAsia="Times New Roman" w:hAnsi="Times New Roman" w:cs="Times New Roman"/>
          <w:kern w:val="0"/>
          <w:sz w:val="24"/>
          <w:szCs w:val="24"/>
          <w:lang w:eastAsia="ru-RU"/>
          <w14:ligatures w14:val="none"/>
        </w:rPr>
        <w:t xml:space="preserve">) </w:t>
      </w:r>
      <w:r w:rsidRPr="009D264B">
        <w:rPr>
          <w:rFonts w:ascii="Times New Roman" w:eastAsia="Calibri" w:hAnsi="Times New Roman" w:cs="Times New Roman"/>
          <w:color w:val="000000"/>
          <w:kern w:val="0"/>
          <w:sz w:val="24"/>
          <w:szCs w:val="24"/>
          <w14:ligatures w14:val="none"/>
        </w:rPr>
        <w:t>- это интеллектуальная платформа для поиска научных статей, которая анализирует цитирования, показывая, поддерживают ли другие исследования,  или просто упоминают источник. Он включает более 900 миллионов цитат, которые показывают, как используются методы, аргументы, результаты, утверждения, наборы данных и многое другое</w:t>
      </w:r>
      <w:r w:rsidRPr="009D264B">
        <w:rPr>
          <w:rFonts w:ascii="Times New Roman" w:eastAsia="Calibri" w:hAnsi="Times New Roman" w:cs="Times New Roman"/>
          <w:color w:val="000000"/>
          <w:kern w:val="0"/>
          <w:sz w:val="24"/>
          <w:szCs w:val="24"/>
          <w:lang w:val="ky-KG"/>
          <w14:ligatures w14:val="none"/>
        </w:rPr>
        <w:t>.</w:t>
      </w:r>
    </w:p>
    <w:p w:rsidR="00391537" w:rsidRPr="009D264B" w:rsidRDefault="00391537" w:rsidP="00391537">
      <w:pPr>
        <w:shd w:val="clear" w:color="auto" w:fill="FFFFFF"/>
        <w:spacing w:after="0" w:line="240" w:lineRule="auto"/>
        <w:ind w:firstLine="709"/>
        <w:jc w:val="both"/>
        <w:rPr>
          <w:rFonts w:ascii="Times New Roman" w:eastAsia="Calibri" w:hAnsi="Times New Roman" w:cs="Times New Roman"/>
          <w:color w:val="1155CC"/>
          <w:kern w:val="0"/>
          <w:sz w:val="24"/>
          <w:szCs w:val="24"/>
          <w14:ligatures w14:val="none"/>
        </w:rPr>
      </w:pPr>
    </w:p>
    <w:p w:rsidR="00391537" w:rsidRPr="009D264B" w:rsidRDefault="00391537" w:rsidP="00391537">
      <w:pPr>
        <w:shd w:val="clear" w:color="auto" w:fill="FFFFFF"/>
        <w:spacing w:after="0" w:line="240" w:lineRule="auto"/>
        <w:ind w:firstLine="709"/>
        <w:jc w:val="both"/>
        <w:rPr>
          <w:rFonts w:ascii="Times New Roman" w:eastAsia="Calibri" w:hAnsi="Times New Roman" w:cs="Times New Roman"/>
          <w:color w:val="1155CC"/>
          <w:kern w:val="0"/>
          <w:sz w:val="24"/>
          <w:szCs w:val="24"/>
          <w14:ligatures w14:val="none"/>
        </w:rPr>
      </w:pPr>
      <w:r w:rsidRPr="009D264B">
        <w:rPr>
          <w:rFonts w:ascii="Times New Roman" w:eastAsia="Calibri" w:hAnsi="Times New Roman" w:cs="Times New Roman"/>
          <w:color w:val="000000"/>
          <w:kern w:val="0"/>
          <w:sz w:val="24"/>
          <w:szCs w:val="24"/>
          <w14:ligatures w14:val="none"/>
        </w:rPr>
        <w:t xml:space="preserve">- </w:t>
      </w:r>
      <w:hyperlink r:id="rId70" w:history="1">
        <w:r w:rsidRPr="009D264B">
          <w:rPr>
            <w:rFonts w:ascii="Times New Roman" w:eastAsia="Calibri" w:hAnsi="Times New Roman" w:cs="Times New Roman"/>
            <w:b/>
            <w:color w:val="1155CC"/>
            <w:kern w:val="0"/>
            <w:sz w:val="24"/>
            <w:szCs w:val="24"/>
            <w:lang w:val="en-US"/>
            <w14:ligatures w14:val="none"/>
          </w:rPr>
          <w:t>Cambridge</w:t>
        </w:r>
        <w:r w:rsidRPr="009D264B">
          <w:rPr>
            <w:rFonts w:ascii="Times New Roman" w:eastAsia="Calibri" w:hAnsi="Times New Roman" w:cs="Times New Roman"/>
            <w:b/>
            <w:color w:val="1155CC"/>
            <w:kern w:val="0"/>
            <w:sz w:val="24"/>
            <w:szCs w:val="24"/>
            <w14:ligatures w14:val="none"/>
          </w:rPr>
          <w:t xml:space="preserve"> </w:t>
        </w:r>
        <w:r w:rsidRPr="009D264B">
          <w:rPr>
            <w:rFonts w:ascii="Times New Roman" w:eastAsia="Calibri" w:hAnsi="Times New Roman" w:cs="Times New Roman"/>
            <w:b/>
            <w:color w:val="1155CC"/>
            <w:kern w:val="0"/>
            <w:sz w:val="24"/>
            <w:szCs w:val="24"/>
            <w:lang w:val="en-US"/>
            <w14:ligatures w14:val="none"/>
          </w:rPr>
          <w:t>Journals</w:t>
        </w:r>
        <w:r w:rsidRPr="009D264B">
          <w:rPr>
            <w:rFonts w:ascii="Times New Roman" w:eastAsia="Calibri" w:hAnsi="Times New Roman" w:cs="Times New Roman"/>
            <w:b/>
            <w:color w:val="1155CC"/>
            <w:kern w:val="0"/>
            <w:sz w:val="24"/>
            <w:szCs w:val="24"/>
            <w14:ligatures w14:val="none"/>
          </w:rPr>
          <w:t xml:space="preserve"> </w:t>
        </w:r>
        <w:r w:rsidRPr="009D264B">
          <w:rPr>
            <w:rFonts w:ascii="Times New Roman" w:eastAsia="Calibri" w:hAnsi="Times New Roman" w:cs="Times New Roman"/>
            <w:b/>
            <w:color w:val="1155CC"/>
            <w:kern w:val="0"/>
            <w:sz w:val="24"/>
            <w:szCs w:val="24"/>
            <w:lang w:val="en-US"/>
            <w14:ligatures w14:val="none"/>
          </w:rPr>
          <w:t>Online</w:t>
        </w:r>
      </w:hyperlink>
      <w:r w:rsidRPr="009D264B">
        <w:rPr>
          <w:rFonts w:ascii="Times New Roman" w:eastAsia="Calibri" w:hAnsi="Times New Roman" w:cs="Times New Roman"/>
          <w:color w:val="000000"/>
          <w:kern w:val="0"/>
          <w:sz w:val="24"/>
          <w:szCs w:val="24"/>
          <w14:ligatures w14:val="none"/>
        </w:rPr>
        <w:t xml:space="preserve"> (</w:t>
      </w:r>
      <w:r w:rsidRPr="009D264B">
        <w:rPr>
          <w:rFonts w:ascii="Times New Roman" w:eastAsia="Calibri" w:hAnsi="Times New Roman" w:cs="Times New Roman"/>
          <w:color w:val="000000"/>
          <w:kern w:val="0"/>
          <w:sz w:val="24"/>
          <w:szCs w:val="24"/>
          <w:lang w:val="en-US"/>
          <w14:ligatures w14:val="none"/>
        </w:rPr>
        <w:t>Cambridge</w:t>
      </w:r>
      <w:r w:rsidRPr="009D264B">
        <w:rPr>
          <w:rFonts w:ascii="Times New Roman" w:eastAsia="Calibri" w:hAnsi="Times New Roman" w:cs="Times New Roman"/>
          <w:color w:val="000000"/>
          <w:kern w:val="0"/>
          <w:sz w:val="24"/>
          <w:szCs w:val="24"/>
          <w14:ligatures w14:val="none"/>
        </w:rPr>
        <w:t xml:space="preserve">, </w:t>
      </w:r>
      <w:r w:rsidRPr="009D264B">
        <w:rPr>
          <w:rFonts w:ascii="Times New Roman" w:eastAsia="Calibri" w:hAnsi="Times New Roman" w:cs="Times New Roman"/>
          <w:color w:val="000000"/>
          <w:kern w:val="0"/>
          <w:sz w:val="24"/>
          <w:szCs w:val="24"/>
          <w:lang w:val="en-US"/>
          <w14:ligatures w14:val="none"/>
        </w:rPr>
        <w:t>UK</w:t>
      </w:r>
      <w:r w:rsidRPr="009D264B">
        <w:rPr>
          <w:rFonts w:ascii="Times New Roman" w:eastAsia="Calibri" w:hAnsi="Times New Roman" w:cs="Times New Roman"/>
          <w:color w:val="000000"/>
          <w:kern w:val="0"/>
          <w:sz w:val="24"/>
          <w:szCs w:val="24"/>
          <w14:ligatures w14:val="none"/>
        </w:rPr>
        <w:t xml:space="preserve">) предлагает доступ к междисциплинарной коллекции из 419 ведущих журналов, включая более 200, издаваемых от имени научных и профессиональных обществ. </w:t>
      </w:r>
      <w:r w:rsidRPr="009D264B">
        <w:rPr>
          <w:rFonts w:ascii="Times New Roman" w:eastAsia="Calibri" w:hAnsi="Times New Roman" w:cs="Times New Roman"/>
          <w:color w:val="000000"/>
          <w:kern w:val="0"/>
          <w:sz w:val="24"/>
          <w:szCs w:val="24"/>
          <w:lang w:val="en-US"/>
          <w14:ligatures w14:val="none"/>
        </w:rPr>
        <w:t>Cambridge</w:t>
      </w:r>
      <w:r w:rsidRPr="009D264B">
        <w:rPr>
          <w:rFonts w:ascii="Times New Roman" w:eastAsia="Calibri" w:hAnsi="Times New Roman" w:cs="Times New Roman"/>
          <w:color w:val="000000"/>
          <w:kern w:val="0"/>
          <w:sz w:val="24"/>
          <w:szCs w:val="24"/>
          <w14:ligatures w14:val="none"/>
        </w:rPr>
        <w:t xml:space="preserve"> </w:t>
      </w:r>
      <w:r w:rsidRPr="009D264B">
        <w:rPr>
          <w:rFonts w:ascii="Times New Roman" w:eastAsia="Calibri" w:hAnsi="Times New Roman" w:cs="Times New Roman"/>
          <w:color w:val="000000"/>
          <w:kern w:val="0"/>
          <w:sz w:val="24"/>
          <w:szCs w:val="24"/>
          <w:lang w:val="en-US"/>
          <w14:ligatures w14:val="none"/>
        </w:rPr>
        <w:t>Journals</w:t>
      </w:r>
      <w:r w:rsidRPr="009D264B">
        <w:rPr>
          <w:rFonts w:ascii="Times New Roman" w:eastAsia="Calibri" w:hAnsi="Times New Roman" w:cs="Times New Roman"/>
          <w:color w:val="000000"/>
          <w:kern w:val="0"/>
          <w:sz w:val="24"/>
          <w:szCs w:val="24"/>
          <w14:ligatures w14:val="none"/>
        </w:rPr>
        <w:t xml:space="preserve"> признаны во всем мире за их качество, масштаб и редакционную целостность. Многие из них являются ведущими журналами в своих областях, а все вместе они образуют одну из самых ценных и всеобъемлющих коллекций научных исследований, доступных сегодня. </w:t>
      </w:r>
    </w:p>
    <w:p w:rsidR="00391537" w:rsidRPr="009D264B" w:rsidRDefault="00391537" w:rsidP="00391537">
      <w:pPr>
        <w:rPr>
          <w:rFonts w:ascii="Times New Roman" w:eastAsia="Calibri" w:hAnsi="Times New Roman" w:cs="Times New Roman"/>
          <w:kern w:val="0"/>
          <w:sz w:val="24"/>
          <w:szCs w:val="24"/>
          <w14:ligatures w14:val="none"/>
        </w:rPr>
      </w:pPr>
    </w:p>
    <w:p w:rsidR="00391537" w:rsidRPr="00414D1C" w:rsidRDefault="00391537" w:rsidP="00391537">
      <w:pPr>
        <w:widowControl w:val="0"/>
        <w:tabs>
          <w:tab w:val="left" w:pos="851"/>
        </w:tabs>
        <w:autoSpaceDE w:val="0"/>
        <w:autoSpaceDN w:val="0"/>
        <w:spacing w:after="0" w:line="240" w:lineRule="auto"/>
        <w:ind w:firstLine="709"/>
        <w:rPr>
          <w:rFonts w:ascii="Times New Roman" w:eastAsia="Times New Roman" w:hAnsi="Times New Roman" w:cs="Times New Roman"/>
          <w:b/>
          <w:bCs/>
          <w:kern w:val="0"/>
          <w:sz w:val="24"/>
          <w:szCs w:val="24"/>
          <w14:ligatures w14:val="none"/>
        </w:rPr>
      </w:pPr>
      <w:r w:rsidRPr="00414D1C">
        <w:rPr>
          <w:rFonts w:ascii="Times New Roman" w:eastAsia="Times New Roman" w:hAnsi="Times New Roman" w:cs="Times New Roman"/>
          <w:b/>
          <w:bCs/>
          <w:kern w:val="0"/>
          <w:sz w:val="24"/>
          <w:szCs w:val="24"/>
          <w14:ligatures w14:val="none"/>
        </w:rPr>
        <w:t>Количественно-качественный состав ППС</w:t>
      </w:r>
    </w:p>
    <w:p w:rsidR="00391537" w:rsidRDefault="00391537" w:rsidP="00391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Состав, квалификация, базовое образование и опыт профессорско-преподавательского состава соответствует реализуем</w:t>
      </w:r>
      <w:r>
        <w:rPr>
          <w:rFonts w:ascii="Times New Roman" w:eastAsia="Times New Roman" w:hAnsi="Times New Roman" w:cs="Times New Roman"/>
          <w:kern w:val="0"/>
          <w:sz w:val="24"/>
          <w:szCs w:val="24"/>
          <w14:ligatures w14:val="none"/>
        </w:rPr>
        <w:t>ым</w:t>
      </w:r>
      <w:r w:rsidRPr="00C22428">
        <w:rPr>
          <w:rFonts w:ascii="Times New Roman" w:eastAsia="Times New Roman" w:hAnsi="Times New Roman" w:cs="Times New Roman"/>
          <w:kern w:val="0"/>
          <w:sz w:val="24"/>
          <w:szCs w:val="24"/>
          <w14:ligatures w14:val="none"/>
        </w:rPr>
        <w:t xml:space="preserve"> образовательн</w:t>
      </w:r>
      <w:r>
        <w:rPr>
          <w:rFonts w:ascii="Times New Roman" w:eastAsia="Times New Roman" w:hAnsi="Times New Roman" w:cs="Times New Roman"/>
          <w:kern w:val="0"/>
          <w:sz w:val="24"/>
          <w:szCs w:val="24"/>
          <w14:ligatures w14:val="none"/>
        </w:rPr>
        <w:t>ым</w:t>
      </w:r>
      <w:r w:rsidRPr="00C22428">
        <w:rPr>
          <w:rFonts w:ascii="Times New Roman" w:eastAsia="Times New Roman" w:hAnsi="Times New Roman" w:cs="Times New Roman"/>
          <w:kern w:val="0"/>
          <w:sz w:val="24"/>
          <w:szCs w:val="24"/>
          <w14:ligatures w14:val="none"/>
        </w:rPr>
        <w:t xml:space="preserve"> программ</w:t>
      </w:r>
      <w:r>
        <w:rPr>
          <w:rFonts w:ascii="Times New Roman" w:eastAsia="Times New Roman" w:hAnsi="Times New Roman" w:cs="Times New Roman"/>
          <w:kern w:val="0"/>
          <w:sz w:val="24"/>
          <w:szCs w:val="24"/>
          <w14:ligatures w14:val="none"/>
        </w:rPr>
        <w:t>ам</w:t>
      </w:r>
      <w:r w:rsidRPr="00C22428">
        <w:rPr>
          <w:rFonts w:ascii="Times New Roman" w:eastAsia="Times New Roman" w:hAnsi="Times New Roman" w:cs="Times New Roman"/>
          <w:kern w:val="0"/>
          <w:sz w:val="24"/>
          <w:szCs w:val="24"/>
          <w14:ligatures w14:val="none"/>
        </w:rPr>
        <w:t xml:space="preserve"> и требованиям ГОС ВПО. Для реализации образовательной программы привлечены квалифицированные кадры с учеными степенями доктора и кандидата наук.</w:t>
      </w:r>
      <w:r w:rsidRPr="00C22428">
        <w:rPr>
          <w:rFonts w:ascii="Verdana" w:eastAsia="Times New Roman" w:hAnsi="Verdana" w:cs="Times New Roman"/>
          <w:kern w:val="0"/>
          <w:sz w:val="24"/>
          <w:szCs w:val="24"/>
          <w14:ligatures w14:val="none"/>
        </w:rPr>
        <w:t xml:space="preserve"> </w:t>
      </w:r>
      <w:r w:rsidRPr="00C22428">
        <w:rPr>
          <w:rFonts w:ascii="Times New Roman" w:eastAsia="Times New Roman" w:hAnsi="Times New Roman" w:cs="Times New Roman"/>
          <w:bCs/>
          <w:kern w:val="0"/>
          <w:sz w:val="24"/>
          <w:szCs w:val="24"/>
          <w14:ligatures w14:val="none"/>
        </w:rPr>
        <w:t>Штат ППС насчитывает 115 человек</w:t>
      </w:r>
      <w:r w:rsidRPr="00C22428">
        <w:rPr>
          <w:rFonts w:ascii="Times New Roman" w:eastAsia="Times New Roman" w:hAnsi="Times New Roman" w:cs="Times New Roman"/>
          <w:kern w:val="0"/>
          <w:sz w:val="24"/>
          <w:szCs w:val="24"/>
          <w14:ligatures w14:val="none"/>
        </w:rPr>
        <w:t>: из них штатных – 71, совместителей – 44, с ученой степенью 46: из них 15 доктора наук, 31 кандидатов наук. Общая о</w:t>
      </w:r>
      <w:r w:rsidRPr="00C22428">
        <w:rPr>
          <w:rFonts w:ascii="Times New Roman" w:eastAsia="Times New Roman" w:hAnsi="Times New Roman" w:cs="Times New Roman"/>
          <w:kern w:val="0"/>
          <w:sz w:val="24"/>
          <w:szCs w:val="24"/>
          <w:lang w:val="ky-KG"/>
          <w14:ligatures w14:val="none"/>
        </w:rPr>
        <w:t xml:space="preserve">степененность по ММУ составляет – 40%. Остепененность по ОП </w:t>
      </w:r>
      <w:r w:rsidRPr="00C22428">
        <w:rPr>
          <w:rFonts w:ascii="Times New Roman" w:eastAsia="Times New Roman" w:hAnsi="Times New Roman" w:cs="Times New Roman"/>
          <w:kern w:val="0"/>
          <w:sz w:val="24"/>
          <w:szCs w:val="24"/>
          <w14:ligatures w14:val="none"/>
        </w:rPr>
        <w:t>«Лечебное дело» (6-лет) составляет - 52%, «Лечебное дело» (5-лет) – 37,2%</w:t>
      </w:r>
    </w:p>
    <w:p w:rsidR="00391537" w:rsidRPr="00C22428" w:rsidRDefault="00391537" w:rsidP="00391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i/>
          <w:iCs/>
          <w:color w:val="4472C4"/>
          <w:kern w:val="0"/>
          <w:sz w:val="24"/>
          <w:szCs w:val="24"/>
          <w14:ligatures w14:val="none"/>
        </w:rPr>
        <w:t xml:space="preserve">Приложение 19. </w:t>
      </w:r>
    </w:p>
    <w:p w:rsidR="00391537" w:rsidRDefault="006D7227" w:rsidP="00391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kern w:val="0"/>
          <w:sz w:val="24"/>
          <w:szCs w:val="24"/>
          <w:lang w:val="ky-KG"/>
          <w14:ligatures w14:val="none"/>
        </w:rPr>
      </w:pPr>
      <w:hyperlink r:id="rId71" w:history="1">
        <w:r w:rsidR="00391537">
          <w:rPr>
            <w:rStyle w:val="afb"/>
            <w:rFonts w:ascii="Times New Roman" w:eastAsia="Times New Roman" w:hAnsi="Times New Roman" w:cs="Times New Roman"/>
            <w:kern w:val="0"/>
            <w:sz w:val="24"/>
            <w:szCs w:val="24"/>
            <w:lang w:val="ky-KG"/>
            <w14:ligatures w14:val="none"/>
          </w:rPr>
          <w:t>Кадровое обеспечение специальности Лечебное дело (6 лет)</w:t>
        </w:r>
      </w:hyperlink>
      <w:r w:rsidR="00391537">
        <w:rPr>
          <w:rFonts w:ascii="Times New Roman" w:eastAsia="Times New Roman" w:hAnsi="Times New Roman" w:cs="Times New Roman"/>
          <w:kern w:val="0"/>
          <w:sz w:val="24"/>
          <w:szCs w:val="24"/>
          <w:lang w:val="ky-KG"/>
          <w14:ligatures w14:val="none"/>
        </w:rPr>
        <w:t xml:space="preserve"> </w:t>
      </w:r>
    </w:p>
    <w:p w:rsidR="00391537" w:rsidRDefault="006D7227" w:rsidP="00391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kern w:val="0"/>
          <w:sz w:val="24"/>
          <w:szCs w:val="24"/>
          <w:lang w:val="ky-KG"/>
          <w14:ligatures w14:val="none"/>
        </w:rPr>
      </w:pPr>
      <w:hyperlink r:id="rId72" w:history="1">
        <w:r w:rsidR="00391537">
          <w:rPr>
            <w:rStyle w:val="afb"/>
            <w:rFonts w:ascii="Times New Roman" w:eastAsia="Times New Roman" w:hAnsi="Times New Roman" w:cs="Times New Roman"/>
            <w:kern w:val="0"/>
            <w:sz w:val="24"/>
            <w:szCs w:val="24"/>
            <w:lang w:val="ky-KG"/>
            <w14:ligatures w14:val="none"/>
          </w:rPr>
          <w:t>Кадровое обеспечение специальности Лечебное дело (5 лет)</w:t>
        </w:r>
      </w:hyperlink>
      <w:r w:rsidR="00391537">
        <w:rPr>
          <w:rFonts w:ascii="Times New Roman" w:eastAsia="Times New Roman" w:hAnsi="Times New Roman" w:cs="Times New Roman"/>
          <w:kern w:val="0"/>
          <w:sz w:val="24"/>
          <w:szCs w:val="24"/>
          <w:lang w:val="ky-KG"/>
          <w14:ligatures w14:val="none"/>
        </w:rPr>
        <w:t xml:space="preserve"> </w:t>
      </w:r>
    </w:p>
    <w:p w:rsidR="00391537" w:rsidRDefault="006D7227" w:rsidP="00391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sz w:val="24"/>
          <w:szCs w:val="24"/>
        </w:rPr>
      </w:pPr>
      <w:hyperlink r:id="rId73" w:history="1">
        <w:r w:rsidR="00391537" w:rsidRPr="00A93112">
          <w:rPr>
            <w:rStyle w:val="afb"/>
            <w:rFonts w:ascii="Times New Roman" w:hAnsi="Times New Roman" w:cs="Times New Roman"/>
            <w:sz w:val="24"/>
            <w:szCs w:val="24"/>
          </w:rPr>
          <w:t>Кадровое обеспечение спец. Стоматология</w:t>
        </w:r>
      </w:hyperlink>
    </w:p>
    <w:p w:rsidR="00391537" w:rsidRDefault="006D7227" w:rsidP="00391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sz w:val="24"/>
          <w:szCs w:val="24"/>
        </w:rPr>
      </w:pPr>
      <w:hyperlink r:id="rId74" w:history="1">
        <w:r w:rsidR="00391537" w:rsidRPr="00A93112">
          <w:rPr>
            <w:rStyle w:val="afb"/>
            <w:rFonts w:ascii="Times New Roman" w:hAnsi="Times New Roman" w:cs="Times New Roman"/>
            <w:sz w:val="24"/>
            <w:szCs w:val="24"/>
          </w:rPr>
          <w:t>Кадровое обеспечение спец. Фармация</w:t>
        </w:r>
      </w:hyperlink>
      <w:r w:rsidR="00391537" w:rsidRPr="00A93112">
        <w:rPr>
          <w:rFonts w:ascii="Times New Roman" w:hAnsi="Times New Roman" w:cs="Times New Roman"/>
          <w:sz w:val="24"/>
          <w:szCs w:val="24"/>
        </w:rPr>
        <w:t xml:space="preserve"> </w:t>
      </w:r>
    </w:p>
    <w:p w:rsidR="00391537" w:rsidRPr="00C22428" w:rsidRDefault="00391537" w:rsidP="00391537">
      <w:pPr>
        <w:spacing w:after="0" w:line="240" w:lineRule="auto"/>
        <w:rPr>
          <w:rFonts w:ascii="Times New Roman" w:eastAsia="Times New Roman" w:hAnsi="Times New Roman" w:cs="Times New Roman"/>
          <w:kern w:val="0"/>
          <w:sz w:val="24"/>
          <w:szCs w:val="24"/>
          <w:lang w:val="ky-KG"/>
          <w14:ligatures w14:val="none"/>
        </w:rPr>
      </w:pPr>
    </w:p>
    <w:p w:rsidR="00391537" w:rsidRPr="00C22428" w:rsidRDefault="00391537" w:rsidP="00391537">
      <w:pPr>
        <w:tabs>
          <w:tab w:val="left" w:pos="851"/>
        </w:tabs>
        <w:ind w:left="709"/>
        <w:rPr>
          <w:rFonts w:ascii="Times New Roman" w:eastAsia="Times New Roman" w:hAnsi="Times New Roman" w:cs="Times New Roman"/>
          <w:b/>
          <w:bCs/>
          <w:kern w:val="0"/>
          <w14:ligatures w14:val="none"/>
        </w:rPr>
      </w:pPr>
      <w:r w:rsidRPr="00C22428">
        <w:rPr>
          <w:rFonts w:ascii="Times New Roman" w:eastAsia="Times New Roman" w:hAnsi="Times New Roman" w:cs="Times New Roman"/>
          <w:b/>
          <w:bCs/>
          <w:kern w:val="0"/>
          <w:sz w:val="24"/>
          <w:szCs w:val="24"/>
          <w:lang w:val="ky-KG"/>
          <w14:ligatures w14:val="none"/>
        </w:rPr>
        <w:t xml:space="preserve">Таблица 5 - </w:t>
      </w:r>
      <w:r w:rsidRPr="00C22428">
        <w:rPr>
          <w:rFonts w:ascii="Times New Roman" w:eastAsia="Times New Roman" w:hAnsi="Times New Roman" w:cs="Times New Roman"/>
          <w:b/>
          <w:bCs/>
          <w:kern w:val="0"/>
          <w14:ligatures w14:val="none"/>
        </w:rPr>
        <w:t>Количественно- качественный состав ППС</w:t>
      </w:r>
    </w:p>
    <w:tbl>
      <w:tblPr>
        <w:tblStyle w:val="af"/>
        <w:tblW w:w="9351" w:type="dxa"/>
        <w:jc w:val="center"/>
        <w:tblLook w:val="04A0" w:firstRow="1" w:lastRow="0" w:firstColumn="1" w:lastColumn="0" w:noHBand="0" w:noVBand="1"/>
      </w:tblPr>
      <w:tblGrid>
        <w:gridCol w:w="1260"/>
        <w:gridCol w:w="611"/>
        <w:gridCol w:w="599"/>
        <w:gridCol w:w="679"/>
        <w:gridCol w:w="703"/>
        <w:gridCol w:w="679"/>
        <w:gridCol w:w="777"/>
        <w:gridCol w:w="679"/>
        <w:gridCol w:w="782"/>
        <w:gridCol w:w="1173"/>
        <w:gridCol w:w="1409"/>
      </w:tblGrid>
      <w:tr w:rsidR="00391537" w:rsidRPr="00C22428" w:rsidTr="006C21D6">
        <w:trPr>
          <w:trHeight w:val="353"/>
          <w:jc w:val="center"/>
        </w:trPr>
        <w:tc>
          <w:tcPr>
            <w:tcW w:w="1260" w:type="dxa"/>
            <w:vMerge w:val="restart"/>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Учебный год</w:t>
            </w:r>
          </w:p>
        </w:tc>
        <w:tc>
          <w:tcPr>
            <w:tcW w:w="2592" w:type="dxa"/>
            <w:gridSpan w:val="4"/>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Кол-во ППС</w:t>
            </w:r>
          </w:p>
        </w:tc>
        <w:tc>
          <w:tcPr>
            <w:tcW w:w="5499" w:type="dxa"/>
            <w:gridSpan w:val="6"/>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С ученой степенью</w:t>
            </w:r>
          </w:p>
        </w:tc>
      </w:tr>
      <w:tr w:rsidR="00391537" w:rsidRPr="00C22428" w:rsidTr="006C21D6">
        <w:trPr>
          <w:trHeight w:val="386"/>
          <w:jc w:val="center"/>
        </w:trPr>
        <w:tc>
          <w:tcPr>
            <w:tcW w:w="1260" w:type="dxa"/>
            <w:vMerge/>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p>
        </w:tc>
        <w:tc>
          <w:tcPr>
            <w:tcW w:w="2592" w:type="dxa"/>
            <w:gridSpan w:val="4"/>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Из них</w:t>
            </w:r>
          </w:p>
        </w:tc>
        <w:tc>
          <w:tcPr>
            <w:tcW w:w="2917" w:type="dxa"/>
            <w:gridSpan w:val="4"/>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штатные</w:t>
            </w:r>
          </w:p>
        </w:tc>
        <w:tc>
          <w:tcPr>
            <w:tcW w:w="2582" w:type="dxa"/>
            <w:gridSpan w:val="2"/>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совместители</w:t>
            </w:r>
          </w:p>
        </w:tc>
      </w:tr>
      <w:tr w:rsidR="00391537" w:rsidRPr="00C22428" w:rsidTr="006C21D6">
        <w:trPr>
          <w:trHeight w:val="591"/>
          <w:jc w:val="center"/>
        </w:trPr>
        <w:tc>
          <w:tcPr>
            <w:tcW w:w="1260" w:type="dxa"/>
            <w:vMerge/>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p>
        </w:tc>
        <w:tc>
          <w:tcPr>
            <w:tcW w:w="1210" w:type="dxa"/>
            <w:gridSpan w:val="2"/>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штатные</w:t>
            </w:r>
          </w:p>
        </w:tc>
        <w:tc>
          <w:tcPr>
            <w:tcW w:w="1382" w:type="dxa"/>
            <w:gridSpan w:val="2"/>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совмес</w:t>
            </w:r>
          </w:p>
        </w:tc>
        <w:tc>
          <w:tcPr>
            <w:tcW w:w="1456" w:type="dxa"/>
            <w:gridSpan w:val="2"/>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Доктора наук</w:t>
            </w:r>
          </w:p>
        </w:tc>
        <w:tc>
          <w:tcPr>
            <w:tcW w:w="1461" w:type="dxa"/>
            <w:gridSpan w:val="2"/>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Кандидаты наук</w:t>
            </w:r>
          </w:p>
        </w:tc>
        <w:tc>
          <w:tcPr>
            <w:tcW w:w="1173" w:type="dxa"/>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Доктора наук</w:t>
            </w:r>
          </w:p>
        </w:tc>
        <w:tc>
          <w:tcPr>
            <w:tcW w:w="1409" w:type="dxa"/>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Кандидаты наук</w:t>
            </w:r>
          </w:p>
        </w:tc>
      </w:tr>
      <w:tr w:rsidR="00391537" w:rsidRPr="00C22428" w:rsidTr="006C21D6">
        <w:trPr>
          <w:trHeight w:val="581"/>
          <w:jc w:val="center"/>
        </w:trPr>
        <w:tc>
          <w:tcPr>
            <w:tcW w:w="1260" w:type="dxa"/>
            <w:vMerge/>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p>
        </w:tc>
        <w:tc>
          <w:tcPr>
            <w:tcW w:w="611" w:type="dxa"/>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кол-во</w:t>
            </w:r>
          </w:p>
        </w:tc>
        <w:tc>
          <w:tcPr>
            <w:tcW w:w="599" w:type="dxa"/>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w:t>
            </w:r>
          </w:p>
        </w:tc>
        <w:tc>
          <w:tcPr>
            <w:tcW w:w="679" w:type="dxa"/>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кол-во</w:t>
            </w:r>
          </w:p>
        </w:tc>
        <w:tc>
          <w:tcPr>
            <w:tcW w:w="703" w:type="dxa"/>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w:t>
            </w:r>
          </w:p>
        </w:tc>
        <w:tc>
          <w:tcPr>
            <w:tcW w:w="679" w:type="dxa"/>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кол-во</w:t>
            </w:r>
          </w:p>
        </w:tc>
        <w:tc>
          <w:tcPr>
            <w:tcW w:w="777" w:type="dxa"/>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w:t>
            </w:r>
          </w:p>
        </w:tc>
        <w:tc>
          <w:tcPr>
            <w:tcW w:w="679" w:type="dxa"/>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кол-во</w:t>
            </w:r>
          </w:p>
        </w:tc>
        <w:tc>
          <w:tcPr>
            <w:tcW w:w="782" w:type="dxa"/>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w:t>
            </w:r>
          </w:p>
        </w:tc>
        <w:tc>
          <w:tcPr>
            <w:tcW w:w="1173" w:type="dxa"/>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кол-во</w:t>
            </w:r>
          </w:p>
        </w:tc>
        <w:tc>
          <w:tcPr>
            <w:tcW w:w="1409" w:type="dxa"/>
            <w:vAlign w:val="center"/>
          </w:tcPr>
          <w:p w:rsidR="00391537" w:rsidRPr="00C22428" w:rsidRDefault="00391537" w:rsidP="006C21D6">
            <w:pPr>
              <w:widowControl w:val="0"/>
              <w:autoSpaceDE w:val="0"/>
              <w:autoSpaceDN w:val="0"/>
              <w:jc w:val="center"/>
              <w:rPr>
                <w:rFonts w:ascii="Times New Roman" w:eastAsia="Times New Roman" w:hAnsi="Times New Roman"/>
                <w:b/>
                <w:bCs/>
                <w:lang w:val="ky-KG"/>
              </w:rPr>
            </w:pPr>
            <w:r w:rsidRPr="00C22428">
              <w:rPr>
                <w:rFonts w:ascii="Times New Roman" w:eastAsia="Times New Roman" w:hAnsi="Times New Roman"/>
                <w:b/>
                <w:bCs/>
                <w:lang w:val="ky-KG"/>
              </w:rPr>
              <w:t>кол-во</w:t>
            </w:r>
          </w:p>
        </w:tc>
      </w:tr>
      <w:tr w:rsidR="00391537" w:rsidRPr="00C22428" w:rsidTr="006C21D6">
        <w:trPr>
          <w:trHeight w:val="392"/>
          <w:jc w:val="center"/>
        </w:trPr>
        <w:tc>
          <w:tcPr>
            <w:tcW w:w="1260" w:type="dxa"/>
            <w:vAlign w:val="center"/>
          </w:tcPr>
          <w:p w:rsidR="00391537" w:rsidRPr="00C22428" w:rsidRDefault="00391537" w:rsidP="006C21D6">
            <w:pPr>
              <w:widowControl w:val="0"/>
              <w:autoSpaceDE w:val="0"/>
              <w:autoSpaceDN w:val="0"/>
              <w:jc w:val="center"/>
              <w:rPr>
                <w:rFonts w:ascii="Times New Roman" w:eastAsia="Times New Roman" w:hAnsi="Times New Roman"/>
                <w:lang w:val="ky-KG"/>
              </w:rPr>
            </w:pPr>
            <w:r w:rsidRPr="00C22428">
              <w:rPr>
                <w:rFonts w:ascii="Times New Roman" w:eastAsia="Times New Roman" w:hAnsi="Times New Roman"/>
                <w:lang w:val="ky-KG"/>
              </w:rPr>
              <w:t>2023-2024</w:t>
            </w:r>
          </w:p>
        </w:tc>
        <w:tc>
          <w:tcPr>
            <w:tcW w:w="611" w:type="dxa"/>
            <w:vAlign w:val="center"/>
          </w:tcPr>
          <w:p w:rsidR="00391537" w:rsidRPr="00C22428" w:rsidRDefault="00391537" w:rsidP="006C21D6">
            <w:pPr>
              <w:widowControl w:val="0"/>
              <w:autoSpaceDE w:val="0"/>
              <w:autoSpaceDN w:val="0"/>
              <w:jc w:val="center"/>
              <w:rPr>
                <w:rFonts w:ascii="Times New Roman" w:eastAsia="Times New Roman" w:hAnsi="Times New Roman"/>
                <w:lang w:val="ky-KG"/>
              </w:rPr>
            </w:pPr>
            <w:r w:rsidRPr="00C22428">
              <w:rPr>
                <w:rFonts w:ascii="Times New Roman" w:eastAsia="Times New Roman" w:hAnsi="Times New Roman"/>
                <w:lang w:val="ky-KG"/>
              </w:rPr>
              <w:t>71</w:t>
            </w:r>
          </w:p>
        </w:tc>
        <w:tc>
          <w:tcPr>
            <w:tcW w:w="599" w:type="dxa"/>
            <w:vAlign w:val="center"/>
          </w:tcPr>
          <w:p w:rsidR="00391537" w:rsidRPr="00C22428" w:rsidRDefault="00391537" w:rsidP="006C21D6">
            <w:pPr>
              <w:widowControl w:val="0"/>
              <w:autoSpaceDE w:val="0"/>
              <w:autoSpaceDN w:val="0"/>
              <w:jc w:val="center"/>
              <w:rPr>
                <w:rFonts w:ascii="Times New Roman" w:eastAsia="Times New Roman" w:hAnsi="Times New Roman"/>
                <w:lang w:val="ky-KG"/>
              </w:rPr>
            </w:pPr>
            <w:r w:rsidRPr="00C22428">
              <w:rPr>
                <w:rFonts w:ascii="Times New Roman" w:eastAsia="Times New Roman" w:hAnsi="Times New Roman"/>
                <w:lang w:val="ky-KG"/>
              </w:rPr>
              <w:t>61,7</w:t>
            </w:r>
          </w:p>
        </w:tc>
        <w:tc>
          <w:tcPr>
            <w:tcW w:w="679" w:type="dxa"/>
            <w:vAlign w:val="center"/>
          </w:tcPr>
          <w:p w:rsidR="00391537" w:rsidRPr="00C22428" w:rsidRDefault="00391537" w:rsidP="006C21D6">
            <w:pPr>
              <w:widowControl w:val="0"/>
              <w:autoSpaceDE w:val="0"/>
              <w:autoSpaceDN w:val="0"/>
              <w:jc w:val="center"/>
              <w:rPr>
                <w:rFonts w:ascii="Times New Roman" w:eastAsia="Times New Roman" w:hAnsi="Times New Roman"/>
                <w:lang w:val="ky-KG"/>
              </w:rPr>
            </w:pPr>
            <w:r w:rsidRPr="00C22428">
              <w:rPr>
                <w:rFonts w:ascii="Times New Roman" w:eastAsia="Times New Roman" w:hAnsi="Times New Roman"/>
                <w:lang w:val="ky-KG"/>
              </w:rPr>
              <w:t>44</w:t>
            </w:r>
          </w:p>
        </w:tc>
        <w:tc>
          <w:tcPr>
            <w:tcW w:w="703" w:type="dxa"/>
            <w:vAlign w:val="center"/>
          </w:tcPr>
          <w:p w:rsidR="00391537" w:rsidRPr="00C22428" w:rsidRDefault="00391537" w:rsidP="006C21D6">
            <w:pPr>
              <w:widowControl w:val="0"/>
              <w:autoSpaceDE w:val="0"/>
              <w:autoSpaceDN w:val="0"/>
              <w:jc w:val="center"/>
              <w:rPr>
                <w:rFonts w:ascii="Times New Roman" w:eastAsia="Times New Roman" w:hAnsi="Times New Roman"/>
                <w:lang w:val="ky-KG"/>
              </w:rPr>
            </w:pPr>
            <w:r w:rsidRPr="00C22428">
              <w:rPr>
                <w:rFonts w:ascii="Times New Roman" w:eastAsia="Times New Roman" w:hAnsi="Times New Roman"/>
                <w:lang w:val="ky-KG"/>
              </w:rPr>
              <w:t>38,3</w:t>
            </w:r>
          </w:p>
        </w:tc>
        <w:tc>
          <w:tcPr>
            <w:tcW w:w="679" w:type="dxa"/>
            <w:vAlign w:val="center"/>
          </w:tcPr>
          <w:p w:rsidR="00391537" w:rsidRPr="00C22428" w:rsidRDefault="00391537" w:rsidP="006C21D6">
            <w:pPr>
              <w:widowControl w:val="0"/>
              <w:autoSpaceDE w:val="0"/>
              <w:autoSpaceDN w:val="0"/>
              <w:jc w:val="center"/>
              <w:rPr>
                <w:rFonts w:ascii="Times New Roman" w:eastAsia="Times New Roman" w:hAnsi="Times New Roman"/>
                <w:lang w:val="ky-KG"/>
              </w:rPr>
            </w:pPr>
            <w:r w:rsidRPr="00C22428">
              <w:rPr>
                <w:rFonts w:ascii="Times New Roman" w:eastAsia="Times New Roman" w:hAnsi="Times New Roman"/>
                <w:lang w:val="ky-KG"/>
              </w:rPr>
              <w:t>4</w:t>
            </w:r>
          </w:p>
        </w:tc>
        <w:tc>
          <w:tcPr>
            <w:tcW w:w="777" w:type="dxa"/>
            <w:vAlign w:val="center"/>
          </w:tcPr>
          <w:p w:rsidR="00391537" w:rsidRPr="00C22428" w:rsidRDefault="00391537" w:rsidP="006C21D6">
            <w:pPr>
              <w:widowControl w:val="0"/>
              <w:autoSpaceDE w:val="0"/>
              <w:autoSpaceDN w:val="0"/>
              <w:jc w:val="center"/>
              <w:rPr>
                <w:rFonts w:ascii="Times New Roman" w:eastAsia="Times New Roman" w:hAnsi="Times New Roman"/>
                <w:lang w:val="ky-KG"/>
              </w:rPr>
            </w:pPr>
            <w:r w:rsidRPr="00C22428">
              <w:rPr>
                <w:rFonts w:ascii="Times New Roman" w:eastAsia="Times New Roman" w:hAnsi="Times New Roman"/>
                <w:lang w:val="ky-KG"/>
              </w:rPr>
              <w:t>5,6%</w:t>
            </w:r>
          </w:p>
        </w:tc>
        <w:tc>
          <w:tcPr>
            <w:tcW w:w="679" w:type="dxa"/>
            <w:vAlign w:val="center"/>
          </w:tcPr>
          <w:p w:rsidR="00391537" w:rsidRPr="00C22428" w:rsidRDefault="00391537" w:rsidP="006C21D6">
            <w:pPr>
              <w:widowControl w:val="0"/>
              <w:autoSpaceDE w:val="0"/>
              <w:autoSpaceDN w:val="0"/>
              <w:jc w:val="center"/>
              <w:rPr>
                <w:rFonts w:ascii="Times New Roman" w:eastAsia="Times New Roman" w:hAnsi="Times New Roman"/>
                <w:lang w:val="ky-KG"/>
              </w:rPr>
            </w:pPr>
            <w:r w:rsidRPr="00C22428">
              <w:rPr>
                <w:rFonts w:ascii="Times New Roman" w:eastAsia="Times New Roman" w:hAnsi="Times New Roman"/>
                <w:lang w:val="ky-KG"/>
              </w:rPr>
              <w:t>12</w:t>
            </w:r>
          </w:p>
        </w:tc>
        <w:tc>
          <w:tcPr>
            <w:tcW w:w="782" w:type="dxa"/>
            <w:vAlign w:val="center"/>
          </w:tcPr>
          <w:p w:rsidR="00391537" w:rsidRPr="00C22428" w:rsidRDefault="00391537" w:rsidP="006C21D6">
            <w:pPr>
              <w:widowControl w:val="0"/>
              <w:autoSpaceDE w:val="0"/>
              <w:autoSpaceDN w:val="0"/>
              <w:jc w:val="center"/>
              <w:rPr>
                <w:rFonts w:ascii="Times New Roman" w:eastAsia="Times New Roman" w:hAnsi="Times New Roman"/>
                <w:lang w:val="ky-KG"/>
              </w:rPr>
            </w:pPr>
            <w:r w:rsidRPr="00C22428">
              <w:rPr>
                <w:rFonts w:ascii="Times New Roman" w:eastAsia="Times New Roman" w:hAnsi="Times New Roman"/>
                <w:lang w:val="ky-KG"/>
              </w:rPr>
              <w:t>16,9%</w:t>
            </w:r>
          </w:p>
        </w:tc>
        <w:tc>
          <w:tcPr>
            <w:tcW w:w="1173" w:type="dxa"/>
            <w:vAlign w:val="center"/>
          </w:tcPr>
          <w:p w:rsidR="00391537" w:rsidRPr="00C22428" w:rsidRDefault="00391537" w:rsidP="006C21D6">
            <w:pPr>
              <w:widowControl w:val="0"/>
              <w:autoSpaceDE w:val="0"/>
              <w:autoSpaceDN w:val="0"/>
              <w:jc w:val="center"/>
              <w:rPr>
                <w:rFonts w:ascii="Times New Roman" w:eastAsia="Times New Roman" w:hAnsi="Times New Roman"/>
                <w:lang w:val="ky-KG"/>
              </w:rPr>
            </w:pPr>
            <w:r w:rsidRPr="00C22428">
              <w:rPr>
                <w:rFonts w:ascii="Times New Roman" w:eastAsia="Times New Roman" w:hAnsi="Times New Roman"/>
                <w:lang w:val="ky-KG"/>
              </w:rPr>
              <w:t>11</w:t>
            </w:r>
          </w:p>
        </w:tc>
        <w:tc>
          <w:tcPr>
            <w:tcW w:w="1409" w:type="dxa"/>
            <w:vAlign w:val="center"/>
          </w:tcPr>
          <w:p w:rsidR="00391537" w:rsidRPr="00C22428" w:rsidRDefault="00391537" w:rsidP="006C21D6">
            <w:pPr>
              <w:widowControl w:val="0"/>
              <w:autoSpaceDE w:val="0"/>
              <w:autoSpaceDN w:val="0"/>
              <w:jc w:val="center"/>
              <w:rPr>
                <w:rFonts w:ascii="Times New Roman" w:eastAsia="Times New Roman" w:hAnsi="Times New Roman"/>
                <w:lang w:val="ky-KG"/>
              </w:rPr>
            </w:pPr>
            <w:r w:rsidRPr="00C22428">
              <w:rPr>
                <w:rFonts w:ascii="Times New Roman" w:eastAsia="Times New Roman" w:hAnsi="Times New Roman"/>
                <w:lang w:val="ky-KG"/>
              </w:rPr>
              <w:t>19</w:t>
            </w:r>
          </w:p>
        </w:tc>
      </w:tr>
    </w:tbl>
    <w:p w:rsidR="00391537" w:rsidRPr="00A14852" w:rsidRDefault="00391537" w:rsidP="00391537">
      <w:pPr>
        <w:pStyle w:val="a7"/>
        <w:widowControl w:val="0"/>
        <w:shd w:val="clear" w:color="auto" w:fill="FFFFFF"/>
        <w:tabs>
          <w:tab w:val="left" w:pos="709"/>
          <w:tab w:val="left" w:pos="851"/>
          <w:tab w:val="left" w:pos="1134"/>
        </w:tabs>
        <w:autoSpaceDE w:val="0"/>
        <w:autoSpaceDN w:val="0"/>
        <w:spacing w:after="0" w:line="240" w:lineRule="auto"/>
        <w:ind w:left="709"/>
        <w:jc w:val="both"/>
        <w:rPr>
          <w:rFonts w:ascii="Times New Roman" w:eastAsia="Times New Roman" w:hAnsi="Times New Roman" w:cs="Times New Roman"/>
          <w:kern w:val="0"/>
          <w:sz w:val="24"/>
          <w:szCs w:val="24"/>
          <w14:ligatures w14:val="none"/>
        </w:rPr>
      </w:pPr>
    </w:p>
    <w:p w:rsidR="00391537" w:rsidRPr="00662205" w:rsidRDefault="00391537" w:rsidP="009C7A72">
      <w:pPr>
        <w:pStyle w:val="a7"/>
        <w:widowControl w:val="0"/>
        <w:numPr>
          <w:ilvl w:val="0"/>
          <w:numId w:val="49"/>
        </w:numPr>
        <w:shd w:val="clear" w:color="auto" w:fill="FFFFFF"/>
        <w:tabs>
          <w:tab w:val="left" w:pos="709"/>
          <w:tab w:val="left" w:pos="851"/>
          <w:tab w:val="left" w:pos="1134"/>
        </w:tabs>
        <w:autoSpaceDE w:val="0"/>
        <w:autoSpaceDN w:val="0"/>
        <w:spacing w:after="0" w:line="240" w:lineRule="auto"/>
        <w:ind w:left="0" w:firstLine="709"/>
        <w:jc w:val="both"/>
        <w:rPr>
          <w:rFonts w:ascii="Times New Roman" w:eastAsia="Times New Roman" w:hAnsi="Times New Roman" w:cs="Times New Roman"/>
          <w:kern w:val="0"/>
          <w:sz w:val="24"/>
          <w:szCs w:val="24"/>
          <w14:ligatures w14:val="none"/>
        </w:rPr>
      </w:pPr>
      <w:r w:rsidRPr="00F929D7">
        <w:rPr>
          <w:rFonts w:ascii="Times New Roman" w:eastAsia="Times New Roman" w:hAnsi="Times New Roman" w:cs="Times New Roman"/>
          <w:b/>
          <w:bCs/>
          <w:kern w:val="0"/>
          <w:sz w:val="24"/>
          <w:szCs w:val="24"/>
          <w14:ligatures w14:val="none"/>
        </w:rPr>
        <w:t>Данные по организации международного сотрудничества в рамках подготовки по образовательным программам</w:t>
      </w:r>
    </w:p>
    <w:p w:rsidR="00391537" w:rsidRPr="00662205" w:rsidRDefault="00391537" w:rsidP="00391537">
      <w:pPr>
        <w:widowControl w:val="0"/>
        <w:shd w:val="clear" w:color="auto" w:fill="FFFFFF"/>
        <w:tabs>
          <w:tab w:val="left" w:pos="709"/>
          <w:tab w:val="left" w:pos="851"/>
          <w:tab w:val="left" w:pos="1134"/>
        </w:tabs>
        <w:autoSpaceDE w:val="0"/>
        <w:autoSpaceDN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662205">
        <w:rPr>
          <w:rFonts w:ascii="Times New Roman" w:eastAsia="Times New Roman" w:hAnsi="Times New Roman" w:cs="Times New Roman"/>
          <w:kern w:val="0"/>
          <w:sz w:val="24"/>
          <w:szCs w:val="24"/>
          <w14:ligatures w14:val="none"/>
        </w:rPr>
        <w:t>Университет укрепляет партнерские отношения с международными организациями, вузами дальнего и ближнего зарубежья.</w:t>
      </w:r>
    </w:p>
    <w:p w:rsidR="00391537" w:rsidRPr="00C22428" w:rsidRDefault="00391537" w:rsidP="00391537">
      <w:pPr>
        <w:widowControl w:val="0"/>
        <w:shd w:val="clear" w:color="auto" w:fill="FFFFFF"/>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lastRenderedPageBreak/>
        <w:t>Подписаны договора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о сотрудничестве в области</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академической</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мобильности</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научных</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кадров</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с</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вузами</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КР,</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также</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с</w:t>
      </w:r>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Южноазиатским</w:t>
      </w:r>
      <w:proofErr w:type="spellEnd"/>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университетом</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(Исламская</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Республика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Пакистан),</w:t>
      </w:r>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Лахорским</w:t>
      </w:r>
      <w:proofErr w:type="spellEnd"/>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университетом (Исламская</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Республика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Пакистан),</w:t>
      </w:r>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Нижневаторским</w:t>
      </w:r>
      <w:proofErr w:type="spellEnd"/>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государственным</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университетом</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(Российская</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Федерация), Чувашским государственным университетом имени И. Н. Ульянова (Российская</w:t>
      </w:r>
      <w:r w:rsidRPr="00C22428">
        <w:rPr>
          <w:rFonts w:ascii="Times New Roman" w:eastAsia="Times New Roman" w:hAnsi="Times New Roman" w:cs="Times New Roman"/>
          <w:spacing w:val="-57"/>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Федерация), Мордовским</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государственным университетом</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 xml:space="preserve">им. </w:t>
      </w:r>
      <w:proofErr w:type="spellStart"/>
      <w:r w:rsidRPr="00C22428">
        <w:rPr>
          <w:rFonts w:ascii="Times New Roman" w:eastAsia="Times New Roman" w:hAnsi="Times New Roman" w:cs="Times New Roman"/>
          <w:kern w:val="0"/>
          <w:sz w:val="24"/>
          <w:szCs w:val="24"/>
          <w14:ligatures w14:val="none"/>
        </w:rPr>
        <w:t>Н.П.Огарева</w:t>
      </w:r>
      <w:proofErr w:type="spellEnd"/>
      <w:r w:rsidRPr="00C22428">
        <w:rPr>
          <w:rFonts w:ascii="Times New Roman" w:eastAsia="Times New Roman" w:hAnsi="Times New Roman" w:cs="Times New Roman"/>
          <w:kern w:val="0"/>
          <w:sz w:val="24"/>
          <w:szCs w:val="24"/>
          <w14:ligatures w14:val="none"/>
        </w:rPr>
        <w:t xml:space="preserve"> (Российская</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Федерация),</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Высшей</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школой</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бизнеса</w:t>
      </w:r>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National</w:t>
      </w:r>
      <w:proofErr w:type="spellEnd"/>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Louis</w:t>
      </w:r>
      <w:proofErr w:type="spellEnd"/>
      <w:r w:rsidRPr="00C22428">
        <w:rPr>
          <w:rFonts w:ascii="Times New Roman" w:eastAsia="Times New Roman" w:hAnsi="Times New Roman" w:cs="Times New Roman"/>
          <w:spacing w:val="1"/>
          <w:kern w:val="0"/>
          <w:sz w:val="24"/>
          <w:szCs w:val="24"/>
          <w14:ligatures w14:val="none"/>
        </w:rPr>
        <w:t xml:space="preserve"> </w:t>
      </w:r>
      <w:proofErr w:type="spellStart"/>
      <w:r w:rsidRPr="00C22428">
        <w:rPr>
          <w:rFonts w:ascii="Times New Roman" w:eastAsia="Times New Roman" w:hAnsi="Times New Roman" w:cs="Times New Roman"/>
          <w:kern w:val="0"/>
          <w:sz w:val="24"/>
          <w:szCs w:val="24"/>
          <w14:ligatures w14:val="none"/>
        </w:rPr>
        <w:t>University</w:t>
      </w:r>
      <w:proofErr w:type="spellEnd"/>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(Республика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Польша),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Андижанским</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государственным</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университетом</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(Республика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Узбекистан).</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Договора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на</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стадии согласования с Медицинским институтом Каракалпакстана и</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 xml:space="preserve">университетом </w:t>
      </w:r>
      <w:proofErr w:type="spellStart"/>
      <w:r w:rsidRPr="00C22428">
        <w:rPr>
          <w:rFonts w:ascii="Times New Roman" w:eastAsia="Times New Roman" w:hAnsi="Times New Roman" w:cs="Times New Roman"/>
          <w:kern w:val="0"/>
          <w:sz w:val="24"/>
          <w:szCs w:val="24"/>
          <w14:ligatures w14:val="none"/>
        </w:rPr>
        <w:t>Инону</w:t>
      </w:r>
      <w:proofErr w:type="spellEnd"/>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(Турецкая</w:t>
      </w:r>
      <w:r w:rsidRPr="00C22428">
        <w:rPr>
          <w:rFonts w:ascii="Times New Roman" w:eastAsia="Times New Roman" w:hAnsi="Times New Roman" w:cs="Times New Roman"/>
          <w:spacing w:val="1"/>
          <w:kern w:val="0"/>
          <w:sz w:val="24"/>
          <w:szCs w:val="24"/>
          <w14:ligatures w14:val="none"/>
        </w:rPr>
        <w:t xml:space="preserve"> </w:t>
      </w:r>
      <w:r w:rsidRPr="00C22428">
        <w:rPr>
          <w:rFonts w:ascii="Times New Roman" w:eastAsia="Times New Roman" w:hAnsi="Times New Roman" w:cs="Times New Roman"/>
          <w:kern w:val="0"/>
          <w:sz w:val="24"/>
          <w:szCs w:val="24"/>
          <w14:ligatures w14:val="none"/>
        </w:rPr>
        <w:t>Республика).</w:t>
      </w:r>
    </w:p>
    <w:p w:rsidR="00391537" w:rsidRPr="00C22428" w:rsidRDefault="00391537" w:rsidP="00391537">
      <w:pPr>
        <w:widowControl w:val="0"/>
        <w:shd w:val="clear" w:color="auto" w:fill="FFFFFF"/>
        <w:autoSpaceDE w:val="0"/>
        <w:autoSpaceDN w:val="0"/>
        <w:spacing w:after="0" w:line="240" w:lineRule="auto"/>
        <w:ind w:firstLine="709"/>
        <w:jc w:val="both"/>
        <w:rPr>
          <w:rFonts w:ascii="Times New Roman" w:eastAsia="Times New Roman" w:hAnsi="Times New Roman" w:cs="Times New Roman"/>
          <w:kern w:val="0"/>
          <w:sz w:val="24"/>
          <w:szCs w:val="24"/>
          <w:shd w:val="clear" w:color="auto" w:fill="FFFFFF"/>
          <w14:ligatures w14:val="none"/>
        </w:rPr>
      </w:pPr>
      <w:r w:rsidRPr="00C22428">
        <w:rPr>
          <w:rFonts w:ascii="Times New Roman" w:eastAsia="Times New Roman" w:hAnsi="Times New Roman" w:cs="Times New Roman"/>
          <w:kern w:val="0"/>
          <w:sz w:val="24"/>
          <w:szCs w:val="24"/>
          <w:shd w:val="clear" w:color="auto" w:fill="FFFFFF"/>
          <w14:ligatures w14:val="none"/>
        </w:rPr>
        <w:t xml:space="preserve">Ежегодно наращивается интеграция вуза в мировое научно-образовательное пространство и его позиционирование на международном уровне через развитие партнерства и сетевого взаимодействия </w:t>
      </w:r>
      <w:r w:rsidRPr="00C22428">
        <w:rPr>
          <w:rFonts w:ascii="Times New Roman" w:eastAsia="Times New Roman" w:hAnsi="Times New Roman" w:cs="Times New Roman"/>
          <w:kern w:val="0"/>
          <w:sz w:val="24"/>
          <w:szCs w:val="24"/>
          <w:lang w:eastAsia="ru-RU"/>
          <w14:ligatures w14:val="none"/>
        </w:rPr>
        <w:t>с более чем 41</w:t>
      </w:r>
      <w:r w:rsidRPr="00C22428">
        <w:rPr>
          <w:rFonts w:ascii="Times New Roman" w:eastAsia="Times New Roman" w:hAnsi="Times New Roman" w:cs="Times New Roman"/>
          <w:kern w:val="0"/>
          <w:sz w:val="24"/>
          <w:szCs w:val="24"/>
          <w:shd w:val="clear" w:color="auto" w:fill="FFFFFF"/>
          <w14:ligatures w14:val="none"/>
        </w:rPr>
        <w:t xml:space="preserve"> ведущими университетами, научными центрами и организациями мира, такими, как:</w:t>
      </w:r>
      <w:r w:rsidRPr="00C22428">
        <w:rPr>
          <w:rFonts w:ascii="Times New Roman" w:eastAsia="Times New Roman" w:hAnsi="Times New Roman" w:cs="Times New Roman"/>
          <w:kern w:val="0"/>
          <w:sz w:val="24"/>
          <w:szCs w:val="24"/>
          <w:lang w:eastAsia="ru-RU"/>
          <w14:ligatures w14:val="none"/>
        </w:rPr>
        <w:t xml:space="preserve"> </w:t>
      </w:r>
      <w:proofErr w:type="spellStart"/>
      <w:r w:rsidRPr="00C22428">
        <w:rPr>
          <w:rFonts w:ascii="Times New Roman" w:eastAsia="Times New Roman" w:hAnsi="Times New Roman" w:cs="Times New Roman"/>
          <w:kern w:val="0"/>
          <w:sz w:val="24"/>
          <w:szCs w:val="24"/>
          <w:lang w:eastAsia="ru-RU"/>
          <w14:ligatures w14:val="none"/>
        </w:rPr>
        <w:t>Ургенчским</w:t>
      </w:r>
      <w:proofErr w:type="spellEnd"/>
      <w:r w:rsidRPr="00C22428">
        <w:rPr>
          <w:rFonts w:ascii="Times New Roman" w:eastAsia="Times New Roman" w:hAnsi="Times New Roman" w:cs="Times New Roman"/>
          <w:kern w:val="0"/>
          <w:sz w:val="24"/>
          <w:szCs w:val="24"/>
          <w:lang w:eastAsia="ru-RU"/>
          <w14:ligatures w14:val="none"/>
        </w:rPr>
        <w:t xml:space="preserve"> филиалом Ташкентской медицинской; Пензенским государственным университетом; Ошский государственный университет; Университетом медицинских наук (Турция); </w:t>
      </w:r>
      <w:r w:rsidRPr="00C22428">
        <w:rPr>
          <w:rFonts w:ascii="Times New Roman" w:eastAsia="Times New Roman" w:hAnsi="Times New Roman" w:cs="Times New Roman"/>
          <w:kern w:val="0"/>
          <w:sz w:val="24"/>
          <w:szCs w:val="24"/>
          <w:lang w:val="en-US" w:eastAsia="ru-RU"/>
          <w14:ligatures w14:val="none"/>
        </w:rPr>
        <w:t>DHQ</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Hospital</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Kothi</w:t>
      </w:r>
      <w:r w:rsidRPr="00C22428">
        <w:rPr>
          <w:rFonts w:ascii="Times New Roman" w:eastAsia="Times New Roman" w:hAnsi="Times New Roman" w:cs="Times New Roman"/>
          <w:kern w:val="0"/>
          <w:sz w:val="24"/>
          <w:szCs w:val="24"/>
          <w:lang w:eastAsia="ru-RU"/>
          <w14:ligatures w14:val="none"/>
        </w:rPr>
        <w:t xml:space="preserve">; ТОО «Научно-клинический центр кардиохирургии и трансплантологии»; Акционерное общество «Южно-казахстанская медицинская академия» (ЮКМА); ЗАО «Национальный институт здравоохранения имени академика С. </w:t>
      </w:r>
      <w:proofErr w:type="spellStart"/>
      <w:r w:rsidRPr="00C22428">
        <w:rPr>
          <w:rFonts w:ascii="Times New Roman" w:eastAsia="Times New Roman" w:hAnsi="Times New Roman" w:cs="Times New Roman"/>
          <w:kern w:val="0"/>
          <w:sz w:val="24"/>
          <w:szCs w:val="24"/>
          <w:lang w:eastAsia="ru-RU"/>
          <w14:ligatures w14:val="none"/>
        </w:rPr>
        <w:t>Авдалбекяна</w:t>
      </w:r>
      <w:proofErr w:type="spellEnd"/>
      <w:r w:rsidRPr="00C22428">
        <w:rPr>
          <w:rFonts w:ascii="Times New Roman" w:eastAsia="Times New Roman" w:hAnsi="Times New Roman" w:cs="Times New Roman"/>
          <w:kern w:val="0"/>
          <w:sz w:val="24"/>
          <w:szCs w:val="24"/>
          <w:lang w:eastAsia="ru-RU"/>
          <w14:ligatures w14:val="none"/>
        </w:rPr>
        <w:t xml:space="preserve"> Министерства здравоохранения Республики Армения»; Учреждением «</w:t>
      </w:r>
      <w:proofErr w:type="spellStart"/>
      <w:r w:rsidRPr="00C22428">
        <w:rPr>
          <w:rFonts w:ascii="Times New Roman" w:eastAsia="Times New Roman" w:hAnsi="Times New Roman" w:cs="Times New Roman"/>
          <w:kern w:val="0"/>
          <w:sz w:val="24"/>
          <w:szCs w:val="24"/>
          <w:lang w:eastAsia="ru-RU"/>
          <w14:ligatures w14:val="none"/>
        </w:rPr>
        <w:t>Салымбеков</w:t>
      </w:r>
      <w:proofErr w:type="spellEnd"/>
      <w:r w:rsidRPr="00C22428">
        <w:rPr>
          <w:rFonts w:ascii="Times New Roman" w:eastAsia="Times New Roman" w:hAnsi="Times New Roman" w:cs="Times New Roman"/>
          <w:kern w:val="0"/>
          <w:sz w:val="24"/>
          <w:szCs w:val="24"/>
          <w:lang w:eastAsia="ru-RU"/>
          <w14:ligatures w14:val="none"/>
        </w:rPr>
        <w:t xml:space="preserve"> университет»;  </w:t>
      </w:r>
      <w:proofErr w:type="spellStart"/>
      <w:r w:rsidRPr="00C22428">
        <w:rPr>
          <w:rFonts w:ascii="Times New Roman" w:eastAsia="Times New Roman" w:hAnsi="Times New Roman" w:cs="Times New Roman"/>
          <w:kern w:val="0"/>
          <w:sz w:val="24"/>
          <w:szCs w:val="24"/>
          <w:lang w:eastAsia="ru-RU"/>
          <w14:ligatures w14:val="none"/>
        </w:rPr>
        <w:t>Жалал-Абадским</w:t>
      </w:r>
      <w:proofErr w:type="spellEnd"/>
      <w:r w:rsidRPr="00C22428">
        <w:rPr>
          <w:rFonts w:ascii="Times New Roman" w:eastAsia="Times New Roman" w:hAnsi="Times New Roman" w:cs="Times New Roman"/>
          <w:kern w:val="0"/>
          <w:sz w:val="24"/>
          <w:szCs w:val="24"/>
          <w:lang w:eastAsia="ru-RU"/>
          <w14:ligatures w14:val="none"/>
        </w:rPr>
        <w:t xml:space="preserve"> государственным университетом; Университетом </w:t>
      </w:r>
      <w:proofErr w:type="spellStart"/>
      <w:r w:rsidRPr="00C22428">
        <w:rPr>
          <w:rFonts w:ascii="Times New Roman" w:eastAsia="Times New Roman" w:hAnsi="Times New Roman" w:cs="Times New Roman"/>
          <w:kern w:val="0"/>
          <w:sz w:val="24"/>
          <w:szCs w:val="24"/>
          <w:lang w:eastAsia="ru-RU"/>
          <w14:ligatures w14:val="none"/>
        </w:rPr>
        <w:t>Мальтапе</w:t>
      </w:r>
      <w:proofErr w:type="spellEnd"/>
      <w:r w:rsidRPr="00C22428">
        <w:rPr>
          <w:rFonts w:ascii="Times New Roman" w:eastAsia="Times New Roman" w:hAnsi="Times New Roman" w:cs="Times New Roman"/>
          <w:kern w:val="0"/>
          <w:sz w:val="24"/>
          <w:szCs w:val="24"/>
          <w:lang w:eastAsia="ru-RU"/>
          <w14:ligatures w14:val="none"/>
        </w:rPr>
        <w:t xml:space="preserve"> (Турецкая Республика); </w:t>
      </w:r>
      <w:r w:rsidRPr="00C22428">
        <w:rPr>
          <w:rFonts w:ascii="Times New Roman" w:eastAsia="Times New Roman" w:hAnsi="Times New Roman" w:cs="Times New Roman"/>
          <w:kern w:val="0"/>
          <w:sz w:val="24"/>
          <w:szCs w:val="24"/>
          <w:lang w:val="en-US" w:eastAsia="ru-RU"/>
          <w14:ligatures w14:val="none"/>
        </w:rPr>
        <w:t>Lithuanian</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University</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of</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Health</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Sciences</w:t>
      </w:r>
      <w:r w:rsidRPr="00C22428">
        <w:rPr>
          <w:rFonts w:ascii="Times New Roman" w:eastAsia="Times New Roman" w:hAnsi="Times New Roman" w:cs="Times New Roman"/>
          <w:kern w:val="0"/>
          <w:sz w:val="24"/>
          <w:szCs w:val="24"/>
          <w:lang w:eastAsia="ru-RU"/>
          <w14:ligatures w14:val="none"/>
        </w:rPr>
        <w:t xml:space="preserve">; </w:t>
      </w:r>
      <w:proofErr w:type="spellStart"/>
      <w:r w:rsidRPr="00C22428">
        <w:rPr>
          <w:rFonts w:ascii="Times New Roman" w:eastAsia="Times New Roman" w:hAnsi="Times New Roman" w:cs="Times New Roman"/>
          <w:kern w:val="0"/>
          <w:sz w:val="24"/>
          <w:szCs w:val="24"/>
          <w:lang w:val="en-US" w:eastAsia="ru-RU"/>
          <w14:ligatures w14:val="none"/>
        </w:rPr>
        <w:t>Uskudar</w:t>
      </w:r>
      <w:proofErr w:type="spellEnd"/>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University</w:t>
      </w:r>
      <w:r w:rsidRPr="00C22428">
        <w:rPr>
          <w:rFonts w:ascii="Times New Roman" w:eastAsia="Times New Roman" w:hAnsi="Times New Roman" w:cs="Times New Roman"/>
          <w:kern w:val="0"/>
          <w:sz w:val="24"/>
          <w:szCs w:val="24"/>
          <w:lang w:eastAsia="ru-RU"/>
          <w14:ligatures w14:val="none"/>
        </w:rPr>
        <w:t xml:space="preserve">; Стамбул </w:t>
      </w:r>
      <w:proofErr w:type="spellStart"/>
      <w:r w:rsidRPr="00C22428">
        <w:rPr>
          <w:rFonts w:ascii="Times New Roman" w:eastAsia="Times New Roman" w:hAnsi="Times New Roman" w:cs="Times New Roman"/>
          <w:kern w:val="0"/>
          <w:sz w:val="24"/>
          <w:szCs w:val="24"/>
          <w:lang w:eastAsia="ru-RU"/>
          <w14:ligatures w14:val="none"/>
        </w:rPr>
        <w:t>Арел</w:t>
      </w:r>
      <w:proofErr w:type="spellEnd"/>
      <w:r w:rsidRPr="00C22428">
        <w:rPr>
          <w:rFonts w:ascii="Times New Roman" w:eastAsia="Times New Roman" w:hAnsi="Times New Roman" w:cs="Times New Roman"/>
          <w:kern w:val="0"/>
          <w:sz w:val="24"/>
          <w:szCs w:val="24"/>
          <w:lang w:eastAsia="ru-RU"/>
          <w14:ligatures w14:val="none"/>
        </w:rPr>
        <w:t xml:space="preserve"> Университетом; Уральским Государственным Медицинским Университетом; Чувашский государственный университет имени И.Н. Ульянова; </w:t>
      </w:r>
      <w:r w:rsidRPr="00C22428">
        <w:rPr>
          <w:rFonts w:ascii="Times New Roman" w:eastAsia="Times New Roman" w:hAnsi="Times New Roman" w:cs="Times New Roman"/>
          <w:kern w:val="0"/>
          <w:sz w:val="24"/>
          <w:szCs w:val="24"/>
          <w:lang w:val="en-US" w:eastAsia="ru-RU"/>
          <w14:ligatures w14:val="none"/>
        </w:rPr>
        <w:t>Dalmia</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Health</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Care</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Mother</w:t>
      </w:r>
      <w:r w:rsidRPr="00C22428">
        <w:rPr>
          <w:rFonts w:ascii="Times New Roman" w:eastAsia="Times New Roman" w:hAnsi="Times New Roman" w:cs="Times New Roman"/>
          <w:kern w:val="0"/>
          <w:sz w:val="24"/>
          <w:szCs w:val="24"/>
          <w:lang w:eastAsia="ru-RU"/>
          <w14:ligatures w14:val="none"/>
        </w:rPr>
        <w:t>'</w:t>
      </w:r>
      <w:r w:rsidRPr="00C22428">
        <w:rPr>
          <w:rFonts w:ascii="Times New Roman" w:eastAsia="Times New Roman" w:hAnsi="Times New Roman" w:cs="Times New Roman"/>
          <w:kern w:val="0"/>
          <w:sz w:val="24"/>
          <w:szCs w:val="24"/>
          <w:lang w:val="en-US" w:eastAsia="ru-RU"/>
          <w14:ligatures w14:val="none"/>
        </w:rPr>
        <w:t>s</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Clinic</w:t>
      </w:r>
      <w:r w:rsidRPr="00C22428">
        <w:rPr>
          <w:rFonts w:ascii="Times New Roman" w:eastAsia="Times New Roman" w:hAnsi="Times New Roman" w:cs="Times New Roman"/>
          <w:kern w:val="0"/>
          <w:sz w:val="24"/>
          <w:szCs w:val="24"/>
          <w:lang w:eastAsia="ru-RU"/>
          <w14:ligatures w14:val="none"/>
        </w:rPr>
        <w:t xml:space="preserve">; Андижанский Государственный Медицинский Институт (Узбекская Республика); ФГБОУ ВО «Национальный исследовательский Мордовский государственный университет имени Н.П. Огарева; ФГБОУ ВО «Нижневартовский Государственный Университет»; ФГБОУ ВО «Чувашский Государственный Университет имени И.Н. Ульянова»; </w:t>
      </w:r>
      <w:r w:rsidRPr="00C22428">
        <w:rPr>
          <w:rFonts w:ascii="Times New Roman" w:eastAsia="Times New Roman" w:hAnsi="Times New Roman" w:cs="Times New Roman"/>
          <w:kern w:val="0"/>
          <w:sz w:val="24"/>
          <w:szCs w:val="24"/>
          <w:lang w:val="en-US" w:eastAsia="ru-RU"/>
          <w14:ligatures w14:val="none"/>
        </w:rPr>
        <w:t>University</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of</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Lahore</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Pakistan</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University</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of</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South</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Asia</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Pakistan</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WSB</w:t>
      </w:r>
      <w:r w:rsidRPr="00C22428">
        <w:rPr>
          <w:rFonts w:ascii="Times New Roman" w:eastAsia="Times New Roman" w:hAnsi="Times New Roman" w:cs="Times New Roman"/>
          <w:kern w:val="0"/>
          <w:sz w:val="24"/>
          <w:szCs w:val="24"/>
          <w:lang w:eastAsia="ru-RU"/>
          <w14:ligatures w14:val="none"/>
        </w:rPr>
        <w:t>-</w:t>
      </w:r>
      <w:r w:rsidRPr="00C22428">
        <w:rPr>
          <w:rFonts w:ascii="Times New Roman" w:eastAsia="Times New Roman" w:hAnsi="Times New Roman" w:cs="Times New Roman"/>
          <w:kern w:val="0"/>
          <w:sz w:val="24"/>
          <w:szCs w:val="24"/>
          <w:lang w:val="en-US" w:eastAsia="ru-RU"/>
          <w14:ligatures w14:val="none"/>
        </w:rPr>
        <w:t>NLU</w:t>
      </w:r>
      <w:r w:rsidRPr="00C22428">
        <w:rPr>
          <w:rFonts w:ascii="Times New Roman" w:eastAsia="Times New Roman" w:hAnsi="Times New Roman" w:cs="Times New Roman"/>
          <w:kern w:val="0"/>
          <w:sz w:val="24"/>
          <w:szCs w:val="24"/>
          <w:lang w:eastAsia="ru-RU"/>
          <w14:ligatures w14:val="none"/>
        </w:rPr>
        <w:t xml:space="preserve"> - Высшая Школа Бизнес </w:t>
      </w:r>
      <w:r w:rsidRPr="00C22428">
        <w:rPr>
          <w:rFonts w:ascii="Times New Roman" w:eastAsia="Times New Roman" w:hAnsi="Times New Roman" w:cs="Times New Roman"/>
          <w:kern w:val="0"/>
          <w:sz w:val="24"/>
          <w:szCs w:val="24"/>
          <w:lang w:val="en-US" w:eastAsia="ru-RU"/>
          <w14:ligatures w14:val="none"/>
        </w:rPr>
        <w:t>National</w:t>
      </w:r>
      <w:r w:rsidRPr="00C22428">
        <w:rPr>
          <w:rFonts w:ascii="Times New Roman" w:eastAsia="Times New Roman" w:hAnsi="Times New Roman" w:cs="Times New Roman"/>
          <w:kern w:val="0"/>
          <w:sz w:val="24"/>
          <w:szCs w:val="24"/>
          <w:lang w:eastAsia="ru-RU"/>
          <w14:ligatures w14:val="none"/>
        </w:rPr>
        <w:t xml:space="preserve"> - </w:t>
      </w:r>
      <w:r w:rsidRPr="00C22428">
        <w:rPr>
          <w:rFonts w:ascii="Times New Roman" w:eastAsia="Times New Roman" w:hAnsi="Times New Roman" w:cs="Times New Roman"/>
          <w:kern w:val="0"/>
          <w:sz w:val="24"/>
          <w:szCs w:val="24"/>
          <w:lang w:val="en-US" w:eastAsia="ru-RU"/>
          <w14:ligatures w14:val="none"/>
        </w:rPr>
        <w:t>Louis</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University</w:t>
      </w:r>
      <w:r w:rsidRPr="00C22428">
        <w:rPr>
          <w:rFonts w:ascii="Times New Roman" w:eastAsia="Times New Roman" w:hAnsi="Times New Roman" w:cs="Times New Roman"/>
          <w:kern w:val="0"/>
          <w:sz w:val="24"/>
          <w:szCs w:val="24"/>
          <w:lang w:eastAsia="ru-RU"/>
          <w14:ligatures w14:val="none"/>
        </w:rPr>
        <w:t xml:space="preserve">; </w:t>
      </w:r>
      <w:proofErr w:type="spellStart"/>
      <w:r w:rsidRPr="00C22428">
        <w:rPr>
          <w:rFonts w:ascii="Times New Roman" w:eastAsia="Times New Roman" w:hAnsi="Times New Roman" w:cs="Times New Roman"/>
          <w:kern w:val="0"/>
          <w:sz w:val="24"/>
          <w:szCs w:val="24"/>
          <w:lang w:val="en-US" w:eastAsia="ru-RU"/>
          <w14:ligatures w14:val="none"/>
        </w:rPr>
        <w:t>Pamukkale</w:t>
      </w:r>
      <w:proofErr w:type="spellEnd"/>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University</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Turkey</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Jamia</w:t>
      </w:r>
      <w:r w:rsidRPr="00C22428">
        <w:rPr>
          <w:rFonts w:ascii="Times New Roman" w:eastAsia="Times New Roman" w:hAnsi="Times New Roman" w:cs="Times New Roman"/>
          <w:kern w:val="0"/>
          <w:sz w:val="24"/>
          <w:szCs w:val="24"/>
          <w:lang w:eastAsia="ru-RU"/>
          <w14:ligatures w14:val="none"/>
        </w:rPr>
        <w:t xml:space="preserve"> </w:t>
      </w:r>
      <w:proofErr w:type="spellStart"/>
      <w:r w:rsidRPr="00C22428">
        <w:rPr>
          <w:rFonts w:ascii="Times New Roman" w:eastAsia="Times New Roman" w:hAnsi="Times New Roman" w:cs="Times New Roman"/>
          <w:kern w:val="0"/>
          <w:sz w:val="24"/>
          <w:szCs w:val="24"/>
          <w:lang w:val="en-US" w:eastAsia="ru-RU"/>
          <w14:ligatures w14:val="none"/>
        </w:rPr>
        <w:t>Markazu</w:t>
      </w:r>
      <w:proofErr w:type="spellEnd"/>
      <w:r w:rsidRPr="00C22428">
        <w:rPr>
          <w:rFonts w:ascii="Times New Roman" w:eastAsia="Times New Roman" w:hAnsi="Times New Roman" w:cs="Times New Roman"/>
          <w:kern w:val="0"/>
          <w:sz w:val="24"/>
          <w:szCs w:val="24"/>
          <w:lang w:eastAsia="ru-RU"/>
          <w14:ligatures w14:val="none"/>
        </w:rPr>
        <w:t xml:space="preserve"> </w:t>
      </w:r>
      <w:proofErr w:type="spellStart"/>
      <w:r w:rsidRPr="00C22428">
        <w:rPr>
          <w:rFonts w:ascii="Times New Roman" w:eastAsia="Times New Roman" w:hAnsi="Times New Roman" w:cs="Times New Roman"/>
          <w:kern w:val="0"/>
          <w:sz w:val="24"/>
          <w:szCs w:val="24"/>
          <w:lang w:val="en-US" w:eastAsia="ru-RU"/>
          <w14:ligatures w14:val="none"/>
        </w:rPr>
        <w:t>Saquafathi</w:t>
      </w:r>
      <w:proofErr w:type="spellEnd"/>
      <w:r w:rsidRPr="00C22428">
        <w:rPr>
          <w:rFonts w:ascii="Times New Roman" w:eastAsia="Times New Roman" w:hAnsi="Times New Roman" w:cs="Times New Roman"/>
          <w:kern w:val="0"/>
          <w:sz w:val="24"/>
          <w:szCs w:val="24"/>
          <w:lang w:eastAsia="ru-RU"/>
          <w14:ligatures w14:val="none"/>
        </w:rPr>
        <w:t xml:space="preserve"> </w:t>
      </w:r>
      <w:proofErr w:type="spellStart"/>
      <w:r w:rsidRPr="00C22428">
        <w:rPr>
          <w:rFonts w:ascii="Times New Roman" w:eastAsia="Times New Roman" w:hAnsi="Times New Roman" w:cs="Times New Roman"/>
          <w:kern w:val="0"/>
          <w:sz w:val="24"/>
          <w:szCs w:val="24"/>
          <w:lang w:val="en-US" w:eastAsia="ru-RU"/>
          <w14:ligatures w14:val="none"/>
        </w:rPr>
        <w:t>Ssuniyya</w:t>
      </w:r>
      <w:proofErr w:type="spellEnd"/>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Kerala</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India</w:t>
      </w:r>
      <w:r w:rsidRPr="00C22428">
        <w:rPr>
          <w:rFonts w:ascii="Times New Roman" w:eastAsia="Times New Roman" w:hAnsi="Times New Roman" w:cs="Times New Roman"/>
          <w:kern w:val="0"/>
          <w:sz w:val="24"/>
          <w:szCs w:val="24"/>
          <w:lang w:eastAsia="ru-RU"/>
          <w14:ligatures w14:val="none"/>
        </w:rPr>
        <w:t xml:space="preserve">; </w:t>
      </w:r>
      <w:proofErr w:type="spellStart"/>
      <w:r w:rsidRPr="00C22428">
        <w:rPr>
          <w:rFonts w:ascii="Times New Roman" w:eastAsia="Times New Roman" w:hAnsi="Times New Roman" w:cs="Times New Roman"/>
          <w:kern w:val="0"/>
          <w:sz w:val="24"/>
          <w:szCs w:val="24"/>
          <w:lang w:eastAsia="ru-RU"/>
          <w14:ligatures w14:val="none"/>
        </w:rPr>
        <w:t>ОсОО</w:t>
      </w:r>
      <w:proofErr w:type="spellEnd"/>
      <w:r w:rsidRPr="00C22428">
        <w:rPr>
          <w:rFonts w:ascii="Times New Roman" w:eastAsia="Times New Roman" w:hAnsi="Times New Roman" w:cs="Times New Roman"/>
          <w:kern w:val="0"/>
          <w:sz w:val="24"/>
          <w:szCs w:val="24"/>
          <w:lang w:eastAsia="ru-RU"/>
          <w14:ligatures w14:val="none"/>
        </w:rPr>
        <w:t xml:space="preserve"> «Евразийское Консалтинговое </w:t>
      </w:r>
      <w:proofErr w:type="spellStart"/>
      <w:r w:rsidRPr="00C22428">
        <w:rPr>
          <w:rFonts w:ascii="Times New Roman" w:eastAsia="Times New Roman" w:hAnsi="Times New Roman" w:cs="Times New Roman"/>
          <w:kern w:val="0"/>
          <w:sz w:val="24"/>
          <w:szCs w:val="24"/>
          <w:lang w:eastAsia="ru-RU"/>
          <w14:ligatures w14:val="none"/>
        </w:rPr>
        <w:t>Агенство</w:t>
      </w:r>
      <w:proofErr w:type="spellEnd"/>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National</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Center</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of</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Maternity</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and</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Childhood</w:t>
      </w:r>
      <w:r w:rsidRPr="00C22428">
        <w:rPr>
          <w:rFonts w:ascii="Times New Roman" w:eastAsia="Times New Roman" w:hAnsi="Times New Roman" w:cs="Times New Roman"/>
          <w:kern w:val="0"/>
          <w:sz w:val="24"/>
          <w:szCs w:val="24"/>
          <w:lang w:eastAsia="ru-RU"/>
          <w14:ligatures w14:val="none"/>
        </w:rPr>
        <w:t xml:space="preserve"> </w:t>
      </w:r>
      <w:r w:rsidRPr="00C22428">
        <w:rPr>
          <w:rFonts w:ascii="Times New Roman" w:eastAsia="Times New Roman" w:hAnsi="Times New Roman" w:cs="Times New Roman"/>
          <w:kern w:val="0"/>
          <w:sz w:val="24"/>
          <w:szCs w:val="24"/>
          <w:lang w:val="en-US" w:eastAsia="ru-RU"/>
          <w14:ligatures w14:val="none"/>
        </w:rPr>
        <w:t>Care</w:t>
      </w:r>
      <w:r w:rsidRPr="00C22428">
        <w:rPr>
          <w:rFonts w:ascii="Times New Roman" w:eastAsia="Times New Roman" w:hAnsi="Times New Roman" w:cs="Times New Roman"/>
          <w:kern w:val="0"/>
          <w:sz w:val="24"/>
          <w:szCs w:val="24"/>
          <w:lang w:eastAsia="ru-RU"/>
          <w14:ligatures w14:val="none"/>
        </w:rPr>
        <w:t>.</w:t>
      </w:r>
    </w:p>
    <w:p w:rsidR="00391537" w:rsidRDefault="00391537" w:rsidP="00391537">
      <w:pPr>
        <w:widowControl w:val="0"/>
        <w:autoSpaceDE w:val="0"/>
        <w:autoSpaceDN w:val="0"/>
        <w:spacing w:after="0" w:line="247" w:lineRule="auto"/>
        <w:ind w:firstLine="709"/>
        <w:jc w:val="both"/>
        <w:rPr>
          <w:rFonts w:ascii="Times New Roman" w:eastAsia="Times New Roman" w:hAnsi="Times New Roman" w:cs="Times New Roman"/>
          <w:kern w:val="0"/>
          <w:sz w:val="24"/>
          <w:szCs w:val="24"/>
          <w14:ligatures w14:val="none"/>
        </w:rPr>
      </w:pPr>
    </w:p>
    <w:p w:rsidR="00391537" w:rsidRPr="00C22428" w:rsidRDefault="00391537" w:rsidP="009C7A72">
      <w:pPr>
        <w:widowControl w:val="0"/>
        <w:numPr>
          <w:ilvl w:val="0"/>
          <w:numId w:val="46"/>
        </w:numPr>
        <w:tabs>
          <w:tab w:val="left" w:pos="993"/>
        </w:tabs>
        <w:autoSpaceDE w:val="0"/>
        <w:autoSpaceDN w:val="0"/>
        <w:spacing w:after="0" w:line="240" w:lineRule="auto"/>
        <w:ind w:left="0" w:firstLine="709"/>
        <w:jc w:val="both"/>
        <w:rPr>
          <w:rFonts w:ascii="Times New Roman" w:eastAsia="Times New Roman" w:hAnsi="Times New Roman" w:cs="Times New Roman"/>
          <w:b/>
          <w:bCs/>
          <w:kern w:val="0"/>
          <w:sz w:val="24"/>
          <w:szCs w:val="24"/>
          <w14:ligatures w14:val="none"/>
        </w:rPr>
      </w:pPr>
      <w:r w:rsidRPr="00C22428">
        <w:rPr>
          <w:rFonts w:ascii="Times New Roman" w:eastAsia="Times New Roman" w:hAnsi="Times New Roman" w:cs="Times New Roman"/>
          <w:b/>
          <w:bCs/>
          <w:kern w:val="0"/>
          <w:sz w:val="24"/>
          <w:szCs w:val="24"/>
          <w14:ligatures w14:val="none"/>
        </w:rPr>
        <w:t>Научно-исследовательская деятельность</w:t>
      </w:r>
    </w:p>
    <w:p w:rsidR="00391537" w:rsidRPr="00C22428" w:rsidRDefault="00391537" w:rsidP="00391537">
      <w:pPr>
        <w:widowControl w:val="0"/>
        <w:tabs>
          <w:tab w:val="left" w:pos="993"/>
        </w:tabs>
        <w:autoSpaceDE w:val="0"/>
        <w:autoSpaceDN w:val="0"/>
        <w:spacing w:after="0" w:line="240" w:lineRule="auto"/>
        <w:ind w:firstLine="709"/>
        <w:jc w:val="both"/>
        <w:rPr>
          <w:rFonts w:ascii="Times New Roman" w:eastAsia="Times New Roman" w:hAnsi="Times New Roman" w:cs="Times New Roman"/>
          <w:kern w:val="0"/>
          <w:sz w:val="24"/>
          <w:szCs w:val="24"/>
          <w:lang w:val="ky-KG"/>
          <w14:ligatures w14:val="none"/>
        </w:rPr>
      </w:pPr>
      <w:r w:rsidRPr="00C22428">
        <w:rPr>
          <w:rFonts w:ascii="Times New Roman" w:eastAsia="Times New Roman" w:hAnsi="Times New Roman" w:cs="Times New Roman"/>
          <w:kern w:val="0"/>
          <w:sz w:val="24"/>
          <w:szCs w:val="24"/>
          <w14:ligatures w14:val="none"/>
        </w:rPr>
        <w:t>Научно-исследовательская деятельность ведется в соответствии с планом работ в ММУ, проводятся научные конференции и семинары.</w:t>
      </w:r>
      <w:r w:rsidRPr="00C22428">
        <w:rPr>
          <w:rFonts w:ascii="Times New Roman" w:eastAsia="Times New Roman" w:hAnsi="Times New Roman" w:cs="Times New Roman"/>
          <w:kern w:val="0"/>
          <w:sz w:val="24"/>
          <w:szCs w:val="24"/>
          <w:lang w:val="ky-KG"/>
          <w14:ligatures w14:val="none"/>
        </w:rPr>
        <w:t xml:space="preserve"> Кафедры работают по следующим научным направлениям: </w:t>
      </w:r>
    </w:p>
    <w:p w:rsidR="00391537" w:rsidRPr="00C22428" w:rsidRDefault="00391537" w:rsidP="00391537">
      <w:pPr>
        <w:widowControl w:val="0"/>
        <w:tabs>
          <w:tab w:val="left" w:pos="993"/>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w:t>
      </w:r>
      <w:r w:rsidRPr="00C22428">
        <w:rPr>
          <w:rFonts w:ascii="Times New Roman" w:eastAsia="Times New Roman" w:hAnsi="Times New Roman" w:cs="Times New Roman"/>
          <w:kern w:val="0"/>
          <w:sz w:val="24"/>
          <w:szCs w:val="24"/>
          <w14:ligatures w14:val="none"/>
        </w:rPr>
        <w:tab/>
        <w:t>Кафедра внутренних болезней и семейной медицины: “Проблемы внутренних болезней и семейной медицины в Кыргызской Республике”;</w:t>
      </w:r>
    </w:p>
    <w:p w:rsidR="00391537" w:rsidRPr="00C22428" w:rsidRDefault="00391537" w:rsidP="00391537">
      <w:pPr>
        <w:widowControl w:val="0"/>
        <w:tabs>
          <w:tab w:val="left" w:pos="993"/>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w:t>
      </w:r>
      <w:r w:rsidRPr="00C22428">
        <w:rPr>
          <w:rFonts w:ascii="Times New Roman" w:eastAsia="Times New Roman" w:hAnsi="Times New Roman" w:cs="Times New Roman"/>
          <w:kern w:val="0"/>
          <w:sz w:val="24"/>
          <w:szCs w:val="24"/>
          <w14:ligatures w14:val="none"/>
        </w:rPr>
        <w:tab/>
        <w:t xml:space="preserve">Кафедра хирургии и специальных клинических дисциплин: “Анестезиолого-реанимационное обеспечение больных, перенесших </w:t>
      </w:r>
      <w:proofErr w:type="spellStart"/>
      <w:r w:rsidRPr="00C22428">
        <w:rPr>
          <w:rFonts w:ascii="Times New Roman" w:eastAsia="Times New Roman" w:hAnsi="Times New Roman" w:cs="Times New Roman"/>
          <w:kern w:val="0"/>
          <w:sz w:val="24"/>
          <w:szCs w:val="24"/>
          <w14:ligatures w14:val="none"/>
        </w:rPr>
        <w:t>корановирусную</w:t>
      </w:r>
      <w:proofErr w:type="spellEnd"/>
      <w:r w:rsidRPr="00C22428">
        <w:rPr>
          <w:rFonts w:ascii="Times New Roman" w:eastAsia="Times New Roman" w:hAnsi="Times New Roman" w:cs="Times New Roman"/>
          <w:kern w:val="0"/>
          <w:sz w:val="24"/>
          <w:szCs w:val="24"/>
          <w14:ligatures w14:val="none"/>
        </w:rPr>
        <w:t xml:space="preserve"> инфекцию”;</w:t>
      </w:r>
    </w:p>
    <w:p w:rsidR="00391537" w:rsidRPr="00C22428" w:rsidRDefault="00391537" w:rsidP="00391537">
      <w:pPr>
        <w:widowControl w:val="0"/>
        <w:tabs>
          <w:tab w:val="left" w:pos="993"/>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w:t>
      </w:r>
      <w:r w:rsidRPr="00C22428">
        <w:rPr>
          <w:rFonts w:ascii="Times New Roman" w:eastAsia="Times New Roman" w:hAnsi="Times New Roman" w:cs="Times New Roman"/>
          <w:kern w:val="0"/>
          <w:sz w:val="24"/>
          <w:szCs w:val="24"/>
          <w14:ligatures w14:val="none"/>
        </w:rPr>
        <w:tab/>
        <w:t>Кафедра педиатрии, акушерства и гинекологии: “Современные проблемы в педиатрии, акушерство и гинекологии среди населения Кыргызстана”;</w:t>
      </w:r>
    </w:p>
    <w:p w:rsidR="00391537" w:rsidRPr="00C22428" w:rsidRDefault="00391537" w:rsidP="00391537">
      <w:pPr>
        <w:widowControl w:val="0"/>
        <w:tabs>
          <w:tab w:val="left" w:pos="993"/>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w:t>
      </w:r>
      <w:r w:rsidRPr="00C22428">
        <w:rPr>
          <w:rFonts w:ascii="Times New Roman" w:eastAsia="Times New Roman" w:hAnsi="Times New Roman" w:cs="Times New Roman"/>
          <w:kern w:val="0"/>
          <w:sz w:val="24"/>
          <w:szCs w:val="24"/>
          <w14:ligatures w14:val="none"/>
        </w:rPr>
        <w:tab/>
        <w:t>Кафедра морфологии, патологии и общественного здоровья: “Пути совершенствования первичной медико-санитарной помощи сельскому населению”; “Оптимизация стационарной помощи на первичном уровне”;</w:t>
      </w:r>
    </w:p>
    <w:p w:rsidR="00391537" w:rsidRPr="00C22428" w:rsidRDefault="00391537" w:rsidP="00391537">
      <w:pPr>
        <w:widowControl w:val="0"/>
        <w:tabs>
          <w:tab w:val="left" w:pos="993"/>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w:t>
      </w:r>
      <w:r w:rsidRPr="00C22428">
        <w:rPr>
          <w:rFonts w:ascii="Times New Roman" w:eastAsia="Times New Roman" w:hAnsi="Times New Roman" w:cs="Times New Roman"/>
          <w:kern w:val="0"/>
          <w:sz w:val="24"/>
          <w:szCs w:val="24"/>
          <w14:ligatures w14:val="none"/>
        </w:rPr>
        <w:tab/>
        <w:t xml:space="preserve">Кафедра естественно-гуманитарных дисциплин: “Синтез и изучение свойств </w:t>
      </w:r>
      <w:proofErr w:type="spellStart"/>
      <w:r w:rsidRPr="00C22428">
        <w:rPr>
          <w:rFonts w:ascii="Times New Roman" w:eastAsia="Times New Roman" w:hAnsi="Times New Roman" w:cs="Times New Roman"/>
          <w:kern w:val="0"/>
          <w:sz w:val="24"/>
          <w:szCs w:val="24"/>
          <w14:ligatures w14:val="none"/>
        </w:rPr>
        <w:t>аллофанамидных</w:t>
      </w:r>
      <w:proofErr w:type="spellEnd"/>
      <w:r w:rsidRPr="00C22428">
        <w:rPr>
          <w:rFonts w:ascii="Times New Roman" w:eastAsia="Times New Roman" w:hAnsi="Times New Roman" w:cs="Times New Roman"/>
          <w:kern w:val="0"/>
          <w:sz w:val="24"/>
          <w:szCs w:val="24"/>
          <w14:ligatures w14:val="none"/>
        </w:rPr>
        <w:t xml:space="preserve"> комплексов”; “Междисциплинарные исследования на стыке медицинских и социо-гуманитарных наук”;</w:t>
      </w:r>
    </w:p>
    <w:p w:rsidR="00391537" w:rsidRPr="00C22428" w:rsidRDefault="00391537" w:rsidP="00391537">
      <w:pPr>
        <w:widowControl w:val="0"/>
        <w:tabs>
          <w:tab w:val="left" w:pos="993"/>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w:t>
      </w:r>
      <w:r w:rsidRPr="00C22428">
        <w:rPr>
          <w:rFonts w:ascii="Times New Roman" w:eastAsia="Times New Roman" w:hAnsi="Times New Roman" w:cs="Times New Roman"/>
          <w:kern w:val="0"/>
          <w:sz w:val="24"/>
          <w:szCs w:val="24"/>
          <w14:ligatures w14:val="none"/>
        </w:rPr>
        <w:tab/>
        <w:t xml:space="preserve"> Кафедра фармации: “Актуальные вопросы фармации и фармацевтической технологии в Кыргызстане”;</w:t>
      </w:r>
    </w:p>
    <w:p w:rsidR="00391537" w:rsidRPr="00C22428" w:rsidRDefault="00391537" w:rsidP="00391537">
      <w:pPr>
        <w:widowControl w:val="0"/>
        <w:tabs>
          <w:tab w:val="left" w:pos="993"/>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w:t>
      </w:r>
      <w:r w:rsidRPr="00C22428">
        <w:rPr>
          <w:rFonts w:ascii="Times New Roman" w:eastAsia="Times New Roman" w:hAnsi="Times New Roman" w:cs="Times New Roman"/>
          <w:kern w:val="0"/>
          <w:sz w:val="24"/>
          <w:szCs w:val="24"/>
          <w14:ligatures w14:val="none"/>
        </w:rPr>
        <w:tab/>
        <w:t xml:space="preserve">Кафедра стоматологии: “Проблемы образования и организации </w:t>
      </w:r>
      <w:r w:rsidRPr="00C22428">
        <w:rPr>
          <w:rFonts w:ascii="Times New Roman" w:eastAsia="Times New Roman" w:hAnsi="Times New Roman" w:cs="Times New Roman"/>
          <w:kern w:val="0"/>
          <w:sz w:val="24"/>
          <w:szCs w:val="24"/>
          <w14:ligatures w14:val="none"/>
        </w:rPr>
        <w:lastRenderedPageBreak/>
        <w:t>стоматологической помощи в Кыргызстане”.</w:t>
      </w:r>
    </w:p>
    <w:p w:rsidR="00391537" w:rsidRPr="00C22428" w:rsidRDefault="00391537" w:rsidP="00391537">
      <w:pPr>
        <w:widowControl w:val="0"/>
        <w:tabs>
          <w:tab w:val="left" w:pos="993"/>
        </w:tabs>
        <w:autoSpaceDE w:val="0"/>
        <w:autoSpaceDN w:val="0"/>
        <w:spacing w:after="0" w:line="240" w:lineRule="auto"/>
        <w:ind w:firstLine="709"/>
        <w:jc w:val="both"/>
        <w:rPr>
          <w:rFonts w:ascii="Times New Roman" w:eastAsia="Times New Roman" w:hAnsi="Times New Roman" w:cs="Times New Roman"/>
          <w:i/>
          <w:iCs/>
          <w:kern w:val="0"/>
          <w:sz w:val="24"/>
          <w:szCs w:val="24"/>
          <w14:ligatures w14:val="none"/>
        </w:rPr>
      </w:pPr>
      <w:r w:rsidRPr="00C22428">
        <w:rPr>
          <w:rFonts w:ascii="Times New Roman" w:eastAsia="Times New Roman" w:hAnsi="Times New Roman" w:cs="Times New Roman"/>
          <w:i/>
          <w:iCs/>
          <w:kern w:val="0"/>
          <w:sz w:val="24"/>
          <w:szCs w:val="24"/>
          <w14:ligatures w14:val="none"/>
        </w:rPr>
        <w:t>(</w:t>
      </w:r>
      <w:r w:rsidRPr="00C22428">
        <w:rPr>
          <w:rFonts w:ascii="Times New Roman" w:eastAsia="Times New Roman" w:hAnsi="Times New Roman" w:cs="Times New Roman"/>
          <w:i/>
          <w:iCs/>
          <w:color w:val="4472C4"/>
          <w:kern w:val="0"/>
          <w:sz w:val="24"/>
          <w:szCs w:val="24"/>
          <w14:ligatures w14:val="none"/>
        </w:rPr>
        <w:t xml:space="preserve">Приложение 17. </w:t>
      </w:r>
      <w:hyperlink r:id="rId75" w:history="1">
        <w:r w:rsidRPr="00C22428">
          <w:rPr>
            <w:rFonts w:ascii="Times New Roman" w:eastAsia="Times New Roman" w:hAnsi="Times New Roman" w:cs="Times New Roman"/>
            <w:i/>
            <w:iCs/>
            <w:color w:val="0563C1"/>
            <w:kern w:val="0"/>
            <w:sz w:val="24"/>
            <w:szCs w:val="24"/>
            <w:u w:val="single"/>
            <w14:ligatures w14:val="none"/>
          </w:rPr>
          <w:t>Список научных трудов ППС кафедры ЕГД</w:t>
        </w:r>
      </w:hyperlink>
      <w:r w:rsidRPr="00C22428">
        <w:rPr>
          <w:rFonts w:ascii="Times New Roman" w:eastAsia="Times New Roman" w:hAnsi="Times New Roman" w:cs="Times New Roman"/>
          <w:i/>
          <w:iCs/>
          <w:kern w:val="0"/>
          <w:sz w:val="24"/>
          <w:szCs w:val="24"/>
          <w14:ligatures w14:val="none"/>
        </w:rPr>
        <w:t xml:space="preserve">). </w:t>
      </w:r>
    </w:p>
    <w:p w:rsidR="00391537" w:rsidRPr="00C22428" w:rsidRDefault="00391537" w:rsidP="00391537">
      <w:pPr>
        <w:widowControl w:val="0"/>
        <w:tabs>
          <w:tab w:val="left" w:pos="993"/>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 xml:space="preserve">С 2019 года Университет издает научно-практический журнал «Вестник Международного медицинского университета», в котором ППС университета и другие ученые могут представить результаты своих научных изысканий. Журнал рекомендован НАК при ПКР, и издается ежеквартально </w:t>
      </w:r>
      <w:r w:rsidRPr="00C22428">
        <w:rPr>
          <w:rFonts w:ascii="Times New Roman" w:eastAsia="Times New Roman" w:hAnsi="Times New Roman" w:cs="Times New Roman"/>
          <w:i/>
          <w:iCs/>
          <w:kern w:val="0"/>
          <w:sz w:val="24"/>
          <w:szCs w:val="24"/>
          <w14:ligatures w14:val="none"/>
        </w:rPr>
        <w:t xml:space="preserve"> (</w:t>
      </w:r>
      <w:r w:rsidRPr="00C22428">
        <w:rPr>
          <w:rFonts w:ascii="Times New Roman" w:eastAsia="Times New Roman" w:hAnsi="Times New Roman" w:cs="Times New Roman"/>
          <w:i/>
          <w:iCs/>
          <w:color w:val="4472C4"/>
          <w:kern w:val="0"/>
          <w:sz w:val="24"/>
          <w:szCs w:val="24"/>
          <w14:ligatures w14:val="none"/>
        </w:rPr>
        <w:t xml:space="preserve">Приложение 18. </w:t>
      </w:r>
      <w:hyperlink r:id="rId76" w:history="1">
        <w:r w:rsidRPr="00C22428">
          <w:rPr>
            <w:rFonts w:ascii="Times New Roman" w:eastAsia="Times New Roman" w:hAnsi="Times New Roman" w:cs="Times New Roman"/>
            <w:i/>
            <w:iCs/>
            <w:color w:val="0563C1"/>
            <w:kern w:val="0"/>
            <w:sz w:val="24"/>
            <w:szCs w:val="24"/>
            <w:u w:val="single"/>
            <w14:ligatures w14:val="none"/>
          </w:rPr>
          <w:t>Информация о журнале на сайте</w:t>
        </w:r>
      </w:hyperlink>
      <w:r w:rsidRPr="00C22428">
        <w:rPr>
          <w:rFonts w:ascii="Times New Roman" w:eastAsia="Times New Roman" w:hAnsi="Times New Roman" w:cs="Times New Roman"/>
          <w:kern w:val="0"/>
          <w:sz w:val="24"/>
          <w:szCs w:val="24"/>
          <w14:ligatures w14:val="none"/>
        </w:rPr>
        <w:t>.)</w:t>
      </w:r>
    </w:p>
    <w:p w:rsidR="00391537" w:rsidRPr="00C22428" w:rsidRDefault="00391537" w:rsidP="00391537">
      <w:pPr>
        <w:widowControl w:val="0"/>
        <w:tabs>
          <w:tab w:val="left" w:pos="993"/>
        </w:tabs>
        <w:autoSpaceDE w:val="0"/>
        <w:autoSpaceDN w:val="0"/>
        <w:spacing w:after="0" w:line="240" w:lineRule="auto"/>
        <w:ind w:firstLine="708"/>
        <w:jc w:val="both"/>
        <w:rPr>
          <w:rFonts w:ascii="Times New Roman" w:eastAsia="Times New Roman" w:hAnsi="Times New Roman" w:cs="Times New Roman"/>
          <w:kern w:val="0"/>
          <w:sz w:val="24"/>
          <w:szCs w:val="24"/>
          <w14:ligatures w14:val="none"/>
        </w:rPr>
      </w:pP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b/>
          <w:kern w:val="0"/>
          <w:sz w:val="24"/>
          <w:szCs w:val="24"/>
          <w14:ligatures w14:val="none"/>
        </w:rPr>
      </w:pPr>
      <w:r w:rsidRPr="00C22428">
        <w:rPr>
          <w:rFonts w:ascii="Times New Roman" w:eastAsia="Times New Roman" w:hAnsi="Times New Roman" w:cs="Times New Roman"/>
          <w:b/>
          <w:kern w:val="0"/>
          <w:sz w:val="24"/>
          <w:szCs w:val="24"/>
          <w14:ligatures w14:val="none"/>
        </w:rPr>
        <w:t>Информация о проведении самооценки (состав рабочей группы) период проведения самооценки</w:t>
      </w: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b/>
          <w:bCs/>
          <w:kern w:val="0"/>
          <w:sz w:val="24"/>
          <w:szCs w:val="24"/>
          <w14:ligatures w14:val="none"/>
        </w:rPr>
      </w:pPr>
      <w:r w:rsidRPr="00C22428">
        <w:rPr>
          <w:rFonts w:ascii="Times New Roman" w:eastAsia="Times New Roman" w:hAnsi="Times New Roman" w:cs="Times New Roman"/>
          <w:kern w:val="0"/>
          <w:sz w:val="24"/>
          <w:szCs w:val="24"/>
          <w14:ligatures w14:val="none"/>
        </w:rPr>
        <w:t xml:space="preserve">Согласно приказу ректора ММУ </w:t>
      </w:r>
      <w:r w:rsidRPr="00C22428">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04</w:t>
      </w:r>
      <w:r w:rsidRPr="00C22428">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82</w:t>
      </w:r>
      <w:r w:rsidRPr="00C22428">
        <w:rPr>
          <w:rFonts w:ascii="Times New Roman" w:eastAsia="Times New Roman" w:hAnsi="Times New Roman" w:cs="Times New Roman"/>
          <w:b/>
          <w:kern w:val="0"/>
          <w:sz w:val="24"/>
          <w:szCs w:val="24"/>
          <w14:ligatures w14:val="none"/>
        </w:rPr>
        <w:t xml:space="preserve"> от 10 </w:t>
      </w:r>
      <w:r>
        <w:rPr>
          <w:rFonts w:ascii="Times New Roman" w:eastAsia="Times New Roman" w:hAnsi="Times New Roman" w:cs="Times New Roman"/>
          <w:b/>
          <w:kern w:val="0"/>
          <w:sz w:val="24"/>
          <w:szCs w:val="24"/>
          <w14:ligatures w14:val="none"/>
        </w:rPr>
        <w:t xml:space="preserve">декабря </w:t>
      </w:r>
      <w:r w:rsidRPr="00C22428">
        <w:rPr>
          <w:rFonts w:ascii="Times New Roman" w:eastAsia="Times New Roman" w:hAnsi="Times New Roman" w:cs="Times New Roman"/>
          <w:b/>
          <w:kern w:val="0"/>
          <w:sz w:val="24"/>
          <w:szCs w:val="24"/>
          <w14:ligatures w14:val="none"/>
        </w:rPr>
        <w:t>2024 года</w:t>
      </w:r>
      <w:r w:rsidRPr="00C22428">
        <w:rPr>
          <w:rFonts w:ascii="Times New Roman" w:eastAsia="Times New Roman" w:hAnsi="Times New Roman" w:cs="Times New Roman"/>
          <w:kern w:val="0"/>
          <w:sz w:val="24"/>
          <w:szCs w:val="24"/>
          <w14:ligatures w14:val="none"/>
        </w:rPr>
        <w:t xml:space="preserve"> создана рабочая группа для проведения самооценки образовательных программ и подготовке отчет</w:t>
      </w:r>
      <w:r>
        <w:rPr>
          <w:rFonts w:ascii="Times New Roman" w:eastAsia="Times New Roman" w:hAnsi="Times New Roman" w:cs="Times New Roman"/>
          <w:kern w:val="0"/>
          <w:sz w:val="24"/>
          <w:szCs w:val="24"/>
          <w14:ligatures w14:val="none"/>
        </w:rPr>
        <w:t>а</w:t>
      </w:r>
      <w:r w:rsidRPr="00C22428">
        <w:rPr>
          <w:rFonts w:ascii="Times New Roman" w:eastAsia="Times New Roman" w:hAnsi="Times New Roman" w:cs="Times New Roman"/>
          <w:kern w:val="0"/>
          <w:sz w:val="24"/>
          <w:szCs w:val="24"/>
          <w14:ligatures w14:val="none"/>
        </w:rPr>
        <w:t xml:space="preserve"> о самооценке для </w:t>
      </w:r>
      <w:r w:rsidRPr="009D1662">
        <w:rPr>
          <w:rFonts w:ascii="Times New Roman" w:hAnsi="Times New Roman" w:cs="Times New Roman"/>
          <w:sz w:val="24"/>
          <w:szCs w:val="24"/>
        </w:rPr>
        <w:t>институциональной</w:t>
      </w:r>
      <w:r>
        <w:t xml:space="preserve"> </w:t>
      </w:r>
      <w:r w:rsidRPr="00C22428">
        <w:rPr>
          <w:rFonts w:ascii="Times New Roman" w:eastAsia="Times New Roman" w:hAnsi="Times New Roman" w:cs="Times New Roman"/>
          <w:kern w:val="0"/>
          <w:sz w:val="24"/>
          <w:szCs w:val="24"/>
          <w14:ligatures w14:val="none"/>
        </w:rPr>
        <w:t xml:space="preserve">аккредитации </w:t>
      </w:r>
      <w:r w:rsidRPr="00BD59E3">
        <w:rPr>
          <w:rFonts w:ascii="Times New Roman" w:eastAsia="Times New Roman" w:hAnsi="Times New Roman" w:cs="Times New Roman"/>
          <w:i/>
          <w:iCs/>
          <w:color w:val="2F5496"/>
          <w:kern w:val="0"/>
          <w:sz w:val="24"/>
          <w:szCs w:val="24"/>
          <w14:ligatures w14:val="none"/>
        </w:rPr>
        <w:t>(</w:t>
      </w:r>
      <w:r w:rsidRPr="00BD59E3">
        <w:rPr>
          <w:rFonts w:ascii="Times New Roman" w:eastAsia="Times New Roman" w:hAnsi="Times New Roman" w:cs="Times New Roman"/>
          <w:i/>
          <w:iCs/>
          <w:color w:val="2F5496" w:themeColor="accent1" w:themeShade="BF"/>
          <w:kern w:val="0"/>
          <w:sz w:val="24"/>
          <w:szCs w:val="24"/>
          <w14:ligatures w14:val="none"/>
        </w:rPr>
        <w:t>Приложение 1.</w:t>
      </w:r>
      <w:r w:rsidRPr="00BD59E3">
        <w:rPr>
          <w:rFonts w:ascii="Times New Roman" w:hAnsi="Times New Roman" w:cs="Times New Roman"/>
          <w:i/>
          <w:iCs/>
        </w:rPr>
        <w:t xml:space="preserve"> </w:t>
      </w:r>
      <w:hyperlink r:id="rId77" w:history="1">
        <w:r w:rsidRPr="00BD59E3">
          <w:rPr>
            <w:rStyle w:val="afb"/>
            <w:rFonts w:ascii="Times New Roman" w:hAnsi="Times New Roman" w:cs="Times New Roman"/>
            <w:i/>
            <w:iCs/>
          </w:rPr>
          <w:t>Приказ о рабочей группе</w:t>
        </w:r>
      </w:hyperlink>
      <w:r w:rsidRPr="00BD59E3">
        <w:rPr>
          <w:rFonts w:ascii="Times New Roman" w:hAnsi="Times New Roman" w:cs="Times New Roman"/>
          <w:i/>
          <w:iCs/>
        </w:rPr>
        <w:t xml:space="preserve"> </w:t>
      </w:r>
      <w:r>
        <w:rPr>
          <w:rFonts w:ascii="Times New Roman" w:hAnsi="Times New Roman" w:cs="Times New Roman"/>
          <w:i/>
          <w:iCs/>
        </w:rPr>
        <w:t xml:space="preserve"> </w:t>
      </w:r>
      <w:r w:rsidRPr="00BD59E3">
        <w:rPr>
          <w:rFonts w:ascii="Times New Roman" w:hAnsi="Times New Roman" w:cs="Times New Roman"/>
          <w:i/>
          <w:iCs/>
          <w:color w:val="FF0000"/>
        </w:rPr>
        <w:t xml:space="preserve">Приложение </w:t>
      </w:r>
      <w:r w:rsidRPr="00713F69">
        <w:rPr>
          <w:rFonts w:ascii="Times New Roman" w:eastAsia="Times New Roman" w:hAnsi="Times New Roman" w:cs="Times New Roman"/>
          <w:i/>
          <w:iCs/>
          <w:color w:val="FF0000"/>
          <w:kern w:val="0"/>
          <w:sz w:val="24"/>
          <w:szCs w:val="24"/>
          <w14:ligatures w14:val="none"/>
        </w:rPr>
        <w:t>2.</w:t>
      </w:r>
      <w:r>
        <w:rPr>
          <w:rFonts w:ascii="Times New Roman" w:eastAsia="Times New Roman" w:hAnsi="Times New Roman" w:cs="Times New Roman"/>
          <w:i/>
          <w:iCs/>
          <w:color w:val="FF0000"/>
          <w:kern w:val="0"/>
          <w:sz w:val="24"/>
          <w:szCs w:val="24"/>
          <w14:ligatures w14:val="none"/>
        </w:rPr>
        <w:t xml:space="preserve"> </w:t>
      </w:r>
      <w:hyperlink r:id="rId78" w:history="1">
        <w:r>
          <w:rPr>
            <w:rStyle w:val="afb"/>
            <w:rFonts w:ascii="Times New Roman" w:eastAsia="Times New Roman" w:hAnsi="Times New Roman" w:cs="Times New Roman"/>
            <w:i/>
            <w:iCs/>
            <w:kern w:val="0"/>
            <w:sz w:val="24"/>
            <w:szCs w:val="24"/>
            <w14:ligatures w14:val="none"/>
          </w:rPr>
          <w:t>Приказ о назначении ответственных по стандартам</w:t>
        </w:r>
      </w:hyperlink>
      <w:r>
        <w:rPr>
          <w:rFonts w:ascii="Times New Roman" w:eastAsia="Times New Roman" w:hAnsi="Times New Roman" w:cs="Times New Roman"/>
          <w:i/>
          <w:iCs/>
          <w:color w:val="FF0000"/>
          <w:kern w:val="0"/>
          <w:sz w:val="24"/>
          <w:szCs w:val="24"/>
          <w14:ligatures w14:val="none"/>
        </w:rPr>
        <w:t xml:space="preserve"> </w:t>
      </w:r>
      <w:r w:rsidRPr="00713F69">
        <w:rPr>
          <w:rFonts w:ascii="Times New Roman" w:eastAsia="Times New Roman" w:hAnsi="Times New Roman" w:cs="Times New Roman"/>
          <w:i/>
          <w:iCs/>
          <w:color w:val="FF0000"/>
          <w:kern w:val="0"/>
          <w:sz w:val="24"/>
          <w:szCs w:val="24"/>
          <w14:ligatures w14:val="none"/>
        </w:rPr>
        <w:t>).</w:t>
      </w:r>
    </w:p>
    <w:p w:rsidR="00391537" w:rsidRPr="0012475E" w:rsidRDefault="00391537" w:rsidP="00391537">
      <w:pPr>
        <w:widowControl w:val="0"/>
        <w:tabs>
          <w:tab w:val="left" w:pos="709"/>
        </w:tabs>
        <w:autoSpaceDE w:val="0"/>
        <w:autoSpaceDN w:val="0"/>
        <w:spacing w:after="0" w:line="240" w:lineRule="auto"/>
        <w:ind w:left="709"/>
        <w:jc w:val="both"/>
        <w:rPr>
          <w:rFonts w:ascii="Times New Roman" w:eastAsia="Times New Roman" w:hAnsi="Times New Roman" w:cs="Times New Roman"/>
          <w:kern w:val="0"/>
          <w:sz w:val="24"/>
          <w:szCs w:val="24"/>
          <w14:ligatures w14:val="none"/>
        </w:rPr>
      </w:pPr>
      <w:r w:rsidRPr="0012475E">
        <w:rPr>
          <w:rFonts w:ascii="Times New Roman" w:eastAsia="Times New Roman" w:hAnsi="Times New Roman" w:cs="Times New Roman"/>
          <w:b/>
          <w:bCs/>
          <w:kern w:val="0"/>
          <w:sz w:val="24"/>
          <w:szCs w:val="24"/>
          <w14:ligatures w14:val="none"/>
        </w:rPr>
        <w:t>Председатель комиссии</w:t>
      </w:r>
      <w:r w:rsidRPr="0012475E">
        <w:rPr>
          <w:rFonts w:ascii="Times New Roman" w:eastAsia="Times New Roman" w:hAnsi="Times New Roman" w:cs="Times New Roman"/>
          <w:kern w:val="0"/>
          <w:sz w:val="24"/>
          <w:szCs w:val="24"/>
          <w14:ligatures w14:val="none"/>
        </w:rPr>
        <w:t xml:space="preserve"> - </w:t>
      </w:r>
      <w:r w:rsidRPr="0012475E">
        <w:rPr>
          <w:rFonts w:ascii="Times New Roman" w:eastAsia="Times New Roman" w:hAnsi="Times New Roman" w:cs="Times New Roman"/>
          <w:kern w:val="0"/>
          <w:sz w:val="24"/>
          <w:szCs w:val="24"/>
          <w:lang w:val="ky-KG"/>
          <w14:ligatures w14:val="none"/>
        </w:rPr>
        <w:t>Син Е.Е</w:t>
      </w:r>
      <w:r w:rsidRPr="0012475E">
        <w:rPr>
          <w:rFonts w:ascii="Times New Roman" w:eastAsia="Times New Roman" w:hAnsi="Times New Roman" w:cs="Times New Roman"/>
          <w:kern w:val="0"/>
          <w:sz w:val="24"/>
          <w:szCs w:val="24"/>
          <w14:ligatures w14:val="none"/>
        </w:rPr>
        <w:t>., ректор</w:t>
      </w:r>
    </w:p>
    <w:p w:rsidR="00391537" w:rsidRPr="0012475E" w:rsidRDefault="00391537" w:rsidP="00391537">
      <w:pPr>
        <w:widowControl w:val="0"/>
        <w:tabs>
          <w:tab w:val="left" w:pos="709"/>
        </w:tabs>
        <w:autoSpaceDE w:val="0"/>
        <w:autoSpaceDN w:val="0"/>
        <w:spacing w:after="0" w:line="240" w:lineRule="auto"/>
        <w:ind w:left="709"/>
        <w:jc w:val="both"/>
        <w:rPr>
          <w:rFonts w:ascii="Times New Roman" w:eastAsia="Times New Roman" w:hAnsi="Times New Roman" w:cs="Times New Roman"/>
          <w:kern w:val="0"/>
          <w:sz w:val="24"/>
          <w:szCs w:val="24"/>
          <w:lang w:val="ky-KG"/>
          <w14:ligatures w14:val="none"/>
        </w:rPr>
      </w:pPr>
      <w:r w:rsidRPr="0012475E">
        <w:rPr>
          <w:rFonts w:ascii="Times New Roman" w:eastAsia="Times New Roman" w:hAnsi="Times New Roman" w:cs="Times New Roman"/>
          <w:b/>
          <w:bCs/>
          <w:kern w:val="0"/>
          <w:sz w:val="24"/>
          <w:szCs w:val="24"/>
          <w14:ligatures w14:val="none"/>
        </w:rPr>
        <w:t>Зам. председателя</w:t>
      </w:r>
      <w:r w:rsidRPr="0012475E">
        <w:rPr>
          <w:rFonts w:ascii="Times New Roman" w:eastAsia="Times New Roman" w:hAnsi="Times New Roman" w:cs="Times New Roman"/>
          <w:kern w:val="0"/>
          <w:sz w:val="24"/>
          <w:szCs w:val="24"/>
          <w:lang w:val="ky-KG"/>
          <w14:ligatures w14:val="none"/>
        </w:rPr>
        <w:t xml:space="preserve"> </w:t>
      </w:r>
      <w:r w:rsidRPr="0012475E">
        <w:rPr>
          <w:rFonts w:ascii="Times New Roman" w:eastAsia="Times New Roman" w:hAnsi="Times New Roman" w:cs="Times New Roman"/>
          <w:kern w:val="0"/>
          <w:sz w:val="24"/>
          <w:szCs w:val="24"/>
          <w14:ligatures w14:val="none"/>
        </w:rPr>
        <w:t xml:space="preserve">- </w:t>
      </w:r>
      <w:r w:rsidRPr="0012475E">
        <w:rPr>
          <w:rFonts w:ascii="Times New Roman" w:eastAsia="Times New Roman" w:hAnsi="Times New Roman" w:cs="Times New Roman"/>
          <w:kern w:val="0"/>
          <w:sz w:val="24"/>
          <w:szCs w:val="24"/>
          <w:lang w:val="ky-KG"/>
          <w14:ligatures w14:val="none"/>
        </w:rPr>
        <w:t>Тампагаров К.Б.</w:t>
      </w:r>
      <w:r w:rsidRPr="0012475E">
        <w:rPr>
          <w:rFonts w:ascii="Times New Roman" w:eastAsia="Times New Roman" w:hAnsi="Times New Roman" w:cs="Times New Roman"/>
          <w:kern w:val="0"/>
          <w:sz w:val="24"/>
          <w:szCs w:val="24"/>
          <w14:ligatures w14:val="none"/>
        </w:rPr>
        <w:t xml:space="preserve">, проректор по </w:t>
      </w:r>
      <w:r w:rsidRPr="0012475E">
        <w:rPr>
          <w:rFonts w:ascii="Times New Roman" w:eastAsia="Times New Roman" w:hAnsi="Times New Roman" w:cs="Times New Roman"/>
          <w:kern w:val="0"/>
          <w:sz w:val="24"/>
          <w:szCs w:val="24"/>
          <w:lang w:val="ky-KG"/>
          <w14:ligatures w14:val="none"/>
        </w:rPr>
        <w:t xml:space="preserve">учебной и </w:t>
      </w:r>
      <w:r>
        <w:rPr>
          <w:rFonts w:ascii="Times New Roman" w:eastAsia="Times New Roman" w:hAnsi="Times New Roman" w:cs="Times New Roman"/>
          <w:kern w:val="0"/>
          <w:sz w:val="24"/>
          <w:szCs w:val="24"/>
          <w:lang w:val="ky-KG"/>
          <w14:ligatures w14:val="none"/>
        </w:rPr>
        <w:t>научной</w:t>
      </w:r>
      <w:r w:rsidRPr="0012475E">
        <w:rPr>
          <w:rFonts w:ascii="Times New Roman" w:eastAsia="Times New Roman" w:hAnsi="Times New Roman" w:cs="Times New Roman"/>
          <w:kern w:val="0"/>
          <w:sz w:val="24"/>
          <w:szCs w:val="24"/>
          <w:lang w:val="ky-KG"/>
          <w14:ligatures w14:val="none"/>
        </w:rPr>
        <w:t xml:space="preserve"> работе</w:t>
      </w:r>
    </w:p>
    <w:p w:rsidR="00391537" w:rsidRPr="0012475E" w:rsidRDefault="00391537" w:rsidP="00391537">
      <w:pPr>
        <w:widowControl w:val="0"/>
        <w:tabs>
          <w:tab w:val="left" w:pos="709"/>
        </w:tabs>
        <w:autoSpaceDE w:val="0"/>
        <w:autoSpaceDN w:val="0"/>
        <w:spacing w:after="0" w:line="240" w:lineRule="auto"/>
        <w:ind w:left="709"/>
        <w:jc w:val="both"/>
        <w:rPr>
          <w:rFonts w:ascii="Times New Roman" w:eastAsia="Times New Roman" w:hAnsi="Times New Roman" w:cs="Times New Roman"/>
          <w:kern w:val="0"/>
          <w:sz w:val="24"/>
          <w:szCs w:val="24"/>
          <w14:ligatures w14:val="none"/>
        </w:rPr>
      </w:pPr>
      <w:r w:rsidRPr="0012475E">
        <w:rPr>
          <w:rFonts w:ascii="Times New Roman" w:eastAsia="Times New Roman" w:hAnsi="Times New Roman" w:cs="Times New Roman"/>
          <w:b/>
          <w:bCs/>
          <w:kern w:val="0"/>
          <w:sz w:val="24"/>
          <w:szCs w:val="24"/>
          <w14:ligatures w14:val="none"/>
        </w:rPr>
        <w:t>Члены комиссии:</w:t>
      </w:r>
    </w:p>
    <w:p w:rsidR="00391537" w:rsidRPr="0012475E" w:rsidRDefault="00391537" w:rsidP="00391537">
      <w:pPr>
        <w:tabs>
          <w:tab w:val="left" w:pos="426"/>
          <w:tab w:val="left" w:pos="567"/>
          <w:tab w:val="left" w:pos="709"/>
          <w:tab w:val="left" w:pos="851"/>
          <w:tab w:val="left" w:pos="993"/>
        </w:tabs>
        <w:spacing w:after="0" w:line="240" w:lineRule="auto"/>
        <w:ind w:left="709"/>
        <w:contextualSpacing/>
        <w:jc w:val="both"/>
        <w:rPr>
          <w:rFonts w:ascii="Times New Roman" w:eastAsia="Calibri" w:hAnsi="Times New Roman" w:cs="Times New Roman"/>
          <w:kern w:val="0"/>
          <w:sz w:val="24"/>
          <w:szCs w:val="24"/>
          <w14:ligatures w14:val="none"/>
        </w:rPr>
      </w:pPr>
      <w:proofErr w:type="spellStart"/>
      <w:r w:rsidRPr="0012475E">
        <w:rPr>
          <w:rFonts w:ascii="Times New Roman" w:eastAsia="Calibri" w:hAnsi="Times New Roman" w:cs="Times New Roman"/>
          <w:kern w:val="0"/>
          <w:sz w:val="24"/>
          <w:szCs w:val="24"/>
          <w14:ligatures w14:val="none"/>
        </w:rPr>
        <w:t>Жумалиев</w:t>
      </w:r>
      <w:proofErr w:type="spellEnd"/>
      <w:r w:rsidRPr="0012475E">
        <w:rPr>
          <w:rFonts w:ascii="Times New Roman" w:eastAsia="Calibri" w:hAnsi="Times New Roman" w:cs="Times New Roman"/>
          <w:kern w:val="0"/>
          <w:sz w:val="24"/>
          <w:szCs w:val="24"/>
          <w14:ligatures w14:val="none"/>
        </w:rPr>
        <w:t xml:space="preserve"> А.К. - проректор по стратегическому развитию и планированию, комплексной безопасности;</w:t>
      </w:r>
    </w:p>
    <w:p w:rsidR="00391537" w:rsidRPr="0012475E" w:rsidRDefault="00391537" w:rsidP="00391537">
      <w:pPr>
        <w:tabs>
          <w:tab w:val="left" w:pos="426"/>
          <w:tab w:val="left" w:pos="567"/>
          <w:tab w:val="left" w:pos="709"/>
          <w:tab w:val="left" w:pos="851"/>
          <w:tab w:val="left" w:pos="993"/>
        </w:tabs>
        <w:spacing w:after="0" w:line="240" w:lineRule="auto"/>
        <w:ind w:left="709"/>
        <w:contextualSpacing/>
        <w:jc w:val="both"/>
        <w:rPr>
          <w:rFonts w:ascii="Times New Roman" w:eastAsia="Calibri" w:hAnsi="Times New Roman" w:cs="Times New Roman"/>
          <w:kern w:val="0"/>
          <w:sz w:val="24"/>
          <w:szCs w:val="24"/>
          <w14:ligatures w14:val="none"/>
        </w:rPr>
      </w:pPr>
      <w:proofErr w:type="spellStart"/>
      <w:r w:rsidRPr="0012475E">
        <w:rPr>
          <w:rFonts w:ascii="Times New Roman" w:eastAsia="Calibri" w:hAnsi="Times New Roman" w:cs="Times New Roman"/>
          <w:kern w:val="0"/>
          <w:sz w:val="24"/>
          <w:szCs w:val="24"/>
          <w14:ligatures w14:val="none"/>
        </w:rPr>
        <w:t>Абдырахманова</w:t>
      </w:r>
      <w:proofErr w:type="spellEnd"/>
      <w:r w:rsidRPr="0012475E">
        <w:rPr>
          <w:rFonts w:ascii="Times New Roman" w:eastAsia="Calibri" w:hAnsi="Times New Roman" w:cs="Times New Roman"/>
          <w:kern w:val="0"/>
          <w:sz w:val="24"/>
          <w:szCs w:val="24"/>
          <w14:ligatures w14:val="none"/>
        </w:rPr>
        <w:t xml:space="preserve"> З.К. – заведующая отделом кадров;</w:t>
      </w:r>
    </w:p>
    <w:p w:rsidR="00391537" w:rsidRPr="0012475E" w:rsidRDefault="00391537" w:rsidP="00391537">
      <w:pPr>
        <w:tabs>
          <w:tab w:val="left" w:pos="426"/>
          <w:tab w:val="left" w:pos="567"/>
          <w:tab w:val="left" w:pos="709"/>
          <w:tab w:val="left" w:pos="851"/>
          <w:tab w:val="left" w:pos="993"/>
        </w:tabs>
        <w:spacing w:after="0" w:line="240" w:lineRule="auto"/>
        <w:ind w:left="709"/>
        <w:contextualSpacing/>
        <w:jc w:val="both"/>
        <w:rPr>
          <w:rFonts w:ascii="Times New Roman" w:eastAsia="Calibri" w:hAnsi="Times New Roman" w:cs="Times New Roman"/>
          <w:kern w:val="0"/>
          <w:sz w:val="24"/>
          <w:szCs w:val="24"/>
          <w14:ligatures w14:val="none"/>
        </w:rPr>
      </w:pPr>
      <w:proofErr w:type="spellStart"/>
      <w:r w:rsidRPr="0012475E">
        <w:rPr>
          <w:rFonts w:ascii="Times New Roman" w:eastAsia="Calibri" w:hAnsi="Times New Roman" w:cs="Times New Roman"/>
          <w:kern w:val="0"/>
          <w:sz w:val="24"/>
          <w:szCs w:val="24"/>
          <w14:ligatures w14:val="none"/>
        </w:rPr>
        <w:t>Абдиева</w:t>
      </w:r>
      <w:proofErr w:type="spellEnd"/>
      <w:r w:rsidRPr="0012475E">
        <w:rPr>
          <w:rFonts w:ascii="Times New Roman" w:eastAsia="Calibri" w:hAnsi="Times New Roman" w:cs="Times New Roman"/>
          <w:kern w:val="0"/>
          <w:sz w:val="24"/>
          <w:szCs w:val="24"/>
          <w14:ligatures w14:val="none"/>
        </w:rPr>
        <w:t xml:space="preserve"> З.Э. – заведующая отдела по учебно</w:t>
      </w:r>
      <w:r>
        <w:rPr>
          <w:rFonts w:ascii="Times New Roman" w:eastAsia="Calibri" w:hAnsi="Times New Roman" w:cs="Times New Roman"/>
          <w:kern w:val="0"/>
          <w:sz w:val="24"/>
          <w:szCs w:val="24"/>
          <w14:ligatures w14:val="none"/>
        </w:rPr>
        <w:t>-методической</w:t>
      </w:r>
      <w:r w:rsidRPr="0012475E">
        <w:rPr>
          <w:rFonts w:ascii="Times New Roman" w:eastAsia="Calibri" w:hAnsi="Times New Roman" w:cs="Times New Roman"/>
          <w:kern w:val="0"/>
          <w:sz w:val="24"/>
          <w:szCs w:val="24"/>
          <w14:ligatures w14:val="none"/>
        </w:rPr>
        <w:t xml:space="preserve"> работе</w:t>
      </w:r>
      <w:r>
        <w:rPr>
          <w:rFonts w:ascii="Times New Roman" w:eastAsia="Calibri" w:hAnsi="Times New Roman" w:cs="Times New Roman"/>
          <w:kern w:val="0"/>
          <w:sz w:val="24"/>
          <w:szCs w:val="24"/>
          <w14:ligatures w14:val="none"/>
        </w:rPr>
        <w:t>;</w:t>
      </w:r>
    </w:p>
    <w:p w:rsidR="00391537" w:rsidRPr="0012475E" w:rsidRDefault="00391537" w:rsidP="00391537">
      <w:pPr>
        <w:tabs>
          <w:tab w:val="left" w:pos="426"/>
          <w:tab w:val="left" w:pos="567"/>
          <w:tab w:val="left" w:pos="709"/>
          <w:tab w:val="left" w:pos="851"/>
          <w:tab w:val="left" w:pos="993"/>
        </w:tabs>
        <w:spacing w:after="0" w:line="240" w:lineRule="auto"/>
        <w:ind w:left="709"/>
        <w:contextualSpacing/>
        <w:jc w:val="both"/>
        <w:rPr>
          <w:rFonts w:ascii="Times New Roman" w:eastAsia="Calibri" w:hAnsi="Times New Roman" w:cs="Times New Roman"/>
          <w:kern w:val="0"/>
          <w:sz w:val="24"/>
          <w:szCs w:val="24"/>
          <w14:ligatures w14:val="none"/>
        </w:rPr>
      </w:pPr>
      <w:proofErr w:type="spellStart"/>
      <w:r w:rsidRPr="0012475E">
        <w:rPr>
          <w:rFonts w:ascii="Times New Roman" w:eastAsia="Calibri" w:hAnsi="Times New Roman" w:cs="Times New Roman"/>
          <w:kern w:val="0"/>
          <w:sz w:val="24"/>
          <w:szCs w:val="24"/>
          <w14:ligatures w14:val="none"/>
        </w:rPr>
        <w:t>Жумалиев</w:t>
      </w:r>
      <w:proofErr w:type="spellEnd"/>
      <w:r w:rsidRPr="0012475E">
        <w:rPr>
          <w:rFonts w:ascii="Times New Roman" w:eastAsia="Calibri" w:hAnsi="Times New Roman" w:cs="Times New Roman"/>
          <w:kern w:val="0"/>
          <w:sz w:val="24"/>
          <w:szCs w:val="24"/>
          <w14:ligatures w14:val="none"/>
        </w:rPr>
        <w:t xml:space="preserve"> Б.К. – декан факультета;</w:t>
      </w:r>
    </w:p>
    <w:p w:rsidR="00391537" w:rsidRPr="0012475E" w:rsidRDefault="00391537" w:rsidP="00391537">
      <w:pPr>
        <w:tabs>
          <w:tab w:val="left" w:pos="426"/>
          <w:tab w:val="left" w:pos="567"/>
          <w:tab w:val="left" w:pos="709"/>
          <w:tab w:val="left" w:pos="851"/>
          <w:tab w:val="left" w:pos="1134"/>
        </w:tabs>
        <w:spacing w:after="0" w:line="240" w:lineRule="auto"/>
        <w:ind w:left="709"/>
        <w:contextualSpacing/>
        <w:jc w:val="both"/>
        <w:rPr>
          <w:rFonts w:ascii="Times New Roman" w:eastAsia="Calibri" w:hAnsi="Times New Roman" w:cs="Times New Roman"/>
          <w:kern w:val="0"/>
          <w:sz w:val="24"/>
          <w:szCs w:val="24"/>
          <w14:ligatures w14:val="none"/>
        </w:rPr>
      </w:pPr>
      <w:proofErr w:type="spellStart"/>
      <w:r w:rsidRPr="0012475E">
        <w:rPr>
          <w:rFonts w:ascii="Times New Roman" w:eastAsia="Calibri" w:hAnsi="Times New Roman" w:cs="Times New Roman"/>
          <w:kern w:val="0"/>
          <w:sz w:val="24"/>
          <w:szCs w:val="24"/>
          <w14:ligatures w14:val="none"/>
        </w:rPr>
        <w:t>Жийдебаева</w:t>
      </w:r>
      <w:proofErr w:type="spellEnd"/>
      <w:r w:rsidRPr="0012475E">
        <w:rPr>
          <w:rFonts w:ascii="Times New Roman" w:eastAsia="Calibri" w:hAnsi="Times New Roman" w:cs="Times New Roman"/>
          <w:kern w:val="0"/>
          <w:sz w:val="24"/>
          <w:szCs w:val="24"/>
          <w14:ligatures w14:val="none"/>
        </w:rPr>
        <w:t xml:space="preserve"> Г.Ж. – заведующая общим отделом;</w:t>
      </w:r>
    </w:p>
    <w:p w:rsidR="00391537" w:rsidRPr="0012475E" w:rsidRDefault="00391537" w:rsidP="00391537">
      <w:pPr>
        <w:tabs>
          <w:tab w:val="left" w:pos="426"/>
          <w:tab w:val="left" w:pos="567"/>
          <w:tab w:val="left" w:pos="709"/>
          <w:tab w:val="left" w:pos="851"/>
          <w:tab w:val="left" w:pos="993"/>
        </w:tabs>
        <w:spacing w:after="0" w:line="240" w:lineRule="auto"/>
        <w:ind w:left="709"/>
        <w:contextualSpacing/>
        <w:jc w:val="both"/>
        <w:rPr>
          <w:rFonts w:ascii="Times New Roman" w:eastAsia="Calibri" w:hAnsi="Times New Roman" w:cs="Times New Roman"/>
          <w:kern w:val="0"/>
          <w:sz w:val="24"/>
          <w:szCs w:val="24"/>
          <w14:ligatures w14:val="none"/>
        </w:rPr>
      </w:pPr>
      <w:proofErr w:type="spellStart"/>
      <w:r w:rsidRPr="0012475E">
        <w:rPr>
          <w:rFonts w:ascii="Times New Roman" w:eastAsia="Calibri" w:hAnsi="Times New Roman" w:cs="Times New Roman"/>
          <w:kern w:val="0"/>
          <w:sz w:val="24"/>
          <w:szCs w:val="24"/>
          <w14:ligatures w14:val="none"/>
        </w:rPr>
        <w:t>Жунушалиева</w:t>
      </w:r>
      <w:proofErr w:type="spellEnd"/>
      <w:r w:rsidRPr="0012475E">
        <w:rPr>
          <w:rFonts w:ascii="Times New Roman" w:eastAsia="Calibri" w:hAnsi="Times New Roman" w:cs="Times New Roman"/>
          <w:kern w:val="0"/>
          <w:sz w:val="24"/>
          <w:szCs w:val="24"/>
          <w14:ligatures w14:val="none"/>
        </w:rPr>
        <w:t xml:space="preserve"> А.Д. – заведующая студенческим отделом кадров;</w:t>
      </w:r>
    </w:p>
    <w:p w:rsidR="00391537" w:rsidRPr="0012475E" w:rsidRDefault="00391537" w:rsidP="00391537">
      <w:pPr>
        <w:tabs>
          <w:tab w:val="left" w:pos="426"/>
          <w:tab w:val="left" w:pos="567"/>
          <w:tab w:val="left" w:pos="709"/>
          <w:tab w:val="left" w:pos="851"/>
          <w:tab w:val="left" w:pos="1134"/>
        </w:tabs>
        <w:spacing w:after="0" w:line="240" w:lineRule="auto"/>
        <w:ind w:left="709"/>
        <w:contextualSpacing/>
        <w:jc w:val="both"/>
        <w:rPr>
          <w:rFonts w:ascii="Times New Roman" w:eastAsia="Calibri" w:hAnsi="Times New Roman" w:cs="Times New Roman"/>
          <w:kern w:val="0"/>
          <w:sz w:val="24"/>
          <w:szCs w:val="24"/>
          <w14:ligatures w14:val="none"/>
        </w:rPr>
      </w:pPr>
      <w:r w:rsidRPr="0012475E">
        <w:rPr>
          <w:rFonts w:ascii="Times New Roman" w:eastAsia="Calibri" w:hAnsi="Times New Roman" w:cs="Times New Roman"/>
          <w:kern w:val="0"/>
          <w:sz w:val="24"/>
          <w:szCs w:val="24"/>
          <w14:ligatures w14:val="none"/>
        </w:rPr>
        <w:t xml:space="preserve">Казаков С.К. – </w:t>
      </w:r>
      <w:r>
        <w:rPr>
          <w:rFonts w:ascii="Times New Roman" w:eastAsia="Calibri" w:hAnsi="Times New Roman" w:cs="Times New Roman"/>
          <w:kern w:val="0"/>
          <w:sz w:val="24"/>
          <w:szCs w:val="24"/>
          <w14:ligatures w14:val="none"/>
        </w:rPr>
        <w:t>д</w:t>
      </w:r>
      <w:r w:rsidRPr="0012475E">
        <w:rPr>
          <w:rFonts w:ascii="Times New Roman" w:eastAsia="Calibri" w:hAnsi="Times New Roman" w:cs="Times New Roman"/>
          <w:kern w:val="0"/>
          <w:sz w:val="24"/>
          <w:szCs w:val="24"/>
          <w14:ligatures w14:val="none"/>
        </w:rPr>
        <w:t>иректор Клиники ММУ;</w:t>
      </w:r>
    </w:p>
    <w:p w:rsidR="00391537" w:rsidRPr="0012475E" w:rsidRDefault="00391537" w:rsidP="00391537">
      <w:pPr>
        <w:tabs>
          <w:tab w:val="left" w:pos="426"/>
          <w:tab w:val="left" w:pos="567"/>
          <w:tab w:val="left" w:pos="709"/>
          <w:tab w:val="left" w:pos="851"/>
          <w:tab w:val="left" w:pos="1134"/>
        </w:tabs>
        <w:spacing w:after="0" w:line="240" w:lineRule="auto"/>
        <w:ind w:left="709"/>
        <w:contextualSpacing/>
        <w:jc w:val="both"/>
        <w:rPr>
          <w:rFonts w:ascii="Times New Roman" w:eastAsia="Calibri" w:hAnsi="Times New Roman" w:cs="Times New Roman"/>
          <w:kern w:val="0"/>
          <w:sz w:val="24"/>
          <w:szCs w:val="24"/>
          <w14:ligatures w14:val="none"/>
        </w:rPr>
      </w:pPr>
      <w:proofErr w:type="spellStart"/>
      <w:r w:rsidRPr="0012475E">
        <w:rPr>
          <w:rFonts w:ascii="Times New Roman" w:eastAsia="Calibri" w:hAnsi="Times New Roman" w:cs="Times New Roman"/>
          <w:kern w:val="0"/>
          <w:sz w:val="24"/>
          <w:szCs w:val="24"/>
          <w14:ligatures w14:val="none"/>
        </w:rPr>
        <w:t>Курманалиев</w:t>
      </w:r>
      <w:proofErr w:type="spellEnd"/>
      <w:r w:rsidRPr="0012475E">
        <w:rPr>
          <w:rFonts w:ascii="Times New Roman" w:eastAsia="Calibri" w:hAnsi="Times New Roman" w:cs="Times New Roman"/>
          <w:kern w:val="0"/>
          <w:sz w:val="24"/>
          <w:szCs w:val="24"/>
          <w14:ligatures w14:val="none"/>
        </w:rPr>
        <w:t xml:space="preserve"> Т.А. – заведующий административно-хозяйственного отдела;</w:t>
      </w:r>
    </w:p>
    <w:p w:rsidR="00391537" w:rsidRPr="0012475E" w:rsidRDefault="00391537" w:rsidP="00391537">
      <w:pPr>
        <w:tabs>
          <w:tab w:val="left" w:pos="426"/>
          <w:tab w:val="left" w:pos="567"/>
          <w:tab w:val="left" w:pos="709"/>
          <w:tab w:val="left" w:pos="851"/>
          <w:tab w:val="left" w:pos="993"/>
        </w:tabs>
        <w:spacing w:after="0" w:line="240" w:lineRule="auto"/>
        <w:ind w:left="709"/>
        <w:contextualSpacing/>
        <w:jc w:val="both"/>
        <w:rPr>
          <w:rFonts w:ascii="Times New Roman" w:eastAsia="Calibri" w:hAnsi="Times New Roman" w:cs="Times New Roman"/>
          <w:kern w:val="0"/>
          <w:sz w:val="24"/>
          <w:szCs w:val="24"/>
          <w:lang w:val="ky-KG"/>
          <w14:ligatures w14:val="none"/>
        </w:rPr>
      </w:pPr>
      <w:proofErr w:type="spellStart"/>
      <w:r w:rsidRPr="0012475E">
        <w:rPr>
          <w:rFonts w:ascii="Times New Roman" w:eastAsia="Calibri" w:hAnsi="Times New Roman" w:cs="Times New Roman"/>
          <w:kern w:val="0"/>
          <w:sz w:val="24"/>
          <w:szCs w:val="24"/>
          <w14:ligatures w14:val="none"/>
        </w:rPr>
        <w:t>Матиева</w:t>
      </w:r>
      <w:proofErr w:type="spellEnd"/>
      <w:r w:rsidRPr="0012475E">
        <w:rPr>
          <w:rFonts w:ascii="Times New Roman" w:eastAsia="Calibri" w:hAnsi="Times New Roman" w:cs="Times New Roman"/>
          <w:kern w:val="0"/>
          <w:sz w:val="24"/>
          <w:szCs w:val="24"/>
          <w14:ligatures w14:val="none"/>
        </w:rPr>
        <w:t xml:space="preserve"> Ч.К. – заведующая отдела производственной практики и клинических баз;</w:t>
      </w:r>
    </w:p>
    <w:p w:rsidR="00391537" w:rsidRPr="0012475E" w:rsidRDefault="00391537" w:rsidP="00391537">
      <w:pPr>
        <w:widowControl w:val="0"/>
        <w:tabs>
          <w:tab w:val="left" w:pos="426"/>
          <w:tab w:val="left" w:pos="567"/>
          <w:tab w:val="left" w:pos="709"/>
          <w:tab w:val="left" w:pos="851"/>
          <w:tab w:val="left" w:pos="993"/>
        </w:tabs>
        <w:autoSpaceDE w:val="0"/>
        <w:autoSpaceDN w:val="0"/>
        <w:spacing w:after="0" w:line="240" w:lineRule="auto"/>
        <w:ind w:left="709"/>
        <w:jc w:val="both"/>
        <w:rPr>
          <w:rFonts w:ascii="Times New Roman" w:eastAsia="Times New Roman" w:hAnsi="Times New Roman" w:cs="Times New Roman"/>
          <w:kern w:val="0"/>
          <w:sz w:val="24"/>
          <w:szCs w:val="24"/>
          <w14:ligatures w14:val="none"/>
        </w:rPr>
      </w:pPr>
      <w:r w:rsidRPr="0012475E">
        <w:rPr>
          <w:rFonts w:ascii="Times New Roman" w:eastAsia="Times New Roman" w:hAnsi="Times New Roman" w:cs="Times New Roman"/>
          <w:kern w:val="0"/>
          <w:sz w:val="24"/>
          <w:szCs w:val="24"/>
          <w:lang w:val="ky-KG"/>
          <w14:ligatures w14:val="none"/>
        </w:rPr>
        <w:t>Мураталы уулу Д. – главный специалист о</w:t>
      </w:r>
      <w:proofErr w:type="spellStart"/>
      <w:r w:rsidRPr="0012475E">
        <w:rPr>
          <w:rFonts w:ascii="Times New Roman" w:eastAsia="Times New Roman" w:hAnsi="Times New Roman" w:cs="Times New Roman"/>
          <w:kern w:val="0"/>
          <w:sz w:val="24"/>
          <w:szCs w:val="24"/>
          <w14:ligatures w14:val="none"/>
        </w:rPr>
        <w:t>тдела</w:t>
      </w:r>
      <w:proofErr w:type="spellEnd"/>
      <w:r w:rsidRPr="0012475E">
        <w:rPr>
          <w:rFonts w:ascii="Times New Roman" w:eastAsia="Times New Roman" w:hAnsi="Times New Roman" w:cs="Times New Roman"/>
          <w:kern w:val="0"/>
          <w:sz w:val="24"/>
          <w:szCs w:val="24"/>
          <w14:ligatures w14:val="none"/>
        </w:rPr>
        <w:t xml:space="preserve"> по международным связям;</w:t>
      </w:r>
    </w:p>
    <w:p w:rsidR="00391537" w:rsidRPr="0012475E" w:rsidRDefault="00391537" w:rsidP="00391537">
      <w:pPr>
        <w:widowControl w:val="0"/>
        <w:tabs>
          <w:tab w:val="left" w:pos="426"/>
          <w:tab w:val="left" w:pos="567"/>
          <w:tab w:val="left" w:pos="709"/>
          <w:tab w:val="left" w:pos="851"/>
          <w:tab w:val="left" w:pos="1134"/>
        </w:tabs>
        <w:autoSpaceDE w:val="0"/>
        <w:autoSpaceDN w:val="0"/>
        <w:spacing w:after="0" w:line="240" w:lineRule="auto"/>
        <w:ind w:left="709"/>
        <w:jc w:val="both"/>
        <w:rPr>
          <w:rFonts w:ascii="Times New Roman" w:eastAsia="Times New Roman" w:hAnsi="Times New Roman" w:cs="Times New Roman"/>
          <w:kern w:val="0"/>
          <w:sz w:val="24"/>
          <w:szCs w:val="24"/>
          <w14:ligatures w14:val="none"/>
        </w:rPr>
      </w:pPr>
      <w:proofErr w:type="spellStart"/>
      <w:r w:rsidRPr="0012475E">
        <w:rPr>
          <w:rFonts w:ascii="Times New Roman" w:eastAsia="Times New Roman" w:hAnsi="Times New Roman" w:cs="Times New Roman"/>
          <w:kern w:val="0"/>
          <w:sz w:val="24"/>
          <w:szCs w:val="24"/>
          <w14:ligatures w14:val="none"/>
        </w:rPr>
        <w:t>Ниязалиева</w:t>
      </w:r>
      <w:proofErr w:type="spellEnd"/>
      <w:r w:rsidRPr="0012475E">
        <w:rPr>
          <w:rFonts w:ascii="Times New Roman" w:eastAsia="Times New Roman" w:hAnsi="Times New Roman" w:cs="Times New Roman"/>
          <w:kern w:val="0"/>
          <w:sz w:val="24"/>
          <w:szCs w:val="24"/>
          <w14:ligatures w14:val="none"/>
        </w:rPr>
        <w:t xml:space="preserve"> Г.А. – директор библиотеки;</w:t>
      </w:r>
    </w:p>
    <w:p w:rsidR="00391537" w:rsidRPr="0012475E" w:rsidRDefault="00391537" w:rsidP="00391537">
      <w:pPr>
        <w:tabs>
          <w:tab w:val="left" w:pos="426"/>
          <w:tab w:val="left" w:pos="567"/>
          <w:tab w:val="left" w:pos="709"/>
          <w:tab w:val="left" w:pos="851"/>
          <w:tab w:val="left" w:pos="1134"/>
        </w:tabs>
        <w:spacing w:after="0" w:line="240" w:lineRule="auto"/>
        <w:ind w:left="709"/>
        <w:contextualSpacing/>
        <w:jc w:val="both"/>
        <w:rPr>
          <w:rFonts w:ascii="Times New Roman" w:eastAsia="Calibri" w:hAnsi="Times New Roman" w:cs="Times New Roman"/>
          <w:kern w:val="0"/>
          <w:sz w:val="24"/>
          <w:szCs w:val="24"/>
          <w14:ligatures w14:val="none"/>
        </w:rPr>
      </w:pPr>
      <w:proofErr w:type="spellStart"/>
      <w:r w:rsidRPr="0012475E">
        <w:rPr>
          <w:rFonts w:ascii="Times New Roman" w:eastAsia="Calibri" w:hAnsi="Times New Roman" w:cs="Times New Roman"/>
          <w:kern w:val="0"/>
          <w:sz w:val="24"/>
          <w:szCs w:val="24"/>
          <w14:ligatures w14:val="none"/>
        </w:rPr>
        <w:t>Сагынбеков</w:t>
      </w:r>
      <w:proofErr w:type="spellEnd"/>
      <w:r w:rsidRPr="0012475E">
        <w:rPr>
          <w:rFonts w:ascii="Times New Roman" w:eastAsia="Calibri" w:hAnsi="Times New Roman" w:cs="Times New Roman"/>
          <w:kern w:val="0"/>
          <w:sz w:val="24"/>
          <w:szCs w:val="24"/>
          <w14:ligatures w14:val="none"/>
        </w:rPr>
        <w:t xml:space="preserve"> С.М. – главный специалист отдела информационных технологий и технической поддержки;</w:t>
      </w:r>
    </w:p>
    <w:p w:rsidR="00391537" w:rsidRPr="0012475E" w:rsidRDefault="00391537" w:rsidP="00391537">
      <w:pPr>
        <w:tabs>
          <w:tab w:val="left" w:pos="426"/>
          <w:tab w:val="left" w:pos="567"/>
          <w:tab w:val="left" w:pos="709"/>
          <w:tab w:val="left" w:pos="851"/>
          <w:tab w:val="left" w:pos="1134"/>
        </w:tabs>
        <w:spacing w:after="0" w:line="240" w:lineRule="auto"/>
        <w:ind w:left="709"/>
        <w:contextualSpacing/>
        <w:jc w:val="both"/>
        <w:rPr>
          <w:rFonts w:ascii="Times New Roman" w:eastAsia="Calibri" w:hAnsi="Times New Roman" w:cs="Times New Roman"/>
          <w:kern w:val="0"/>
          <w:sz w:val="24"/>
          <w:szCs w:val="24"/>
          <w14:ligatures w14:val="none"/>
        </w:rPr>
      </w:pPr>
      <w:proofErr w:type="spellStart"/>
      <w:r w:rsidRPr="0012475E">
        <w:rPr>
          <w:rFonts w:ascii="Times New Roman" w:eastAsia="Calibri" w:hAnsi="Times New Roman" w:cs="Times New Roman"/>
          <w:kern w:val="0"/>
          <w:sz w:val="24"/>
          <w:szCs w:val="24"/>
          <w14:ligatures w14:val="none"/>
        </w:rPr>
        <w:t>Токтонбаева</w:t>
      </w:r>
      <w:proofErr w:type="spellEnd"/>
      <w:r w:rsidRPr="0012475E">
        <w:rPr>
          <w:rFonts w:ascii="Times New Roman" w:eastAsia="Calibri" w:hAnsi="Times New Roman" w:cs="Times New Roman"/>
          <w:kern w:val="0"/>
          <w:sz w:val="24"/>
          <w:szCs w:val="24"/>
          <w14:ligatures w14:val="none"/>
        </w:rPr>
        <w:t xml:space="preserve"> Н.К. - главный бухгалтер;</w:t>
      </w:r>
    </w:p>
    <w:p w:rsidR="00391537" w:rsidRPr="0012475E" w:rsidRDefault="00391537" w:rsidP="00391537">
      <w:pPr>
        <w:widowControl w:val="0"/>
        <w:tabs>
          <w:tab w:val="left" w:pos="426"/>
          <w:tab w:val="left" w:pos="567"/>
          <w:tab w:val="left" w:pos="709"/>
          <w:tab w:val="left" w:pos="851"/>
          <w:tab w:val="left" w:pos="1134"/>
        </w:tabs>
        <w:autoSpaceDE w:val="0"/>
        <w:autoSpaceDN w:val="0"/>
        <w:spacing w:after="0" w:line="240" w:lineRule="auto"/>
        <w:ind w:left="709"/>
        <w:jc w:val="both"/>
        <w:rPr>
          <w:rFonts w:ascii="Times New Roman" w:eastAsia="Times New Roman" w:hAnsi="Times New Roman" w:cs="Times New Roman"/>
          <w:kern w:val="0"/>
          <w:sz w:val="24"/>
          <w:szCs w:val="24"/>
          <w14:ligatures w14:val="none"/>
        </w:rPr>
      </w:pPr>
      <w:r w:rsidRPr="0012475E">
        <w:rPr>
          <w:rFonts w:ascii="Times New Roman" w:eastAsia="Times New Roman" w:hAnsi="Times New Roman" w:cs="Times New Roman"/>
          <w:kern w:val="0"/>
          <w:sz w:val="24"/>
          <w:szCs w:val="24"/>
          <w:lang w:val="ky-KG"/>
          <w14:ligatures w14:val="none"/>
        </w:rPr>
        <w:t xml:space="preserve">Абдуллаев Дж.Н. – заведующий кафедрой </w:t>
      </w:r>
      <w:r w:rsidRPr="0012475E">
        <w:rPr>
          <w:rFonts w:ascii="Times New Roman" w:eastAsia="Times New Roman" w:hAnsi="Times New Roman" w:cs="Times New Roman"/>
          <w:kern w:val="0"/>
          <w:sz w:val="24"/>
          <w:szCs w:val="24"/>
          <w14:ligatures w14:val="none"/>
        </w:rPr>
        <w:t>«Фармация»;</w:t>
      </w:r>
    </w:p>
    <w:p w:rsidR="00391537" w:rsidRPr="0012475E" w:rsidRDefault="00391537" w:rsidP="00391537">
      <w:pPr>
        <w:widowControl w:val="0"/>
        <w:tabs>
          <w:tab w:val="left" w:pos="426"/>
          <w:tab w:val="left" w:pos="567"/>
          <w:tab w:val="left" w:pos="709"/>
          <w:tab w:val="left" w:pos="851"/>
          <w:tab w:val="left" w:pos="1134"/>
        </w:tabs>
        <w:autoSpaceDE w:val="0"/>
        <w:autoSpaceDN w:val="0"/>
        <w:spacing w:after="0" w:line="240" w:lineRule="auto"/>
        <w:ind w:left="709"/>
        <w:jc w:val="both"/>
        <w:rPr>
          <w:rFonts w:ascii="Times New Roman" w:eastAsia="Times New Roman" w:hAnsi="Times New Roman" w:cs="Times New Roman"/>
          <w:kern w:val="0"/>
          <w:sz w:val="24"/>
          <w:szCs w:val="24"/>
          <w14:ligatures w14:val="none"/>
        </w:rPr>
      </w:pPr>
      <w:proofErr w:type="spellStart"/>
      <w:r w:rsidRPr="0012475E">
        <w:rPr>
          <w:rFonts w:ascii="Times New Roman" w:eastAsia="Times New Roman" w:hAnsi="Times New Roman" w:cs="Times New Roman"/>
          <w:kern w:val="0"/>
          <w:sz w:val="24"/>
          <w:szCs w:val="24"/>
          <w14:ligatures w14:val="none"/>
        </w:rPr>
        <w:t>Ашымов</w:t>
      </w:r>
      <w:proofErr w:type="spellEnd"/>
      <w:r w:rsidRPr="0012475E">
        <w:rPr>
          <w:rFonts w:ascii="Times New Roman" w:eastAsia="Times New Roman" w:hAnsi="Times New Roman" w:cs="Times New Roman"/>
          <w:kern w:val="0"/>
          <w:sz w:val="24"/>
          <w:szCs w:val="24"/>
          <w14:ligatures w14:val="none"/>
        </w:rPr>
        <w:t xml:space="preserve"> Ж.Д. – заведующий кафедрой «Стоматология»;</w:t>
      </w:r>
    </w:p>
    <w:p w:rsidR="00391537" w:rsidRPr="0012475E" w:rsidRDefault="00391537" w:rsidP="00391537">
      <w:pPr>
        <w:widowControl w:val="0"/>
        <w:tabs>
          <w:tab w:val="left" w:pos="426"/>
          <w:tab w:val="left" w:pos="567"/>
          <w:tab w:val="left" w:pos="709"/>
          <w:tab w:val="left" w:pos="851"/>
          <w:tab w:val="left" w:pos="1134"/>
        </w:tabs>
        <w:autoSpaceDE w:val="0"/>
        <w:autoSpaceDN w:val="0"/>
        <w:spacing w:before="2" w:after="0" w:line="240" w:lineRule="auto"/>
        <w:ind w:left="709"/>
        <w:jc w:val="both"/>
        <w:rPr>
          <w:rFonts w:ascii="Times New Roman" w:eastAsia="Times New Roman" w:hAnsi="Times New Roman" w:cs="Times New Roman"/>
          <w:kern w:val="0"/>
          <w:sz w:val="24"/>
          <w:szCs w:val="24"/>
          <w:lang w:val="ky-KG"/>
          <w14:ligatures w14:val="none"/>
        </w:rPr>
      </w:pPr>
      <w:r w:rsidRPr="0012475E">
        <w:rPr>
          <w:rFonts w:ascii="Times New Roman" w:eastAsia="Times New Roman" w:hAnsi="Times New Roman" w:cs="Times New Roman"/>
          <w:kern w:val="0"/>
          <w:sz w:val="24"/>
          <w:szCs w:val="24"/>
          <w:lang w:val="ky-KG"/>
          <w14:ligatures w14:val="none"/>
        </w:rPr>
        <w:t>Дуйшенов А.Ж. – заведующий кафедрой «Морфология, патология и общественное здоровье»;</w:t>
      </w:r>
    </w:p>
    <w:p w:rsidR="00391537" w:rsidRPr="0012475E" w:rsidRDefault="00391537" w:rsidP="00391537">
      <w:pPr>
        <w:widowControl w:val="0"/>
        <w:tabs>
          <w:tab w:val="left" w:pos="426"/>
          <w:tab w:val="left" w:pos="567"/>
          <w:tab w:val="left" w:pos="709"/>
          <w:tab w:val="left" w:pos="851"/>
          <w:tab w:val="left" w:pos="1134"/>
        </w:tabs>
        <w:autoSpaceDE w:val="0"/>
        <w:autoSpaceDN w:val="0"/>
        <w:spacing w:before="2" w:after="0" w:line="240" w:lineRule="auto"/>
        <w:ind w:left="709"/>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Каримахунова Т.С.</w:t>
      </w:r>
      <w:r w:rsidRPr="0012475E">
        <w:rPr>
          <w:rFonts w:ascii="Times New Roman" w:eastAsia="Times New Roman" w:hAnsi="Times New Roman" w:cs="Times New Roman"/>
          <w:kern w:val="0"/>
          <w:sz w:val="24"/>
          <w:szCs w:val="24"/>
          <w:lang w:val="ky-KG"/>
          <w14:ligatures w14:val="none"/>
        </w:rPr>
        <w:t xml:space="preserve"> – </w:t>
      </w:r>
      <w:r>
        <w:rPr>
          <w:rFonts w:ascii="Times New Roman" w:eastAsia="Times New Roman" w:hAnsi="Times New Roman" w:cs="Times New Roman"/>
          <w:kern w:val="0"/>
          <w:sz w:val="24"/>
          <w:szCs w:val="24"/>
          <w:lang w:val="ky-KG"/>
          <w14:ligatures w14:val="none"/>
        </w:rPr>
        <w:t xml:space="preserve">и.о. </w:t>
      </w:r>
      <w:r w:rsidRPr="0012475E">
        <w:rPr>
          <w:rFonts w:ascii="Times New Roman" w:eastAsia="Times New Roman" w:hAnsi="Times New Roman" w:cs="Times New Roman"/>
          <w:kern w:val="0"/>
          <w:sz w:val="24"/>
          <w:szCs w:val="24"/>
          <w:lang w:val="ky-KG"/>
          <w14:ligatures w14:val="none"/>
        </w:rPr>
        <w:t>заведующ</w:t>
      </w:r>
      <w:r>
        <w:rPr>
          <w:rFonts w:ascii="Times New Roman" w:eastAsia="Times New Roman" w:hAnsi="Times New Roman" w:cs="Times New Roman"/>
          <w:kern w:val="0"/>
          <w:sz w:val="24"/>
          <w:szCs w:val="24"/>
          <w:lang w:val="ky-KG"/>
          <w14:ligatures w14:val="none"/>
        </w:rPr>
        <w:t>ей</w:t>
      </w:r>
      <w:r w:rsidRPr="0012475E">
        <w:rPr>
          <w:rFonts w:ascii="Times New Roman" w:eastAsia="Times New Roman" w:hAnsi="Times New Roman" w:cs="Times New Roman"/>
          <w:kern w:val="0"/>
          <w:sz w:val="24"/>
          <w:szCs w:val="24"/>
          <w:lang w:val="ky-KG"/>
          <w14:ligatures w14:val="none"/>
        </w:rPr>
        <w:t xml:space="preserve"> кафедры «Педиатрия, акушерство и гинекология»;</w:t>
      </w:r>
    </w:p>
    <w:p w:rsidR="00391537" w:rsidRPr="0012475E" w:rsidRDefault="00391537" w:rsidP="00391537">
      <w:pPr>
        <w:widowControl w:val="0"/>
        <w:tabs>
          <w:tab w:val="left" w:pos="426"/>
          <w:tab w:val="left" w:pos="567"/>
          <w:tab w:val="left" w:pos="709"/>
          <w:tab w:val="left" w:pos="851"/>
          <w:tab w:val="left" w:pos="1134"/>
        </w:tabs>
        <w:autoSpaceDE w:val="0"/>
        <w:autoSpaceDN w:val="0"/>
        <w:spacing w:before="2" w:after="0" w:line="240" w:lineRule="auto"/>
        <w:ind w:left="709"/>
        <w:jc w:val="both"/>
        <w:rPr>
          <w:rFonts w:ascii="Times New Roman" w:eastAsia="Times New Roman" w:hAnsi="Times New Roman" w:cs="Times New Roman"/>
          <w:kern w:val="0"/>
          <w:sz w:val="24"/>
          <w:szCs w:val="24"/>
          <w:lang w:val="ky-KG"/>
          <w14:ligatures w14:val="none"/>
        </w:rPr>
      </w:pPr>
      <w:r w:rsidRPr="0012475E">
        <w:rPr>
          <w:rFonts w:ascii="Times New Roman" w:eastAsia="Times New Roman" w:hAnsi="Times New Roman" w:cs="Times New Roman"/>
          <w:kern w:val="0"/>
          <w:sz w:val="24"/>
          <w:szCs w:val="24"/>
          <w:lang w:val="ky-KG"/>
          <w14:ligatures w14:val="none"/>
        </w:rPr>
        <w:t>Муканбаев К.М. – заведующий кафедрой «Хирургические и специальные клинические дисциплины»;</w:t>
      </w:r>
    </w:p>
    <w:p w:rsidR="00391537" w:rsidRPr="0012475E" w:rsidRDefault="00391537" w:rsidP="00391537">
      <w:pPr>
        <w:widowControl w:val="0"/>
        <w:tabs>
          <w:tab w:val="left" w:pos="426"/>
          <w:tab w:val="left" w:pos="567"/>
          <w:tab w:val="left" w:pos="709"/>
          <w:tab w:val="left" w:pos="851"/>
          <w:tab w:val="left" w:pos="1134"/>
        </w:tabs>
        <w:autoSpaceDE w:val="0"/>
        <w:autoSpaceDN w:val="0"/>
        <w:spacing w:after="0" w:line="240" w:lineRule="auto"/>
        <w:ind w:left="709"/>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Мырзагулов</w:t>
      </w:r>
      <w:proofErr w:type="spellEnd"/>
      <w:r>
        <w:rPr>
          <w:rFonts w:ascii="Times New Roman" w:eastAsia="Times New Roman" w:hAnsi="Times New Roman" w:cs="Times New Roman"/>
          <w:kern w:val="0"/>
          <w:sz w:val="24"/>
          <w:szCs w:val="24"/>
          <w14:ligatures w14:val="none"/>
        </w:rPr>
        <w:t xml:space="preserve"> М.М.</w:t>
      </w:r>
      <w:r w:rsidRPr="0012475E">
        <w:rPr>
          <w:rFonts w:ascii="Times New Roman" w:eastAsia="Times New Roman" w:hAnsi="Times New Roman" w:cs="Times New Roman"/>
          <w:kern w:val="0"/>
          <w:sz w:val="24"/>
          <w:szCs w:val="24"/>
          <w14:ligatures w14:val="none"/>
        </w:rPr>
        <w:t xml:space="preserve"> – заведующий кафедрой «Естественные и гуманитарные дисциплины»</w:t>
      </w:r>
      <w:r>
        <w:rPr>
          <w:rFonts w:ascii="Times New Roman" w:eastAsia="Times New Roman" w:hAnsi="Times New Roman" w:cs="Times New Roman"/>
          <w:kern w:val="0"/>
          <w:sz w:val="24"/>
          <w:szCs w:val="24"/>
          <w14:ligatures w14:val="none"/>
        </w:rPr>
        <w:t>;</w:t>
      </w:r>
    </w:p>
    <w:p w:rsidR="00391537" w:rsidRPr="0012475E" w:rsidRDefault="00391537" w:rsidP="00391537">
      <w:pPr>
        <w:widowControl w:val="0"/>
        <w:tabs>
          <w:tab w:val="left" w:pos="426"/>
          <w:tab w:val="left" w:pos="567"/>
          <w:tab w:val="left" w:pos="709"/>
          <w:tab w:val="left" w:pos="851"/>
          <w:tab w:val="left" w:pos="1134"/>
        </w:tabs>
        <w:autoSpaceDE w:val="0"/>
        <w:autoSpaceDN w:val="0"/>
        <w:spacing w:after="0" w:line="240" w:lineRule="auto"/>
        <w:ind w:left="709"/>
        <w:jc w:val="both"/>
        <w:rPr>
          <w:rFonts w:ascii="Times New Roman" w:eastAsia="Times New Roman" w:hAnsi="Times New Roman" w:cs="Times New Roman"/>
          <w:kern w:val="0"/>
          <w:sz w:val="24"/>
          <w:szCs w:val="24"/>
          <w:lang w:val="ky-KG"/>
          <w14:ligatures w14:val="none"/>
        </w:rPr>
      </w:pPr>
      <w:r>
        <w:rPr>
          <w:rFonts w:ascii="Times New Roman" w:eastAsia="Times New Roman" w:hAnsi="Times New Roman" w:cs="Times New Roman"/>
          <w:kern w:val="0"/>
          <w:sz w:val="24"/>
          <w:szCs w:val="24"/>
          <w:lang w:val="ky-KG"/>
          <w14:ligatures w14:val="none"/>
        </w:rPr>
        <w:t>Т</w:t>
      </w:r>
      <w:r w:rsidRPr="0012475E">
        <w:rPr>
          <w:rFonts w:ascii="Times New Roman" w:eastAsia="Times New Roman" w:hAnsi="Times New Roman" w:cs="Times New Roman"/>
          <w:kern w:val="0"/>
          <w:sz w:val="24"/>
          <w:szCs w:val="24"/>
          <w:lang w:val="ky-KG"/>
          <w14:ligatures w14:val="none"/>
        </w:rPr>
        <w:t>алипова А.Н. – и.о. заведующей кафедры «Внутренние болезни и семейная медицина»</w:t>
      </w:r>
      <w:r>
        <w:rPr>
          <w:rFonts w:ascii="Times New Roman" w:eastAsia="Times New Roman" w:hAnsi="Times New Roman" w:cs="Times New Roman"/>
          <w:kern w:val="0"/>
          <w:sz w:val="24"/>
          <w:szCs w:val="24"/>
          <w:lang w:val="ky-KG"/>
          <w14:ligatures w14:val="none"/>
        </w:rPr>
        <w:t>.</w:t>
      </w:r>
    </w:p>
    <w:p w:rsidR="00391537" w:rsidRDefault="00391537" w:rsidP="00391537">
      <w:pPr>
        <w:widowControl w:val="0"/>
        <w:autoSpaceDE w:val="0"/>
        <w:autoSpaceDN w:val="0"/>
        <w:spacing w:after="0" w:line="240" w:lineRule="auto"/>
        <w:ind w:left="709"/>
        <w:jc w:val="both"/>
        <w:rPr>
          <w:rFonts w:ascii="Times New Roman" w:eastAsia="Times New Roman" w:hAnsi="Times New Roman" w:cs="Times New Roman"/>
          <w:b/>
          <w:bCs/>
          <w:kern w:val="0"/>
          <w:sz w:val="24"/>
          <w:szCs w:val="24"/>
          <w14:ligatures w14:val="none"/>
        </w:rPr>
      </w:pPr>
    </w:p>
    <w:p w:rsidR="00391537" w:rsidRPr="00C22428"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C22428">
        <w:rPr>
          <w:rFonts w:ascii="Times New Roman" w:eastAsia="Times New Roman" w:hAnsi="Times New Roman" w:cs="Times New Roman"/>
          <w:kern w:val="0"/>
          <w:sz w:val="24"/>
          <w:szCs w:val="24"/>
          <w14:ligatures w14:val="none"/>
        </w:rPr>
        <w:t>Распределение ответственных лиц ММУ по подготовке стандартов самоотчета:</w:t>
      </w:r>
    </w:p>
    <w:p w:rsidR="00391537" w:rsidRPr="006262A0" w:rsidRDefault="00391537" w:rsidP="00391537">
      <w:pPr>
        <w:widowControl w:val="0"/>
        <w:autoSpaceDE w:val="0"/>
        <w:autoSpaceDN w:val="0"/>
        <w:spacing w:after="0" w:line="240" w:lineRule="auto"/>
        <w:ind w:firstLine="709"/>
        <w:jc w:val="both"/>
        <w:rPr>
          <w:rFonts w:ascii="Times New Roman" w:eastAsia="Times New Roman" w:hAnsi="Times New Roman" w:cs="Times New Roman"/>
          <w:b/>
          <w:bCs/>
          <w:kern w:val="0"/>
          <w:sz w:val="24"/>
          <w:szCs w:val="24"/>
          <w14:ligatures w14:val="none"/>
        </w:rPr>
      </w:pPr>
      <w:r w:rsidRPr="006262A0">
        <w:rPr>
          <w:rFonts w:ascii="Times New Roman" w:eastAsia="Times New Roman" w:hAnsi="Times New Roman" w:cs="Times New Roman"/>
          <w:b/>
          <w:bCs/>
          <w:kern w:val="0"/>
          <w:sz w:val="24"/>
          <w:szCs w:val="24"/>
          <w14:ligatures w14:val="none"/>
        </w:rPr>
        <w:t xml:space="preserve">Общая информация: </w:t>
      </w:r>
      <w:r w:rsidRPr="006262A0">
        <w:rPr>
          <w:rFonts w:ascii="Times New Roman" w:eastAsia="Times New Roman" w:hAnsi="Times New Roman" w:cs="Times New Roman"/>
          <w:color w:val="171717"/>
          <w:kern w:val="0"/>
          <w:sz w:val="24"/>
          <w:szCs w:val="24"/>
          <w14:ligatures w14:val="none"/>
        </w:rPr>
        <w:t xml:space="preserve">Ответственный: </w:t>
      </w:r>
      <w:r w:rsidRPr="006262A0">
        <w:rPr>
          <w:rFonts w:ascii="Times New Roman" w:eastAsia="Times New Roman" w:hAnsi="Times New Roman" w:cs="Times New Roman"/>
          <w:kern w:val="0"/>
          <w:sz w:val="24"/>
          <w:szCs w:val="24"/>
          <w14:ligatures w14:val="none"/>
        </w:rPr>
        <w:t xml:space="preserve">Син Елисей Елисеевич - </w:t>
      </w:r>
      <w:proofErr w:type="spellStart"/>
      <w:r w:rsidRPr="006262A0">
        <w:rPr>
          <w:rFonts w:ascii="Times New Roman" w:eastAsia="Times New Roman" w:hAnsi="Times New Roman" w:cs="Times New Roman"/>
          <w:kern w:val="0"/>
          <w:sz w:val="24"/>
          <w:szCs w:val="24"/>
          <w14:ligatures w14:val="none"/>
        </w:rPr>
        <w:t>д.п.н</w:t>
      </w:r>
      <w:proofErr w:type="spellEnd"/>
      <w:r w:rsidRPr="006262A0">
        <w:rPr>
          <w:rFonts w:ascii="Times New Roman" w:eastAsia="Times New Roman" w:hAnsi="Times New Roman" w:cs="Times New Roman"/>
          <w:kern w:val="0"/>
          <w:sz w:val="24"/>
          <w:szCs w:val="24"/>
          <w14:ligatures w14:val="none"/>
        </w:rPr>
        <w:t>., ректор</w:t>
      </w:r>
      <w:r w:rsidRPr="006262A0">
        <w:rPr>
          <w:rFonts w:ascii="Times New Roman" w:eastAsia="Times New Roman" w:hAnsi="Times New Roman" w:cs="Times New Roman"/>
          <w:kern w:val="0"/>
          <w:sz w:val="24"/>
          <w:szCs w:val="24"/>
          <w:lang w:val="ky-KG"/>
          <w14:ligatures w14:val="none"/>
        </w:rPr>
        <w:t xml:space="preserve"> ММУ,</w:t>
      </w:r>
      <w:r w:rsidRPr="006262A0">
        <w:rPr>
          <w:rFonts w:ascii="Times New Roman" w:eastAsia="Times New Roman" w:hAnsi="Times New Roman" w:cs="Times New Roman"/>
          <w:kern w:val="0"/>
          <w:sz w:val="24"/>
          <w:szCs w:val="24"/>
          <w14:ligatures w14:val="none"/>
        </w:rPr>
        <w:t xml:space="preserve"> тел.:   +996 772 151 033, </w:t>
      </w:r>
      <w:hyperlink r:id="rId79">
        <w:r w:rsidRPr="006262A0">
          <w:rPr>
            <w:rFonts w:ascii="Times New Roman" w:eastAsia="Times New Roman" w:hAnsi="Times New Roman" w:cs="Times New Roman"/>
            <w:color w:val="1154CC"/>
            <w:kern w:val="0"/>
            <w:sz w:val="24"/>
            <w:szCs w:val="24"/>
            <w:u w:val="thick" w:color="1154CC"/>
            <w14:ligatures w14:val="none"/>
          </w:rPr>
          <w:t>elisei.sin@gmail.com</w:t>
        </w:r>
      </w:hyperlink>
    </w:p>
    <w:p w:rsidR="00391537" w:rsidRPr="006262A0" w:rsidRDefault="00391537" w:rsidP="00391537">
      <w:pPr>
        <w:widowControl w:val="0"/>
        <w:autoSpaceDE w:val="0"/>
        <w:autoSpaceDN w:val="0"/>
        <w:spacing w:after="0" w:line="240" w:lineRule="auto"/>
        <w:ind w:firstLine="709"/>
        <w:jc w:val="both"/>
        <w:rPr>
          <w:rFonts w:ascii="Times New Roman" w:eastAsia="Times New Roman" w:hAnsi="Times New Roman" w:cs="Times New Roman"/>
          <w:b/>
          <w:kern w:val="0"/>
          <w:sz w:val="24"/>
          <w:szCs w:val="24"/>
          <w14:ligatures w14:val="none"/>
        </w:rPr>
      </w:pPr>
      <w:r w:rsidRPr="006262A0">
        <w:rPr>
          <w:rFonts w:ascii="Times New Roman" w:eastAsia="Times New Roman" w:hAnsi="Times New Roman" w:cs="Times New Roman"/>
          <w:b/>
          <w:color w:val="171717"/>
          <w:kern w:val="0"/>
          <w:sz w:val="24"/>
          <w:szCs w:val="24"/>
          <w14:ligatures w14:val="none"/>
        </w:rPr>
        <w:t xml:space="preserve">Введение: </w:t>
      </w:r>
      <w:r w:rsidRPr="006262A0">
        <w:rPr>
          <w:rFonts w:ascii="Times New Roman" w:eastAsia="Times New Roman" w:hAnsi="Times New Roman" w:cs="Times New Roman"/>
          <w:color w:val="171717"/>
          <w:kern w:val="0"/>
          <w:sz w:val="24"/>
          <w:szCs w:val="24"/>
          <w14:ligatures w14:val="none"/>
        </w:rPr>
        <w:t xml:space="preserve">Ответственный: </w:t>
      </w:r>
      <w:proofErr w:type="spellStart"/>
      <w:r w:rsidRPr="006262A0">
        <w:rPr>
          <w:rFonts w:ascii="Times New Roman" w:eastAsia="Times New Roman" w:hAnsi="Times New Roman" w:cs="Times New Roman"/>
          <w:kern w:val="0"/>
          <w:sz w:val="24"/>
          <w:szCs w:val="24"/>
          <w14:ligatures w14:val="none"/>
        </w:rPr>
        <w:t>Абдиева</w:t>
      </w:r>
      <w:proofErr w:type="spellEnd"/>
      <w:r w:rsidRPr="006262A0">
        <w:rPr>
          <w:rFonts w:ascii="Times New Roman" w:eastAsia="Times New Roman" w:hAnsi="Times New Roman" w:cs="Times New Roman"/>
          <w:kern w:val="0"/>
          <w:sz w:val="24"/>
          <w:szCs w:val="24"/>
          <w14:ligatures w14:val="none"/>
        </w:rPr>
        <w:t xml:space="preserve"> Зарина </w:t>
      </w:r>
      <w:proofErr w:type="spellStart"/>
      <w:r w:rsidRPr="006262A0">
        <w:rPr>
          <w:rFonts w:ascii="Times New Roman" w:eastAsia="Times New Roman" w:hAnsi="Times New Roman" w:cs="Times New Roman"/>
          <w:kern w:val="0"/>
          <w:sz w:val="24"/>
          <w:szCs w:val="24"/>
          <w14:ligatures w14:val="none"/>
        </w:rPr>
        <w:t>Эдилбековна</w:t>
      </w:r>
      <w:proofErr w:type="spellEnd"/>
      <w:r w:rsidRPr="006262A0">
        <w:rPr>
          <w:rFonts w:ascii="Times New Roman" w:eastAsia="Times New Roman" w:hAnsi="Times New Roman" w:cs="Times New Roman"/>
          <w:kern w:val="0"/>
          <w:sz w:val="24"/>
          <w:szCs w:val="24"/>
          <w14:ligatures w14:val="none"/>
        </w:rPr>
        <w:t xml:space="preserve"> – заведующая отдела по учебно-методической работе, тел.: +996 706 973 097, </w:t>
      </w:r>
      <w:proofErr w:type="spellStart"/>
      <w:r w:rsidRPr="006262A0">
        <w:rPr>
          <w:rFonts w:ascii="Times New Roman" w:eastAsia="Times New Roman" w:hAnsi="Times New Roman" w:cs="Times New Roman"/>
          <w:kern w:val="0"/>
          <w:sz w:val="24"/>
          <w:szCs w:val="24"/>
          <w:lang w:val="en-US"/>
          <w14:ligatures w14:val="none"/>
        </w:rPr>
        <w:t>zarinka</w:t>
      </w:r>
      <w:proofErr w:type="spellEnd"/>
      <w:r w:rsidRPr="006262A0">
        <w:rPr>
          <w:rFonts w:ascii="Times New Roman" w:eastAsia="Times New Roman" w:hAnsi="Times New Roman" w:cs="Times New Roman"/>
          <w:kern w:val="0"/>
          <w:sz w:val="24"/>
          <w:szCs w:val="24"/>
          <w14:ligatures w14:val="none"/>
        </w:rPr>
        <w:t>8080@</w:t>
      </w:r>
      <w:r w:rsidRPr="006262A0">
        <w:rPr>
          <w:rFonts w:ascii="Times New Roman" w:eastAsia="Times New Roman" w:hAnsi="Times New Roman" w:cs="Times New Roman"/>
          <w:kern w:val="0"/>
          <w:sz w:val="24"/>
          <w:szCs w:val="24"/>
          <w:lang w:val="en-US"/>
          <w14:ligatures w14:val="none"/>
        </w:rPr>
        <w:t>mail</w:t>
      </w:r>
      <w:r w:rsidRPr="006262A0">
        <w:rPr>
          <w:rFonts w:ascii="Times New Roman" w:eastAsia="Times New Roman" w:hAnsi="Times New Roman" w:cs="Times New Roman"/>
          <w:kern w:val="0"/>
          <w:sz w:val="24"/>
          <w:szCs w:val="24"/>
          <w14:ligatures w14:val="none"/>
        </w:rPr>
        <w:t>.</w:t>
      </w:r>
      <w:proofErr w:type="spellStart"/>
      <w:r w:rsidRPr="006262A0">
        <w:rPr>
          <w:rFonts w:ascii="Times New Roman" w:eastAsia="Times New Roman" w:hAnsi="Times New Roman" w:cs="Times New Roman"/>
          <w:kern w:val="0"/>
          <w:sz w:val="24"/>
          <w:szCs w:val="24"/>
          <w:lang w:val="en-US"/>
          <w14:ligatures w14:val="none"/>
        </w:rPr>
        <w:t>ru</w:t>
      </w:r>
      <w:proofErr w:type="spellEnd"/>
      <w:r w:rsidRPr="006262A0">
        <w:rPr>
          <w:rFonts w:ascii="Times New Roman" w:eastAsia="Times New Roman" w:hAnsi="Times New Roman" w:cs="Times New Roman"/>
          <w:b/>
          <w:kern w:val="0"/>
          <w:sz w:val="24"/>
          <w:szCs w:val="24"/>
          <w14:ligatures w14:val="none"/>
        </w:rPr>
        <w:t xml:space="preserve"> </w:t>
      </w:r>
    </w:p>
    <w:p w:rsidR="00391537" w:rsidRPr="006262A0" w:rsidRDefault="00391537" w:rsidP="00391537">
      <w:pPr>
        <w:widowControl w:val="0"/>
        <w:autoSpaceDE w:val="0"/>
        <w:autoSpaceDN w:val="0"/>
        <w:spacing w:after="0" w:line="240" w:lineRule="auto"/>
        <w:ind w:firstLine="709"/>
        <w:jc w:val="both"/>
        <w:rPr>
          <w:rFonts w:ascii="Times New Roman" w:eastAsia="Times New Roman" w:hAnsi="Times New Roman" w:cs="Times New Roman"/>
          <w:b/>
          <w:bCs/>
          <w:kern w:val="0"/>
          <w:sz w:val="24"/>
          <w:szCs w:val="24"/>
          <w14:ligatures w14:val="none"/>
        </w:rPr>
      </w:pPr>
      <w:r w:rsidRPr="006262A0">
        <w:rPr>
          <w:rFonts w:ascii="Times New Roman" w:eastAsia="Times New Roman" w:hAnsi="Times New Roman" w:cs="Times New Roman"/>
          <w:b/>
          <w:color w:val="171717"/>
          <w:kern w:val="0"/>
          <w:sz w:val="24"/>
          <w:szCs w:val="24"/>
          <w14:ligatures w14:val="none"/>
        </w:rPr>
        <w:t>Стандарт 1</w:t>
      </w:r>
      <w:r w:rsidRPr="006262A0">
        <w:rPr>
          <w:rFonts w:ascii="Times New Roman" w:eastAsia="Times New Roman" w:hAnsi="Times New Roman" w:cs="Times New Roman"/>
          <w:color w:val="171717"/>
          <w:kern w:val="0"/>
          <w:sz w:val="24"/>
          <w:szCs w:val="24"/>
          <w14:ligatures w14:val="none"/>
        </w:rPr>
        <w:t xml:space="preserve">, Ответственный: </w:t>
      </w:r>
      <w:r w:rsidRPr="006262A0">
        <w:rPr>
          <w:rFonts w:ascii="Times New Roman" w:eastAsia="Times New Roman" w:hAnsi="Times New Roman" w:cs="Times New Roman"/>
          <w:kern w:val="0"/>
          <w:sz w:val="24"/>
          <w:szCs w:val="24"/>
          <w14:ligatures w14:val="none"/>
        </w:rPr>
        <w:t xml:space="preserve">Син Елисей Елисеевич - </w:t>
      </w:r>
      <w:proofErr w:type="spellStart"/>
      <w:r w:rsidRPr="006262A0">
        <w:rPr>
          <w:rFonts w:ascii="Times New Roman" w:eastAsia="Times New Roman" w:hAnsi="Times New Roman" w:cs="Times New Roman"/>
          <w:kern w:val="0"/>
          <w:sz w:val="24"/>
          <w:szCs w:val="24"/>
          <w14:ligatures w14:val="none"/>
        </w:rPr>
        <w:t>д.п.н</w:t>
      </w:r>
      <w:proofErr w:type="spellEnd"/>
      <w:r w:rsidRPr="006262A0">
        <w:rPr>
          <w:rFonts w:ascii="Times New Roman" w:eastAsia="Times New Roman" w:hAnsi="Times New Roman" w:cs="Times New Roman"/>
          <w:kern w:val="0"/>
          <w:sz w:val="24"/>
          <w:szCs w:val="24"/>
          <w14:ligatures w14:val="none"/>
        </w:rPr>
        <w:t>., ректор</w:t>
      </w:r>
      <w:r w:rsidRPr="006262A0">
        <w:rPr>
          <w:rFonts w:ascii="Times New Roman" w:eastAsia="Times New Roman" w:hAnsi="Times New Roman" w:cs="Times New Roman"/>
          <w:kern w:val="0"/>
          <w:sz w:val="24"/>
          <w:szCs w:val="24"/>
          <w:lang w:val="ky-KG"/>
          <w14:ligatures w14:val="none"/>
        </w:rPr>
        <w:t xml:space="preserve"> ММУ,</w:t>
      </w:r>
      <w:r w:rsidRPr="006262A0">
        <w:rPr>
          <w:rFonts w:ascii="Times New Roman" w:eastAsia="Times New Roman" w:hAnsi="Times New Roman" w:cs="Times New Roman"/>
          <w:kern w:val="0"/>
          <w:sz w:val="24"/>
          <w:szCs w:val="24"/>
          <w14:ligatures w14:val="none"/>
        </w:rPr>
        <w:t xml:space="preserve"> тел.:   </w:t>
      </w:r>
      <w:r w:rsidRPr="006262A0">
        <w:rPr>
          <w:rFonts w:ascii="Times New Roman" w:eastAsia="Times New Roman" w:hAnsi="Times New Roman" w:cs="Times New Roman"/>
          <w:kern w:val="0"/>
          <w:sz w:val="24"/>
          <w:szCs w:val="24"/>
          <w14:ligatures w14:val="none"/>
        </w:rPr>
        <w:lastRenderedPageBreak/>
        <w:t xml:space="preserve">+996 772 151 033, </w:t>
      </w:r>
      <w:hyperlink r:id="rId80">
        <w:r w:rsidRPr="006262A0">
          <w:rPr>
            <w:rFonts w:ascii="Times New Roman" w:eastAsia="Times New Roman" w:hAnsi="Times New Roman" w:cs="Times New Roman"/>
            <w:color w:val="1154CC"/>
            <w:kern w:val="0"/>
            <w:sz w:val="24"/>
            <w:szCs w:val="24"/>
            <w:u w:val="thick" w:color="1154CC"/>
            <w14:ligatures w14:val="none"/>
          </w:rPr>
          <w:t>elisei.sin@gmail.com</w:t>
        </w:r>
      </w:hyperlink>
    </w:p>
    <w:p w:rsidR="00391537" w:rsidRPr="006262A0"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6262A0">
        <w:rPr>
          <w:rFonts w:ascii="Times New Roman" w:eastAsia="Times New Roman" w:hAnsi="Times New Roman" w:cs="Times New Roman"/>
          <w:b/>
          <w:color w:val="171717"/>
          <w:kern w:val="0"/>
          <w:sz w:val="24"/>
          <w:szCs w:val="24"/>
          <w14:ligatures w14:val="none"/>
        </w:rPr>
        <w:t xml:space="preserve">Стандарт 2. </w:t>
      </w:r>
      <w:r w:rsidRPr="006262A0">
        <w:rPr>
          <w:rFonts w:ascii="Times New Roman" w:eastAsia="Times New Roman" w:hAnsi="Times New Roman" w:cs="Times New Roman"/>
          <w:color w:val="171717"/>
          <w:kern w:val="0"/>
          <w:sz w:val="24"/>
          <w:szCs w:val="24"/>
          <w14:ligatures w14:val="none"/>
        </w:rPr>
        <w:t>Ответственный:</w:t>
      </w:r>
      <w:r w:rsidRPr="006262A0">
        <w:rPr>
          <w:rFonts w:ascii="Times New Roman" w:eastAsia="Times New Roman" w:hAnsi="Times New Roman" w:cs="Times New Roman"/>
          <w:kern w:val="0"/>
          <w:sz w:val="24"/>
          <w:szCs w:val="24"/>
          <w:lang w:val="ky-KG"/>
          <w14:ligatures w14:val="none"/>
        </w:rPr>
        <w:t xml:space="preserve"> Тампагаров Куштарбек Бекмуратович </w:t>
      </w:r>
      <w:r w:rsidRPr="006262A0">
        <w:rPr>
          <w:rFonts w:ascii="Times New Roman" w:eastAsia="Times New Roman" w:hAnsi="Times New Roman" w:cs="Times New Roman"/>
          <w:kern w:val="0"/>
          <w:sz w:val="24"/>
          <w:szCs w:val="24"/>
          <w14:ligatures w14:val="none"/>
        </w:rPr>
        <w:t>- д.</w:t>
      </w:r>
      <w:r w:rsidRPr="006262A0">
        <w:rPr>
          <w:rFonts w:ascii="Times New Roman" w:eastAsia="Times New Roman" w:hAnsi="Times New Roman" w:cs="Times New Roman"/>
          <w:kern w:val="0"/>
          <w:sz w:val="24"/>
          <w:szCs w:val="24"/>
          <w:lang w:val="ky-KG"/>
          <w14:ligatures w14:val="none"/>
        </w:rPr>
        <w:t>ф.-м</w:t>
      </w:r>
      <w:r w:rsidRPr="006262A0">
        <w:rPr>
          <w:rFonts w:ascii="Times New Roman" w:eastAsia="Times New Roman" w:hAnsi="Times New Roman" w:cs="Times New Roman"/>
          <w:kern w:val="0"/>
          <w:sz w:val="24"/>
          <w:szCs w:val="24"/>
          <w14:ligatures w14:val="none"/>
        </w:rPr>
        <w:t xml:space="preserve">.н., проректор по </w:t>
      </w:r>
      <w:r w:rsidRPr="006262A0">
        <w:rPr>
          <w:rFonts w:ascii="Times New Roman" w:eastAsia="Times New Roman" w:hAnsi="Times New Roman" w:cs="Times New Roman"/>
          <w:kern w:val="0"/>
          <w:sz w:val="24"/>
          <w:szCs w:val="24"/>
          <w:lang w:val="ky-KG"/>
          <w14:ligatures w14:val="none"/>
        </w:rPr>
        <w:t>у</w:t>
      </w:r>
      <w:proofErr w:type="spellStart"/>
      <w:r w:rsidRPr="006262A0">
        <w:rPr>
          <w:rFonts w:ascii="Times New Roman" w:eastAsia="Times New Roman" w:hAnsi="Times New Roman" w:cs="Times New Roman"/>
          <w:kern w:val="0"/>
          <w:sz w:val="24"/>
          <w:szCs w:val="24"/>
          <w14:ligatures w14:val="none"/>
        </w:rPr>
        <w:t>чебно</w:t>
      </w:r>
      <w:proofErr w:type="spellEnd"/>
      <w:r w:rsidRPr="006262A0">
        <w:rPr>
          <w:rFonts w:ascii="Times New Roman" w:eastAsia="Times New Roman" w:hAnsi="Times New Roman" w:cs="Times New Roman"/>
          <w:kern w:val="0"/>
          <w:sz w:val="24"/>
          <w:szCs w:val="24"/>
          <w:lang w:val="ky-KG"/>
          <w14:ligatures w14:val="none"/>
        </w:rPr>
        <w:t xml:space="preserve">й и </w:t>
      </w:r>
      <w:r>
        <w:rPr>
          <w:rFonts w:ascii="Times New Roman" w:eastAsia="Times New Roman" w:hAnsi="Times New Roman" w:cs="Times New Roman"/>
          <w:sz w:val="24"/>
          <w:szCs w:val="24"/>
          <w:lang w:val="ky-KG"/>
        </w:rPr>
        <w:t>научной</w:t>
      </w:r>
      <w:r w:rsidRPr="006262A0">
        <w:rPr>
          <w:rFonts w:ascii="Times New Roman" w:eastAsia="Times New Roman" w:hAnsi="Times New Roman" w:cs="Times New Roman"/>
          <w:kern w:val="0"/>
          <w:sz w:val="24"/>
          <w:szCs w:val="24"/>
          <w14:ligatures w14:val="none"/>
        </w:rPr>
        <w:t xml:space="preserve"> работе, тел.: +996 773 756 955, </w:t>
      </w:r>
      <w:proofErr w:type="spellStart"/>
      <w:r w:rsidRPr="006262A0">
        <w:rPr>
          <w:rFonts w:ascii="Times New Roman" w:eastAsia="Times New Roman" w:hAnsi="Times New Roman" w:cs="Times New Roman"/>
          <w:kern w:val="0"/>
          <w:sz w:val="24"/>
          <w:szCs w:val="24"/>
          <w:lang w:val="en-US"/>
          <w14:ligatures w14:val="none"/>
        </w:rPr>
        <w:t>tampagarovkak</w:t>
      </w:r>
      <w:proofErr w:type="spellEnd"/>
      <w:r w:rsidRPr="006262A0">
        <w:rPr>
          <w:rFonts w:ascii="Times New Roman" w:eastAsia="Times New Roman" w:hAnsi="Times New Roman" w:cs="Times New Roman"/>
          <w:kern w:val="0"/>
          <w:sz w:val="24"/>
          <w:szCs w:val="24"/>
          <w14:ligatures w14:val="none"/>
        </w:rPr>
        <w:t>@</w:t>
      </w:r>
      <w:r w:rsidRPr="006262A0">
        <w:rPr>
          <w:rFonts w:ascii="Times New Roman" w:eastAsia="Times New Roman" w:hAnsi="Times New Roman" w:cs="Times New Roman"/>
          <w:kern w:val="0"/>
          <w:sz w:val="24"/>
          <w:szCs w:val="24"/>
          <w:lang w:val="en-US"/>
          <w14:ligatures w14:val="none"/>
        </w:rPr>
        <w:t>mail</w:t>
      </w:r>
      <w:r w:rsidRPr="006262A0">
        <w:rPr>
          <w:rFonts w:ascii="Times New Roman" w:eastAsia="Times New Roman" w:hAnsi="Times New Roman" w:cs="Times New Roman"/>
          <w:kern w:val="0"/>
          <w:sz w:val="24"/>
          <w:szCs w:val="24"/>
          <w14:ligatures w14:val="none"/>
        </w:rPr>
        <w:t>.</w:t>
      </w:r>
      <w:proofErr w:type="spellStart"/>
      <w:r w:rsidRPr="006262A0">
        <w:rPr>
          <w:rFonts w:ascii="Times New Roman" w:eastAsia="Times New Roman" w:hAnsi="Times New Roman" w:cs="Times New Roman"/>
          <w:kern w:val="0"/>
          <w:sz w:val="24"/>
          <w:szCs w:val="24"/>
          <w:lang w:val="en-US"/>
          <w14:ligatures w14:val="none"/>
        </w:rPr>
        <w:t>ru</w:t>
      </w:r>
      <w:proofErr w:type="spellEnd"/>
    </w:p>
    <w:p w:rsidR="00391537" w:rsidRPr="006262A0" w:rsidRDefault="00391537" w:rsidP="00391537">
      <w:pPr>
        <w:widowControl w:val="0"/>
        <w:autoSpaceDE w:val="0"/>
        <w:autoSpaceDN w:val="0"/>
        <w:spacing w:after="0" w:line="240" w:lineRule="auto"/>
        <w:ind w:firstLine="709"/>
        <w:jc w:val="both"/>
        <w:rPr>
          <w:rFonts w:ascii="Times New Roman" w:eastAsia="Times New Roman" w:hAnsi="Times New Roman" w:cs="Times New Roman"/>
          <w:color w:val="171717"/>
          <w:kern w:val="0"/>
          <w:sz w:val="24"/>
          <w:szCs w:val="24"/>
          <w14:ligatures w14:val="none"/>
        </w:rPr>
      </w:pPr>
      <w:r w:rsidRPr="006262A0">
        <w:rPr>
          <w:rFonts w:ascii="Times New Roman" w:eastAsia="Times New Roman" w:hAnsi="Times New Roman" w:cs="Times New Roman"/>
          <w:b/>
          <w:kern w:val="0"/>
          <w:sz w:val="24"/>
          <w:szCs w:val="24"/>
          <w14:ligatures w14:val="none"/>
        </w:rPr>
        <w:t xml:space="preserve">Стандарт 3. </w:t>
      </w:r>
      <w:r w:rsidRPr="006262A0">
        <w:rPr>
          <w:rFonts w:ascii="Times New Roman" w:eastAsia="Times New Roman" w:hAnsi="Times New Roman" w:cs="Times New Roman"/>
          <w:color w:val="171717"/>
          <w:kern w:val="0"/>
          <w:sz w:val="24"/>
          <w:szCs w:val="24"/>
          <w14:ligatures w14:val="none"/>
        </w:rPr>
        <w:t xml:space="preserve">Ответственный: </w:t>
      </w:r>
      <w:proofErr w:type="spellStart"/>
      <w:r w:rsidRPr="006262A0">
        <w:rPr>
          <w:rFonts w:ascii="Times New Roman" w:eastAsia="Times New Roman" w:hAnsi="Times New Roman" w:cs="Times New Roman"/>
          <w:kern w:val="0"/>
          <w:sz w:val="24"/>
          <w:szCs w:val="24"/>
          <w14:ligatures w14:val="none"/>
        </w:rPr>
        <w:t>Абдиева</w:t>
      </w:r>
      <w:proofErr w:type="spellEnd"/>
      <w:r w:rsidRPr="006262A0">
        <w:rPr>
          <w:rFonts w:ascii="Times New Roman" w:eastAsia="Times New Roman" w:hAnsi="Times New Roman" w:cs="Times New Roman"/>
          <w:kern w:val="0"/>
          <w:sz w:val="24"/>
          <w:szCs w:val="24"/>
          <w14:ligatures w14:val="none"/>
        </w:rPr>
        <w:t xml:space="preserve"> Зарина </w:t>
      </w:r>
      <w:proofErr w:type="spellStart"/>
      <w:r w:rsidRPr="006262A0">
        <w:rPr>
          <w:rFonts w:ascii="Times New Roman" w:eastAsia="Times New Roman" w:hAnsi="Times New Roman" w:cs="Times New Roman"/>
          <w:kern w:val="0"/>
          <w:sz w:val="24"/>
          <w:szCs w:val="24"/>
          <w14:ligatures w14:val="none"/>
        </w:rPr>
        <w:t>Эдилбековна</w:t>
      </w:r>
      <w:proofErr w:type="spellEnd"/>
      <w:r w:rsidRPr="006262A0">
        <w:rPr>
          <w:rFonts w:ascii="Times New Roman" w:eastAsia="Times New Roman" w:hAnsi="Times New Roman" w:cs="Times New Roman"/>
          <w:kern w:val="0"/>
          <w:sz w:val="24"/>
          <w:szCs w:val="24"/>
          <w14:ligatures w14:val="none"/>
        </w:rPr>
        <w:t xml:space="preserve"> – заведующая отдела по учебно-методической работе, тел.: +996 706 973 097, </w:t>
      </w:r>
      <w:proofErr w:type="spellStart"/>
      <w:r w:rsidRPr="006262A0">
        <w:rPr>
          <w:rFonts w:ascii="Times New Roman" w:eastAsia="Times New Roman" w:hAnsi="Times New Roman" w:cs="Times New Roman"/>
          <w:kern w:val="0"/>
          <w:sz w:val="24"/>
          <w:szCs w:val="24"/>
          <w:lang w:val="en-US"/>
          <w14:ligatures w14:val="none"/>
        </w:rPr>
        <w:t>zarinka</w:t>
      </w:r>
      <w:proofErr w:type="spellEnd"/>
      <w:r w:rsidRPr="006262A0">
        <w:rPr>
          <w:rFonts w:ascii="Times New Roman" w:eastAsia="Times New Roman" w:hAnsi="Times New Roman" w:cs="Times New Roman"/>
          <w:kern w:val="0"/>
          <w:sz w:val="24"/>
          <w:szCs w:val="24"/>
          <w14:ligatures w14:val="none"/>
        </w:rPr>
        <w:t>8080@</w:t>
      </w:r>
      <w:r w:rsidRPr="006262A0">
        <w:rPr>
          <w:rFonts w:ascii="Times New Roman" w:eastAsia="Times New Roman" w:hAnsi="Times New Roman" w:cs="Times New Roman"/>
          <w:kern w:val="0"/>
          <w:sz w:val="24"/>
          <w:szCs w:val="24"/>
          <w:lang w:val="en-US"/>
          <w14:ligatures w14:val="none"/>
        </w:rPr>
        <w:t>mail</w:t>
      </w:r>
      <w:r w:rsidRPr="006262A0">
        <w:rPr>
          <w:rFonts w:ascii="Times New Roman" w:eastAsia="Times New Roman" w:hAnsi="Times New Roman" w:cs="Times New Roman"/>
          <w:kern w:val="0"/>
          <w:sz w:val="24"/>
          <w:szCs w:val="24"/>
          <w14:ligatures w14:val="none"/>
        </w:rPr>
        <w:t>.</w:t>
      </w:r>
      <w:proofErr w:type="spellStart"/>
      <w:r w:rsidRPr="006262A0">
        <w:rPr>
          <w:rFonts w:ascii="Times New Roman" w:eastAsia="Times New Roman" w:hAnsi="Times New Roman" w:cs="Times New Roman"/>
          <w:kern w:val="0"/>
          <w:sz w:val="24"/>
          <w:szCs w:val="24"/>
          <w:lang w:val="en-US"/>
          <w14:ligatures w14:val="none"/>
        </w:rPr>
        <w:t>ru</w:t>
      </w:r>
      <w:proofErr w:type="spellEnd"/>
    </w:p>
    <w:p w:rsidR="00391537" w:rsidRPr="006262A0" w:rsidRDefault="00391537" w:rsidP="00391537">
      <w:pPr>
        <w:widowControl w:val="0"/>
        <w:autoSpaceDE w:val="0"/>
        <w:autoSpaceDN w:val="0"/>
        <w:spacing w:after="0" w:line="240" w:lineRule="auto"/>
        <w:ind w:firstLine="709"/>
        <w:jc w:val="both"/>
        <w:rPr>
          <w:rFonts w:ascii="Times New Roman" w:eastAsia="Times New Roman" w:hAnsi="Times New Roman" w:cs="Times New Roman"/>
          <w:b/>
          <w:bCs/>
          <w:kern w:val="0"/>
          <w:sz w:val="24"/>
          <w:szCs w:val="24"/>
          <w14:ligatures w14:val="none"/>
        </w:rPr>
      </w:pPr>
      <w:r w:rsidRPr="006262A0">
        <w:rPr>
          <w:rFonts w:ascii="Times New Roman" w:eastAsia="Times New Roman" w:hAnsi="Times New Roman" w:cs="Times New Roman"/>
          <w:b/>
          <w:kern w:val="0"/>
          <w:sz w:val="24"/>
          <w:szCs w:val="24"/>
          <w14:ligatures w14:val="none"/>
        </w:rPr>
        <w:t xml:space="preserve">Стандарт 4. </w:t>
      </w:r>
      <w:r w:rsidRPr="006262A0">
        <w:rPr>
          <w:rFonts w:ascii="Times New Roman" w:eastAsia="Times New Roman" w:hAnsi="Times New Roman" w:cs="Times New Roman"/>
          <w:kern w:val="0"/>
          <w:sz w:val="24"/>
          <w:szCs w:val="24"/>
          <w14:ligatures w14:val="none"/>
        </w:rPr>
        <w:t xml:space="preserve">Ответственный: Син Елисей Елисеевич - </w:t>
      </w:r>
      <w:proofErr w:type="spellStart"/>
      <w:r w:rsidRPr="006262A0">
        <w:rPr>
          <w:rFonts w:ascii="Times New Roman" w:eastAsia="Times New Roman" w:hAnsi="Times New Roman" w:cs="Times New Roman"/>
          <w:kern w:val="0"/>
          <w:sz w:val="24"/>
          <w:szCs w:val="24"/>
          <w14:ligatures w14:val="none"/>
        </w:rPr>
        <w:t>д.п.н</w:t>
      </w:r>
      <w:proofErr w:type="spellEnd"/>
      <w:r w:rsidRPr="006262A0">
        <w:rPr>
          <w:rFonts w:ascii="Times New Roman" w:eastAsia="Times New Roman" w:hAnsi="Times New Roman" w:cs="Times New Roman"/>
          <w:kern w:val="0"/>
          <w:sz w:val="24"/>
          <w:szCs w:val="24"/>
          <w14:ligatures w14:val="none"/>
        </w:rPr>
        <w:t>., ректор</w:t>
      </w:r>
      <w:r w:rsidRPr="006262A0">
        <w:rPr>
          <w:rFonts w:ascii="Times New Roman" w:eastAsia="Times New Roman" w:hAnsi="Times New Roman" w:cs="Times New Roman"/>
          <w:kern w:val="0"/>
          <w:sz w:val="24"/>
          <w:szCs w:val="24"/>
          <w:lang w:val="ky-KG"/>
          <w14:ligatures w14:val="none"/>
        </w:rPr>
        <w:t xml:space="preserve"> ММУ,</w:t>
      </w:r>
      <w:r w:rsidRPr="006262A0">
        <w:rPr>
          <w:rFonts w:ascii="Times New Roman" w:eastAsia="Times New Roman" w:hAnsi="Times New Roman" w:cs="Times New Roman"/>
          <w:kern w:val="0"/>
          <w:sz w:val="24"/>
          <w:szCs w:val="24"/>
          <w14:ligatures w14:val="none"/>
        </w:rPr>
        <w:t xml:space="preserve"> тел.:   +996 772 151 033, </w:t>
      </w:r>
      <w:hyperlink r:id="rId81">
        <w:r w:rsidRPr="006262A0">
          <w:rPr>
            <w:rFonts w:ascii="Times New Roman" w:eastAsia="Times New Roman" w:hAnsi="Times New Roman" w:cs="Times New Roman"/>
            <w:color w:val="1154CC"/>
            <w:kern w:val="0"/>
            <w:sz w:val="24"/>
            <w:szCs w:val="24"/>
            <w:u w:val="thick" w:color="1154CC"/>
            <w14:ligatures w14:val="none"/>
          </w:rPr>
          <w:t>elisei.sin@gmail.com</w:t>
        </w:r>
      </w:hyperlink>
    </w:p>
    <w:p w:rsidR="00391537" w:rsidRPr="006262A0"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6262A0">
        <w:rPr>
          <w:rFonts w:ascii="Times New Roman" w:eastAsia="Times New Roman" w:hAnsi="Times New Roman" w:cs="Times New Roman"/>
          <w:b/>
          <w:kern w:val="0"/>
          <w:sz w:val="24"/>
          <w:szCs w:val="24"/>
          <w14:ligatures w14:val="none"/>
        </w:rPr>
        <w:t xml:space="preserve">Стандарт 5. </w:t>
      </w:r>
      <w:r w:rsidRPr="006262A0">
        <w:rPr>
          <w:rFonts w:ascii="Times New Roman" w:eastAsia="Times New Roman" w:hAnsi="Times New Roman" w:cs="Times New Roman"/>
          <w:kern w:val="0"/>
          <w:sz w:val="24"/>
          <w:szCs w:val="24"/>
          <w14:ligatures w14:val="none"/>
        </w:rPr>
        <w:t xml:space="preserve">Ответственный: </w:t>
      </w:r>
      <w:proofErr w:type="spellStart"/>
      <w:r w:rsidRPr="006262A0">
        <w:rPr>
          <w:rFonts w:ascii="Times New Roman" w:eastAsia="Times New Roman" w:hAnsi="Times New Roman" w:cs="Times New Roman"/>
          <w:kern w:val="0"/>
          <w:sz w:val="24"/>
          <w:szCs w:val="24"/>
          <w14:ligatures w14:val="none"/>
        </w:rPr>
        <w:t>Абдырахманова</w:t>
      </w:r>
      <w:proofErr w:type="spellEnd"/>
      <w:r w:rsidRPr="006262A0">
        <w:rPr>
          <w:rFonts w:ascii="Times New Roman" w:eastAsia="Times New Roman" w:hAnsi="Times New Roman" w:cs="Times New Roman"/>
          <w:kern w:val="0"/>
          <w:sz w:val="24"/>
          <w:szCs w:val="24"/>
          <w14:ligatures w14:val="none"/>
        </w:rPr>
        <w:t xml:space="preserve"> </w:t>
      </w:r>
      <w:proofErr w:type="spellStart"/>
      <w:r w:rsidRPr="006262A0">
        <w:rPr>
          <w:rFonts w:ascii="Times New Roman" w:eastAsia="Times New Roman" w:hAnsi="Times New Roman" w:cs="Times New Roman"/>
          <w:kern w:val="0"/>
          <w:sz w:val="24"/>
          <w:szCs w:val="24"/>
          <w14:ligatures w14:val="none"/>
        </w:rPr>
        <w:t>Зухра</w:t>
      </w:r>
      <w:proofErr w:type="spellEnd"/>
      <w:r w:rsidRPr="006262A0">
        <w:rPr>
          <w:rFonts w:ascii="Times New Roman" w:eastAsia="Times New Roman" w:hAnsi="Times New Roman" w:cs="Times New Roman"/>
          <w:kern w:val="0"/>
          <w:sz w:val="24"/>
          <w:szCs w:val="24"/>
          <w14:ligatures w14:val="none"/>
        </w:rPr>
        <w:t xml:space="preserve"> </w:t>
      </w:r>
      <w:proofErr w:type="spellStart"/>
      <w:r w:rsidRPr="006262A0">
        <w:rPr>
          <w:rFonts w:ascii="Times New Roman" w:eastAsia="Times New Roman" w:hAnsi="Times New Roman" w:cs="Times New Roman"/>
          <w:kern w:val="0"/>
          <w:sz w:val="24"/>
          <w:szCs w:val="24"/>
          <w14:ligatures w14:val="none"/>
        </w:rPr>
        <w:t>Керимовна</w:t>
      </w:r>
      <w:proofErr w:type="spellEnd"/>
      <w:r w:rsidRPr="006262A0">
        <w:rPr>
          <w:rFonts w:ascii="Times New Roman" w:eastAsia="Times New Roman" w:hAnsi="Times New Roman" w:cs="Times New Roman"/>
          <w:kern w:val="0"/>
          <w:sz w:val="24"/>
          <w:szCs w:val="24"/>
          <w14:ligatures w14:val="none"/>
        </w:rPr>
        <w:t xml:space="preserve"> – заведующая отделом кадров, тел.: +996 702 987 697,</w:t>
      </w:r>
      <w:r w:rsidRPr="006262A0">
        <w:rPr>
          <w:rFonts w:ascii="Times New Roman" w:eastAsia="Times New Roman" w:hAnsi="Times New Roman" w:cs="Times New Roman"/>
          <w:sz w:val="24"/>
          <w:szCs w:val="24"/>
        </w:rPr>
        <w:t xml:space="preserve"> </w:t>
      </w:r>
      <w:hyperlink r:id="rId82" w:history="1">
        <w:r w:rsidRPr="006262A0">
          <w:rPr>
            <w:rStyle w:val="afb"/>
            <w:rFonts w:ascii="Times New Roman" w:eastAsia="Times New Roman" w:hAnsi="Times New Roman" w:cs="Times New Roman"/>
            <w:sz w:val="24"/>
            <w:szCs w:val="24"/>
            <w:lang w:val="en-US"/>
          </w:rPr>
          <w:t>zabdyraxmanova</w:t>
        </w:r>
        <w:r w:rsidRPr="006262A0">
          <w:rPr>
            <w:rStyle w:val="afb"/>
            <w:rFonts w:ascii="Times New Roman" w:eastAsia="Times New Roman" w:hAnsi="Times New Roman" w:cs="Times New Roman"/>
            <w:sz w:val="24"/>
            <w:szCs w:val="24"/>
          </w:rPr>
          <w:t>@</w:t>
        </w:r>
        <w:r w:rsidRPr="006262A0">
          <w:rPr>
            <w:rStyle w:val="afb"/>
            <w:rFonts w:ascii="Times New Roman" w:eastAsia="Times New Roman" w:hAnsi="Times New Roman" w:cs="Times New Roman"/>
            <w:sz w:val="24"/>
            <w:szCs w:val="24"/>
            <w:lang w:val="en-US"/>
          </w:rPr>
          <w:t>mail</w:t>
        </w:r>
        <w:r w:rsidRPr="006262A0">
          <w:rPr>
            <w:rStyle w:val="afb"/>
            <w:rFonts w:ascii="Times New Roman" w:eastAsia="Times New Roman" w:hAnsi="Times New Roman" w:cs="Times New Roman"/>
            <w:sz w:val="24"/>
            <w:szCs w:val="24"/>
          </w:rPr>
          <w:t>.</w:t>
        </w:r>
        <w:proofErr w:type="spellStart"/>
        <w:r w:rsidRPr="006262A0">
          <w:rPr>
            <w:rStyle w:val="afb"/>
            <w:rFonts w:ascii="Times New Roman" w:eastAsia="Times New Roman" w:hAnsi="Times New Roman" w:cs="Times New Roman"/>
            <w:sz w:val="24"/>
            <w:szCs w:val="24"/>
            <w:lang w:val="en-US"/>
          </w:rPr>
          <w:t>ru</w:t>
        </w:r>
        <w:proofErr w:type="spellEnd"/>
      </w:hyperlink>
      <w:r w:rsidRPr="006262A0">
        <w:rPr>
          <w:rFonts w:ascii="Times New Roman" w:eastAsia="Times New Roman" w:hAnsi="Times New Roman" w:cs="Times New Roman"/>
          <w:sz w:val="24"/>
          <w:szCs w:val="24"/>
        </w:rPr>
        <w:t xml:space="preserve"> </w:t>
      </w:r>
    </w:p>
    <w:p w:rsidR="00391537" w:rsidRPr="006262A0" w:rsidRDefault="00391537" w:rsidP="00391537">
      <w:pPr>
        <w:widowControl w:val="0"/>
        <w:autoSpaceDE w:val="0"/>
        <w:autoSpaceDN w:val="0"/>
        <w:spacing w:after="0" w:line="240" w:lineRule="auto"/>
        <w:ind w:firstLine="709"/>
        <w:jc w:val="both"/>
        <w:rPr>
          <w:rFonts w:ascii="Times New Roman" w:eastAsia="Times New Roman" w:hAnsi="Times New Roman" w:cs="Times New Roman"/>
          <w:color w:val="171717"/>
          <w:kern w:val="0"/>
          <w:sz w:val="24"/>
          <w:szCs w:val="24"/>
          <w14:ligatures w14:val="none"/>
        </w:rPr>
      </w:pPr>
      <w:r w:rsidRPr="006262A0">
        <w:rPr>
          <w:rFonts w:ascii="Times New Roman" w:eastAsia="Times New Roman" w:hAnsi="Times New Roman" w:cs="Times New Roman"/>
          <w:b/>
          <w:kern w:val="0"/>
          <w:sz w:val="24"/>
          <w:szCs w:val="24"/>
          <w14:ligatures w14:val="none"/>
        </w:rPr>
        <w:t xml:space="preserve">Стандарт 6. </w:t>
      </w:r>
      <w:r w:rsidRPr="006262A0">
        <w:rPr>
          <w:rFonts w:ascii="Times New Roman" w:eastAsia="Times New Roman" w:hAnsi="Times New Roman" w:cs="Times New Roman"/>
          <w:kern w:val="0"/>
          <w:sz w:val="24"/>
          <w:szCs w:val="24"/>
          <w14:ligatures w14:val="none"/>
        </w:rPr>
        <w:t xml:space="preserve">Ответственный: </w:t>
      </w:r>
      <w:proofErr w:type="spellStart"/>
      <w:r w:rsidRPr="006262A0">
        <w:rPr>
          <w:rFonts w:ascii="Times New Roman" w:eastAsia="Times New Roman" w:hAnsi="Times New Roman" w:cs="Times New Roman"/>
          <w:sz w:val="24"/>
          <w:szCs w:val="24"/>
        </w:rPr>
        <w:t>Матиева</w:t>
      </w:r>
      <w:proofErr w:type="spellEnd"/>
      <w:r w:rsidRPr="006262A0">
        <w:rPr>
          <w:rFonts w:ascii="Times New Roman" w:eastAsia="Times New Roman" w:hAnsi="Times New Roman" w:cs="Times New Roman"/>
          <w:sz w:val="24"/>
          <w:szCs w:val="24"/>
        </w:rPr>
        <w:t xml:space="preserve"> </w:t>
      </w:r>
      <w:proofErr w:type="spellStart"/>
      <w:r w:rsidRPr="006262A0">
        <w:rPr>
          <w:rFonts w:ascii="Times New Roman" w:eastAsia="Times New Roman" w:hAnsi="Times New Roman" w:cs="Times New Roman"/>
          <w:sz w:val="24"/>
          <w:szCs w:val="24"/>
        </w:rPr>
        <w:t>Чынара</w:t>
      </w:r>
      <w:proofErr w:type="spellEnd"/>
      <w:r w:rsidRPr="006262A0">
        <w:rPr>
          <w:rFonts w:ascii="Times New Roman" w:eastAsia="Times New Roman" w:hAnsi="Times New Roman" w:cs="Times New Roman"/>
          <w:sz w:val="24"/>
          <w:szCs w:val="24"/>
        </w:rPr>
        <w:t xml:space="preserve"> </w:t>
      </w:r>
      <w:proofErr w:type="spellStart"/>
      <w:r w:rsidRPr="006262A0">
        <w:rPr>
          <w:rFonts w:ascii="Times New Roman" w:eastAsia="Times New Roman" w:hAnsi="Times New Roman" w:cs="Times New Roman"/>
          <w:sz w:val="24"/>
          <w:szCs w:val="24"/>
        </w:rPr>
        <w:t>Карыбековна</w:t>
      </w:r>
      <w:proofErr w:type="spellEnd"/>
      <w:r w:rsidRPr="006262A0">
        <w:rPr>
          <w:rFonts w:ascii="Times New Roman" w:eastAsia="Times New Roman" w:hAnsi="Times New Roman" w:cs="Times New Roman"/>
          <w:sz w:val="24"/>
          <w:szCs w:val="24"/>
        </w:rPr>
        <w:t xml:space="preserve"> - </w:t>
      </w:r>
      <w:r w:rsidRPr="006262A0">
        <w:rPr>
          <w:rFonts w:ascii="Times New Roman" w:eastAsia="Calibri" w:hAnsi="Times New Roman" w:cs="Times New Roman"/>
          <w:kern w:val="0"/>
          <w:sz w:val="24"/>
          <w:szCs w:val="24"/>
          <w14:ligatures w14:val="none"/>
        </w:rPr>
        <w:t>заведующая отдела производственной практики и клинических баз</w:t>
      </w:r>
      <w:r>
        <w:rPr>
          <w:rFonts w:ascii="Times New Roman" w:eastAsia="Calibri" w:hAnsi="Times New Roman" w:cs="Times New Roman"/>
          <w:sz w:val="24"/>
          <w:szCs w:val="24"/>
        </w:rPr>
        <w:t xml:space="preserve">, тел.: +996 777 607 008, </w:t>
      </w:r>
      <w:hyperlink r:id="rId83" w:history="1">
        <w:r w:rsidRPr="00D24559">
          <w:rPr>
            <w:rStyle w:val="afb"/>
            <w:rFonts w:ascii="Times New Roman" w:eastAsia="Calibri" w:hAnsi="Times New Roman" w:cs="Times New Roman"/>
            <w:sz w:val="24"/>
            <w:szCs w:val="24"/>
          </w:rPr>
          <w:t>Chmatieva@mail.ru</w:t>
        </w:r>
      </w:hyperlink>
      <w:r>
        <w:rPr>
          <w:rFonts w:ascii="Times New Roman" w:eastAsia="Calibri" w:hAnsi="Times New Roman" w:cs="Times New Roman"/>
          <w:sz w:val="24"/>
          <w:szCs w:val="24"/>
        </w:rPr>
        <w:t xml:space="preserve"> </w:t>
      </w:r>
    </w:p>
    <w:p w:rsidR="00391537" w:rsidRPr="006262A0" w:rsidRDefault="00391537" w:rsidP="00391537">
      <w:pPr>
        <w:widowControl w:val="0"/>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6262A0">
        <w:rPr>
          <w:rFonts w:ascii="Times New Roman" w:eastAsia="Times New Roman" w:hAnsi="Times New Roman" w:cs="Times New Roman"/>
          <w:b/>
          <w:kern w:val="0"/>
          <w:sz w:val="24"/>
          <w:szCs w:val="24"/>
          <w14:ligatures w14:val="none"/>
        </w:rPr>
        <w:t xml:space="preserve">Стандарт 7. </w:t>
      </w:r>
      <w:r w:rsidRPr="006262A0">
        <w:rPr>
          <w:rFonts w:ascii="Times New Roman" w:eastAsia="Times New Roman" w:hAnsi="Times New Roman" w:cs="Times New Roman"/>
          <w:color w:val="171717"/>
          <w:kern w:val="0"/>
          <w:sz w:val="24"/>
          <w:szCs w:val="24"/>
          <w14:ligatures w14:val="none"/>
        </w:rPr>
        <w:t xml:space="preserve">Ответственный: </w:t>
      </w:r>
      <w:r w:rsidRPr="006262A0">
        <w:rPr>
          <w:rFonts w:ascii="Times New Roman" w:eastAsia="Times New Roman" w:hAnsi="Times New Roman" w:cs="Times New Roman"/>
          <w:kern w:val="0"/>
          <w:sz w:val="24"/>
          <w:szCs w:val="24"/>
          <w:lang w:val="ky-KG"/>
          <w14:ligatures w14:val="none"/>
        </w:rPr>
        <w:t xml:space="preserve">Тампагаров Куштарбек Бекмуратович </w:t>
      </w:r>
      <w:r w:rsidRPr="006262A0">
        <w:rPr>
          <w:rFonts w:ascii="Times New Roman" w:eastAsia="Times New Roman" w:hAnsi="Times New Roman" w:cs="Times New Roman"/>
          <w:kern w:val="0"/>
          <w:sz w:val="24"/>
          <w:szCs w:val="24"/>
          <w14:ligatures w14:val="none"/>
        </w:rPr>
        <w:t>- д.</w:t>
      </w:r>
      <w:r w:rsidRPr="006262A0">
        <w:rPr>
          <w:rFonts w:ascii="Times New Roman" w:eastAsia="Times New Roman" w:hAnsi="Times New Roman" w:cs="Times New Roman"/>
          <w:kern w:val="0"/>
          <w:sz w:val="24"/>
          <w:szCs w:val="24"/>
          <w:lang w:val="ky-KG"/>
          <w14:ligatures w14:val="none"/>
        </w:rPr>
        <w:t>ф.-м</w:t>
      </w:r>
      <w:r w:rsidRPr="006262A0">
        <w:rPr>
          <w:rFonts w:ascii="Times New Roman" w:eastAsia="Times New Roman" w:hAnsi="Times New Roman" w:cs="Times New Roman"/>
          <w:kern w:val="0"/>
          <w:sz w:val="24"/>
          <w:szCs w:val="24"/>
          <w14:ligatures w14:val="none"/>
        </w:rPr>
        <w:t xml:space="preserve">.н., проректор по </w:t>
      </w:r>
      <w:r w:rsidRPr="006262A0">
        <w:rPr>
          <w:rFonts w:ascii="Times New Roman" w:eastAsia="Times New Roman" w:hAnsi="Times New Roman" w:cs="Times New Roman"/>
          <w:kern w:val="0"/>
          <w:sz w:val="24"/>
          <w:szCs w:val="24"/>
          <w:lang w:val="ky-KG"/>
          <w14:ligatures w14:val="none"/>
        </w:rPr>
        <w:t>у</w:t>
      </w:r>
      <w:proofErr w:type="spellStart"/>
      <w:r w:rsidRPr="006262A0">
        <w:rPr>
          <w:rFonts w:ascii="Times New Roman" w:eastAsia="Times New Roman" w:hAnsi="Times New Roman" w:cs="Times New Roman"/>
          <w:kern w:val="0"/>
          <w:sz w:val="24"/>
          <w:szCs w:val="24"/>
          <w14:ligatures w14:val="none"/>
        </w:rPr>
        <w:t>чебно</w:t>
      </w:r>
      <w:proofErr w:type="spellEnd"/>
      <w:r w:rsidRPr="006262A0">
        <w:rPr>
          <w:rFonts w:ascii="Times New Roman" w:eastAsia="Times New Roman" w:hAnsi="Times New Roman" w:cs="Times New Roman"/>
          <w:kern w:val="0"/>
          <w:sz w:val="24"/>
          <w:szCs w:val="24"/>
          <w:lang w:val="ky-KG"/>
          <w14:ligatures w14:val="none"/>
        </w:rPr>
        <w:t xml:space="preserve">й и </w:t>
      </w:r>
      <w:r>
        <w:rPr>
          <w:rFonts w:ascii="Times New Roman" w:eastAsia="Times New Roman" w:hAnsi="Times New Roman" w:cs="Times New Roman"/>
          <w:sz w:val="24"/>
          <w:szCs w:val="24"/>
          <w:lang w:val="ky-KG"/>
        </w:rPr>
        <w:t>научной</w:t>
      </w:r>
      <w:r w:rsidRPr="006262A0">
        <w:rPr>
          <w:rFonts w:ascii="Times New Roman" w:eastAsia="Times New Roman" w:hAnsi="Times New Roman" w:cs="Times New Roman"/>
          <w:kern w:val="0"/>
          <w:sz w:val="24"/>
          <w:szCs w:val="24"/>
          <w14:ligatures w14:val="none"/>
        </w:rPr>
        <w:t xml:space="preserve"> работе, тел.: +996 773 756 955, </w:t>
      </w:r>
      <w:proofErr w:type="spellStart"/>
      <w:r w:rsidRPr="006262A0">
        <w:rPr>
          <w:rFonts w:ascii="Times New Roman" w:eastAsia="Times New Roman" w:hAnsi="Times New Roman" w:cs="Times New Roman"/>
          <w:kern w:val="0"/>
          <w:sz w:val="24"/>
          <w:szCs w:val="24"/>
          <w:lang w:val="en-US"/>
          <w14:ligatures w14:val="none"/>
        </w:rPr>
        <w:t>tampagarovkak</w:t>
      </w:r>
      <w:proofErr w:type="spellEnd"/>
      <w:r w:rsidRPr="006262A0">
        <w:rPr>
          <w:rFonts w:ascii="Times New Roman" w:eastAsia="Times New Roman" w:hAnsi="Times New Roman" w:cs="Times New Roman"/>
          <w:kern w:val="0"/>
          <w:sz w:val="24"/>
          <w:szCs w:val="24"/>
          <w14:ligatures w14:val="none"/>
        </w:rPr>
        <w:t>@</w:t>
      </w:r>
      <w:r w:rsidRPr="006262A0">
        <w:rPr>
          <w:rFonts w:ascii="Times New Roman" w:eastAsia="Times New Roman" w:hAnsi="Times New Roman" w:cs="Times New Roman"/>
          <w:kern w:val="0"/>
          <w:sz w:val="24"/>
          <w:szCs w:val="24"/>
          <w:lang w:val="en-US"/>
          <w14:ligatures w14:val="none"/>
        </w:rPr>
        <w:t>mail</w:t>
      </w:r>
      <w:r w:rsidRPr="006262A0">
        <w:rPr>
          <w:rFonts w:ascii="Times New Roman" w:eastAsia="Times New Roman" w:hAnsi="Times New Roman" w:cs="Times New Roman"/>
          <w:kern w:val="0"/>
          <w:sz w:val="24"/>
          <w:szCs w:val="24"/>
          <w14:ligatures w14:val="none"/>
        </w:rPr>
        <w:t>.</w:t>
      </w:r>
      <w:proofErr w:type="spellStart"/>
      <w:r w:rsidRPr="006262A0">
        <w:rPr>
          <w:rFonts w:ascii="Times New Roman" w:eastAsia="Times New Roman" w:hAnsi="Times New Roman" w:cs="Times New Roman"/>
          <w:kern w:val="0"/>
          <w:sz w:val="24"/>
          <w:szCs w:val="24"/>
          <w:lang w:val="en-US"/>
          <w14:ligatures w14:val="none"/>
        </w:rPr>
        <w:t>ru</w:t>
      </w:r>
      <w:proofErr w:type="spellEnd"/>
    </w:p>
    <w:p w:rsidR="00391537" w:rsidRPr="006262A0" w:rsidRDefault="00391537" w:rsidP="00391537">
      <w:pPr>
        <w:widowControl w:val="0"/>
        <w:autoSpaceDE w:val="0"/>
        <w:autoSpaceDN w:val="0"/>
        <w:spacing w:after="0" w:line="240" w:lineRule="auto"/>
        <w:ind w:firstLine="709"/>
        <w:jc w:val="both"/>
        <w:rPr>
          <w:rFonts w:ascii="Times New Roman" w:eastAsia="Times New Roman" w:hAnsi="Times New Roman" w:cs="Times New Roman"/>
          <w:color w:val="171717"/>
          <w:kern w:val="0"/>
          <w:sz w:val="24"/>
          <w:szCs w:val="24"/>
          <w14:ligatures w14:val="none"/>
        </w:rPr>
      </w:pPr>
      <w:r w:rsidRPr="006262A0">
        <w:rPr>
          <w:rFonts w:ascii="Times New Roman" w:eastAsia="Times New Roman" w:hAnsi="Times New Roman" w:cs="Times New Roman"/>
          <w:b/>
          <w:kern w:val="0"/>
          <w:sz w:val="24"/>
          <w:szCs w:val="24"/>
          <w14:ligatures w14:val="none"/>
        </w:rPr>
        <w:t xml:space="preserve">Стандарт 8. </w:t>
      </w:r>
      <w:r w:rsidRPr="006262A0">
        <w:rPr>
          <w:rFonts w:ascii="Times New Roman" w:eastAsia="Times New Roman" w:hAnsi="Times New Roman" w:cs="Times New Roman"/>
          <w:kern w:val="0"/>
          <w:sz w:val="24"/>
          <w:szCs w:val="24"/>
          <w14:ligatures w14:val="none"/>
        </w:rPr>
        <w:t xml:space="preserve">Ответственный: </w:t>
      </w:r>
      <w:proofErr w:type="spellStart"/>
      <w:r w:rsidRPr="006262A0">
        <w:rPr>
          <w:rFonts w:ascii="Times New Roman" w:eastAsia="Times New Roman" w:hAnsi="Times New Roman" w:cs="Times New Roman"/>
          <w:kern w:val="0"/>
          <w:sz w:val="24"/>
          <w:szCs w:val="24"/>
          <w14:ligatures w14:val="none"/>
        </w:rPr>
        <w:t>Токтонбаева</w:t>
      </w:r>
      <w:proofErr w:type="spellEnd"/>
      <w:r w:rsidRPr="006262A0">
        <w:rPr>
          <w:rFonts w:ascii="Times New Roman" w:eastAsia="Times New Roman" w:hAnsi="Times New Roman" w:cs="Times New Roman"/>
          <w:kern w:val="0"/>
          <w:sz w:val="24"/>
          <w:szCs w:val="24"/>
          <w14:ligatures w14:val="none"/>
        </w:rPr>
        <w:t xml:space="preserve"> </w:t>
      </w:r>
      <w:proofErr w:type="spellStart"/>
      <w:r w:rsidRPr="006262A0">
        <w:rPr>
          <w:rFonts w:ascii="Times New Roman" w:eastAsia="Times New Roman" w:hAnsi="Times New Roman" w:cs="Times New Roman"/>
          <w:kern w:val="0"/>
          <w:sz w:val="24"/>
          <w:szCs w:val="24"/>
          <w14:ligatures w14:val="none"/>
        </w:rPr>
        <w:t>Нургуль</w:t>
      </w:r>
      <w:proofErr w:type="spellEnd"/>
      <w:r w:rsidRPr="006262A0">
        <w:rPr>
          <w:rFonts w:ascii="Times New Roman" w:eastAsia="Times New Roman" w:hAnsi="Times New Roman" w:cs="Times New Roman"/>
          <w:kern w:val="0"/>
          <w:sz w:val="24"/>
          <w:szCs w:val="24"/>
          <w14:ligatures w14:val="none"/>
        </w:rPr>
        <w:t xml:space="preserve"> </w:t>
      </w:r>
      <w:proofErr w:type="spellStart"/>
      <w:r w:rsidRPr="006262A0">
        <w:rPr>
          <w:rFonts w:ascii="Times New Roman" w:eastAsia="Times New Roman" w:hAnsi="Times New Roman" w:cs="Times New Roman"/>
          <w:kern w:val="0"/>
          <w:sz w:val="24"/>
          <w:szCs w:val="24"/>
          <w14:ligatures w14:val="none"/>
        </w:rPr>
        <w:t>Капаровна</w:t>
      </w:r>
      <w:proofErr w:type="spellEnd"/>
      <w:r w:rsidRPr="006262A0">
        <w:rPr>
          <w:rFonts w:ascii="Times New Roman" w:eastAsia="Times New Roman" w:hAnsi="Times New Roman" w:cs="Times New Roman"/>
          <w:kern w:val="0"/>
          <w:sz w:val="24"/>
          <w:szCs w:val="24"/>
          <w14:ligatures w14:val="none"/>
        </w:rPr>
        <w:t xml:space="preserve"> – главный бухгалтер, тел.:</w:t>
      </w:r>
      <w:r w:rsidRPr="006262A0">
        <w:rPr>
          <w:rFonts w:ascii="Times New Roman" w:eastAsia="Calibri" w:hAnsi="Times New Roman" w:cs="Times New Roman"/>
          <w:kern w:val="0"/>
          <w:sz w:val="24"/>
          <w:szCs w:val="24"/>
          <w14:ligatures w14:val="none"/>
        </w:rPr>
        <w:t xml:space="preserve"> +996 700 631</w:t>
      </w:r>
      <w:r>
        <w:rPr>
          <w:rFonts w:ascii="Times New Roman" w:eastAsia="Calibri" w:hAnsi="Times New Roman" w:cs="Times New Roman"/>
          <w:sz w:val="24"/>
          <w:szCs w:val="24"/>
        </w:rPr>
        <w:t> </w:t>
      </w:r>
      <w:r w:rsidRPr="006262A0">
        <w:rPr>
          <w:rFonts w:ascii="Times New Roman" w:eastAsia="Calibri" w:hAnsi="Times New Roman" w:cs="Times New Roman"/>
          <w:kern w:val="0"/>
          <w:sz w:val="24"/>
          <w:szCs w:val="24"/>
          <w14:ligatures w14:val="none"/>
        </w:rPr>
        <w:t>055</w:t>
      </w:r>
      <w:r>
        <w:rPr>
          <w:rFonts w:ascii="Times New Roman" w:eastAsia="Calibri" w:hAnsi="Times New Roman" w:cs="Times New Roman"/>
          <w:sz w:val="24"/>
          <w:szCs w:val="24"/>
        </w:rPr>
        <w:t xml:space="preserve">, </w:t>
      </w:r>
      <w:hyperlink r:id="rId84" w:history="1">
        <w:r w:rsidRPr="00D24559">
          <w:rPr>
            <w:rStyle w:val="afb"/>
            <w:rFonts w:ascii="Times New Roman" w:eastAsia="Calibri" w:hAnsi="Times New Roman" w:cs="Times New Roman"/>
            <w:sz w:val="24"/>
            <w:szCs w:val="24"/>
          </w:rPr>
          <w:t>nurpash1@mail.ru</w:t>
        </w:r>
      </w:hyperlink>
      <w:r>
        <w:rPr>
          <w:rFonts w:ascii="Times New Roman" w:eastAsia="Calibri" w:hAnsi="Times New Roman" w:cs="Times New Roman"/>
          <w:sz w:val="24"/>
          <w:szCs w:val="24"/>
        </w:rPr>
        <w:t xml:space="preserve"> </w:t>
      </w:r>
    </w:p>
    <w:p w:rsidR="00391537" w:rsidRPr="006262A0" w:rsidRDefault="00391537" w:rsidP="00391537">
      <w:pPr>
        <w:widowControl w:val="0"/>
        <w:autoSpaceDE w:val="0"/>
        <w:autoSpaceDN w:val="0"/>
        <w:spacing w:after="0" w:line="240" w:lineRule="auto"/>
        <w:ind w:firstLine="709"/>
        <w:jc w:val="both"/>
        <w:rPr>
          <w:rFonts w:ascii="Times New Roman" w:eastAsia="Times New Roman" w:hAnsi="Times New Roman" w:cs="Times New Roman"/>
          <w:color w:val="1154CC"/>
          <w:kern w:val="0"/>
          <w:sz w:val="24"/>
          <w:szCs w:val="24"/>
          <w:u w:val="thick" w:color="1154CC"/>
          <w14:ligatures w14:val="none"/>
        </w:rPr>
      </w:pPr>
      <w:r w:rsidRPr="006262A0">
        <w:rPr>
          <w:rFonts w:ascii="Times New Roman" w:eastAsia="Times New Roman" w:hAnsi="Times New Roman" w:cs="Times New Roman"/>
          <w:b/>
          <w:bCs/>
          <w:kern w:val="0"/>
          <w:sz w:val="24"/>
          <w:szCs w:val="24"/>
          <w14:ligatures w14:val="none"/>
        </w:rPr>
        <w:t xml:space="preserve">Заключение: </w:t>
      </w:r>
      <w:r w:rsidRPr="006262A0">
        <w:rPr>
          <w:rFonts w:ascii="Times New Roman" w:eastAsia="Times New Roman" w:hAnsi="Times New Roman" w:cs="Times New Roman"/>
          <w:color w:val="171717"/>
          <w:kern w:val="0"/>
          <w:sz w:val="24"/>
          <w:szCs w:val="24"/>
          <w14:ligatures w14:val="none"/>
        </w:rPr>
        <w:t xml:space="preserve">Ответственный: </w:t>
      </w:r>
      <w:r w:rsidRPr="006262A0">
        <w:rPr>
          <w:rFonts w:ascii="Times New Roman" w:eastAsia="Times New Roman" w:hAnsi="Times New Roman" w:cs="Times New Roman"/>
          <w:kern w:val="0"/>
          <w:sz w:val="24"/>
          <w:szCs w:val="24"/>
          <w14:ligatures w14:val="none"/>
        </w:rPr>
        <w:t xml:space="preserve">Син Елисей Елисеевич - </w:t>
      </w:r>
      <w:proofErr w:type="spellStart"/>
      <w:r w:rsidRPr="006262A0">
        <w:rPr>
          <w:rFonts w:ascii="Times New Roman" w:eastAsia="Times New Roman" w:hAnsi="Times New Roman" w:cs="Times New Roman"/>
          <w:kern w:val="0"/>
          <w:sz w:val="24"/>
          <w:szCs w:val="24"/>
          <w14:ligatures w14:val="none"/>
        </w:rPr>
        <w:t>д.п.н</w:t>
      </w:r>
      <w:proofErr w:type="spellEnd"/>
      <w:r w:rsidRPr="006262A0">
        <w:rPr>
          <w:rFonts w:ascii="Times New Roman" w:eastAsia="Times New Roman" w:hAnsi="Times New Roman" w:cs="Times New Roman"/>
          <w:kern w:val="0"/>
          <w:sz w:val="24"/>
          <w:szCs w:val="24"/>
          <w14:ligatures w14:val="none"/>
        </w:rPr>
        <w:t xml:space="preserve">., ректор </w:t>
      </w:r>
      <w:r w:rsidRPr="006262A0">
        <w:rPr>
          <w:rFonts w:ascii="Times New Roman" w:eastAsia="Times New Roman" w:hAnsi="Times New Roman" w:cs="Times New Roman"/>
          <w:kern w:val="0"/>
          <w:sz w:val="24"/>
          <w:szCs w:val="24"/>
          <w:lang w:val="ky-KG"/>
          <w14:ligatures w14:val="none"/>
        </w:rPr>
        <w:t>ММУ,</w:t>
      </w:r>
      <w:r w:rsidRPr="006262A0">
        <w:rPr>
          <w:rFonts w:ascii="Times New Roman" w:eastAsia="Times New Roman" w:hAnsi="Times New Roman" w:cs="Times New Roman"/>
          <w:kern w:val="0"/>
          <w:sz w:val="24"/>
          <w:szCs w:val="24"/>
          <w14:ligatures w14:val="none"/>
        </w:rPr>
        <w:t xml:space="preserve"> тел.: +996 772 151 033, </w:t>
      </w:r>
      <w:hyperlink r:id="rId85">
        <w:r w:rsidRPr="006262A0">
          <w:rPr>
            <w:rFonts w:ascii="Times New Roman" w:eastAsia="Times New Roman" w:hAnsi="Times New Roman" w:cs="Times New Roman"/>
            <w:color w:val="1154CC"/>
            <w:kern w:val="0"/>
            <w:sz w:val="24"/>
            <w:szCs w:val="24"/>
            <w:u w:val="thick" w:color="1154CC"/>
            <w14:ligatures w14:val="none"/>
          </w:rPr>
          <w:t>elisei.sin@gmail.com</w:t>
        </w:r>
      </w:hyperlink>
    </w:p>
    <w:p w:rsidR="008D50BB" w:rsidRPr="00391537" w:rsidRDefault="00391537" w:rsidP="00391537">
      <w:pPr>
        <w:spacing w:line="240" w:lineRule="auto"/>
        <w:ind w:left="360"/>
        <w:contextualSpacing/>
        <w:rPr>
          <w:rFonts w:ascii="Times New Roman" w:hAnsi="Times New Roman" w:cs="Times New Roman"/>
          <w:b/>
          <w:sz w:val="24"/>
          <w:szCs w:val="24"/>
        </w:rPr>
      </w:pPr>
      <w:proofErr w:type="spellStart"/>
      <w:r w:rsidRPr="006262A0">
        <w:rPr>
          <w:rFonts w:ascii="Times New Roman" w:eastAsia="Times New Roman" w:hAnsi="Times New Roman" w:cs="Times New Roman"/>
          <w:kern w:val="0"/>
          <w:sz w:val="24"/>
          <w:szCs w:val="24"/>
          <w14:ligatures w14:val="none"/>
        </w:rPr>
        <w:t>Абдиева</w:t>
      </w:r>
      <w:proofErr w:type="spellEnd"/>
      <w:r w:rsidRPr="006262A0">
        <w:rPr>
          <w:rFonts w:ascii="Times New Roman" w:eastAsia="Times New Roman" w:hAnsi="Times New Roman" w:cs="Times New Roman"/>
          <w:kern w:val="0"/>
          <w:sz w:val="24"/>
          <w:szCs w:val="24"/>
          <w14:ligatures w14:val="none"/>
        </w:rPr>
        <w:t xml:space="preserve"> Зарина </w:t>
      </w:r>
      <w:proofErr w:type="spellStart"/>
      <w:r w:rsidRPr="006262A0">
        <w:rPr>
          <w:rFonts w:ascii="Times New Roman" w:eastAsia="Times New Roman" w:hAnsi="Times New Roman" w:cs="Times New Roman"/>
          <w:kern w:val="0"/>
          <w:sz w:val="24"/>
          <w:szCs w:val="24"/>
          <w14:ligatures w14:val="none"/>
        </w:rPr>
        <w:t>Эдилбековна</w:t>
      </w:r>
      <w:proofErr w:type="spellEnd"/>
      <w:r w:rsidRPr="006262A0">
        <w:rPr>
          <w:rFonts w:ascii="Times New Roman" w:eastAsia="Times New Roman" w:hAnsi="Times New Roman" w:cs="Times New Roman"/>
          <w:kern w:val="0"/>
          <w:sz w:val="24"/>
          <w:szCs w:val="24"/>
          <w14:ligatures w14:val="none"/>
        </w:rPr>
        <w:t xml:space="preserve"> – заведующая отдела по учебно-методической работе, тел.: +996 706 973 097, </w:t>
      </w:r>
      <w:hyperlink r:id="rId86" w:history="1">
        <w:r w:rsidRPr="006262A0">
          <w:rPr>
            <w:rStyle w:val="afb"/>
            <w:rFonts w:ascii="Times New Roman" w:eastAsia="Times New Roman" w:hAnsi="Times New Roman" w:cs="Times New Roman"/>
            <w:sz w:val="24"/>
            <w:szCs w:val="24"/>
            <w:lang w:val="en-US"/>
          </w:rPr>
          <w:t>zarinka</w:t>
        </w:r>
        <w:r w:rsidRPr="006262A0">
          <w:rPr>
            <w:rStyle w:val="afb"/>
            <w:rFonts w:ascii="Times New Roman" w:eastAsia="Times New Roman" w:hAnsi="Times New Roman" w:cs="Times New Roman"/>
            <w:sz w:val="24"/>
            <w:szCs w:val="24"/>
          </w:rPr>
          <w:t>8080@</w:t>
        </w:r>
        <w:r w:rsidRPr="006262A0">
          <w:rPr>
            <w:rStyle w:val="afb"/>
            <w:rFonts w:ascii="Times New Roman" w:eastAsia="Times New Roman" w:hAnsi="Times New Roman" w:cs="Times New Roman"/>
            <w:sz w:val="24"/>
            <w:szCs w:val="24"/>
            <w:lang w:val="en-US"/>
          </w:rPr>
          <w:t>mail</w:t>
        </w:r>
        <w:r w:rsidRPr="006262A0">
          <w:rPr>
            <w:rStyle w:val="afb"/>
            <w:rFonts w:ascii="Times New Roman" w:eastAsia="Times New Roman" w:hAnsi="Times New Roman" w:cs="Times New Roman"/>
            <w:sz w:val="24"/>
            <w:szCs w:val="24"/>
          </w:rPr>
          <w:t>.</w:t>
        </w:r>
        <w:proofErr w:type="spellStart"/>
        <w:r w:rsidRPr="006262A0">
          <w:rPr>
            <w:rStyle w:val="afb"/>
            <w:rFonts w:ascii="Times New Roman" w:eastAsia="Times New Roman" w:hAnsi="Times New Roman" w:cs="Times New Roman"/>
            <w:sz w:val="24"/>
            <w:szCs w:val="24"/>
            <w:lang w:val="en-US"/>
          </w:rPr>
          <w:t>ru</w:t>
        </w:r>
        <w:proofErr w:type="spellEnd"/>
      </w:hyperlink>
    </w:p>
    <w:p w:rsidR="00F2566F" w:rsidRDefault="00F2566F" w:rsidP="00391537">
      <w:pPr>
        <w:spacing w:line="240" w:lineRule="auto"/>
        <w:contextualSpacing/>
        <w:rPr>
          <w:rFonts w:ascii="Times New Roman" w:hAnsi="Times New Roman" w:cs="Times New Roman"/>
          <w:sz w:val="24"/>
          <w:szCs w:val="24"/>
        </w:rPr>
      </w:pPr>
    </w:p>
    <w:p w:rsidR="00231034" w:rsidRDefault="00231034" w:rsidP="00391537">
      <w:pPr>
        <w:spacing w:line="240" w:lineRule="auto"/>
        <w:contextualSpacing/>
        <w:rPr>
          <w:rFonts w:ascii="Times New Roman" w:hAnsi="Times New Roman" w:cs="Times New Roman"/>
          <w:sz w:val="24"/>
          <w:szCs w:val="24"/>
        </w:rPr>
      </w:pPr>
    </w:p>
    <w:p w:rsidR="00231034" w:rsidRDefault="00231034" w:rsidP="00391537">
      <w:pPr>
        <w:spacing w:line="240" w:lineRule="auto"/>
        <w:contextualSpacing/>
        <w:rPr>
          <w:rFonts w:ascii="Times New Roman" w:hAnsi="Times New Roman" w:cs="Times New Roman"/>
          <w:sz w:val="24"/>
          <w:szCs w:val="24"/>
        </w:rPr>
      </w:pPr>
    </w:p>
    <w:p w:rsidR="00231034" w:rsidRDefault="00231034" w:rsidP="00391537">
      <w:pPr>
        <w:spacing w:line="240" w:lineRule="auto"/>
        <w:contextualSpacing/>
        <w:rPr>
          <w:rFonts w:ascii="Times New Roman" w:hAnsi="Times New Roman" w:cs="Times New Roman"/>
          <w:sz w:val="24"/>
          <w:szCs w:val="24"/>
        </w:rPr>
      </w:pPr>
    </w:p>
    <w:p w:rsidR="00231034" w:rsidRDefault="00231034" w:rsidP="00391537">
      <w:pPr>
        <w:spacing w:line="240" w:lineRule="auto"/>
        <w:contextualSpacing/>
        <w:rPr>
          <w:rFonts w:ascii="Times New Roman" w:hAnsi="Times New Roman" w:cs="Times New Roman"/>
          <w:sz w:val="24"/>
          <w:szCs w:val="24"/>
        </w:rPr>
      </w:pPr>
    </w:p>
    <w:p w:rsidR="00231034" w:rsidRDefault="00231034" w:rsidP="00391537">
      <w:pPr>
        <w:spacing w:line="240" w:lineRule="auto"/>
        <w:contextualSpacing/>
        <w:rPr>
          <w:rFonts w:ascii="Times New Roman" w:hAnsi="Times New Roman" w:cs="Times New Roman"/>
          <w:sz w:val="24"/>
          <w:szCs w:val="24"/>
        </w:rPr>
      </w:pPr>
    </w:p>
    <w:p w:rsidR="00231034" w:rsidRDefault="00231034" w:rsidP="00391537">
      <w:pPr>
        <w:spacing w:line="240" w:lineRule="auto"/>
        <w:contextualSpacing/>
        <w:rPr>
          <w:rFonts w:ascii="Times New Roman" w:hAnsi="Times New Roman" w:cs="Times New Roman"/>
          <w:sz w:val="24"/>
          <w:szCs w:val="24"/>
        </w:rPr>
      </w:pPr>
    </w:p>
    <w:p w:rsidR="00231034" w:rsidRDefault="00231034" w:rsidP="00391537">
      <w:pPr>
        <w:spacing w:line="240" w:lineRule="auto"/>
        <w:contextualSpacing/>
        <w:rPr>
          <w:rFonts w:ascii="Times New Roman" w:hAnsi="Times New Roman" w:cs="Times New Roman"/>
          <w:sz w:val="24"/>
          <w:szCs w:val="24"/>
        </w:rPr>
      </w:pPr>
    </w:p>
    <w:p w:rsidR="00231034" w:rsidRPr="00391537" w:rsidRDefault="00231034" w:rsidP="00E438B9">
      <w:pPr>
        <w:spacing w:line="240" w:lineRule="auto"/>
        <w:contextualSpacing/>
        <w:jc w:val="center"/>
        <w:rPr>
          <w:rFonts w:ascii="Times New Roman" w:hAnsi="Times New Roman" w:cs="Times New Roman"/>
          <w:b/>
          <w:bCs/>
          <w:color w:val="002060"/>
          <w:sz w:val="24"/>
          <w:szCs w:val="24"/>
        </w:rPr>
      </w:pPr>
      <w:r w:rsidRPr="00391537">
        <w:rPr>
          <w:rFonts w:ascii="Times New Roman" w:hAnsi="Times New Roman" w:cs="Times New Roman"/>
          <w:b/>
          <w:bCs/>
          <w:color w:val="002060"/>
          <w:sz w:val="24"/>
          <w:szCs w:val="24"/>
        </w:rPr>
        <w:t>ГЛАВА 1 ОТЧЕТ ПО ВНЕШНЕЙ ОЦЕНКЕ</w:t>
      </w:r>
    </w:p>
    <w:p w:rsidR="00231034" w:rsidRPr="00391537" w:rsidRDefault="00231034" w:rsidP="00E438B9">
      <w:pPr>
        <w:spacing w:line="240" w:lineRule="auto"/>
        <w:contextualSpacing/>
        <w:jc w:val="center"/>
        <w:rPr>
          <w:rFonts w:ascii="Times New Roman" w:hAnsi="Times New Roman" w:cs="Times New Roman"/>
          <w:sz w:val="24"/>
          <w:szCs w:val="24"/>
        </w:rPr>
        <w:sectPr w:rsidR="00231034" w:rsidRPr="00391537" w:rsidSect="00F2566F">
          <w:footerReference w:type="default" r:id="rId87"/>
          <w:pgSz w:w="11906" w:h="16838"/>
          <w:pgMar w:top="1134" w:right="1701" w:bottom="1134" w:left="1134" w:header="709" w:footer="709" w:gutter="0"/>
          <w:cols w:space="708"/>
          <w:docGrid w:linePitch="360"/>
        </w:sectPr>
      </w:pPr>
      <w:r w:rsidRPr="00391537">
        <w:rPr>
          <w:rFonts w:ascii="Times New Roman" w:hAnsi="Times New Roman" w:cs="Times New Roman"/>
          <w:b/>
          <w:sz w:val="24"/>
          <w:szCs w:val="24"/>
        </w:rPr>
        <w:t>3.</w:t>
      </w:r>
      <w:r w:rsidRPr="00391537">
        <w:rPr>
          <w:rFonts w:ascii="Times New Roman" w:hAnsi="Times New Roman" w:cs="Times New Roman"/>
          <w:sz w:val="24"/>
          <w:szCs w:val="24"/>
        </w:rPr>
        <w:t xml:space="preserve"> </w:t>
      </w:r>
      <w:r w:rsidRPr="00391537">
        <w:rPr>
          <w:rFonts w:ascii="Times New Roman" w:hAnsi="Times New Roman" w:cs="Times New Roman"/>
          <w:b/>
          <w:caps/>
          <w:sz w:val="24"/>
          <w:szCs w:val="24"/>
        </w:rPr>
        <w:t>Результаты оценки выполнения аккредитационных стандартов и их доказательства в процессе международной аккредитации</w:t>
      </w:r>
    </w:p>
    <w:tbl>
      <w:tblPr>
        <w:tblW w:w="0" w:type="auto"/>
        <w:jc w:val="center"/>
        <w:tblCellMar>
          <w:left w:w="10" w:type="dxa"/>
          <w:right w:w="10" w:type="dxa"/>
        </w:tblCellMar>
        <w:tblLook w:val="04A0" w:firstRow="1" w:lastRow="0" w:firstColumn="1" w:lastColumn="0" w:noHBand="0" w:noVBand="1"/>
      </w:tblPr>
      <w:tblGrid>
        <w:gridCol w:w="12287"/>
        <w:gridCol w:w="2273"/>
      </w:tblGrid>
      <w:tr w:rsidR="00F2566F" w:rsidRPr="00391537" w:rsidTr="00F2566F">
        <w:trPr>
          <w:cantSplit/>
          <w:jc w:val="center"/>
        </w:trPr>
        <w:tc>
          <w:tcPr>
            <w:tcW w:w="12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line="240" w:lineRule="auto"/>
              <w:contextualSpacing/>
              <w:jc w:val="center"/>
              <w:rPr>
                <w:rFonts w:ascii="Times New Roman" w:hAnsi="Times New Roman" w:cs="Times New Roman"/>
                <w:sz w:val="24"/>
                <w:szCs w:val="24"/>
              </w:rPr>
            </w:pPr>
            <w:r w:rsidRPr="00391537">
              <w:rPr>
                <w:rFonts w:ascii="Times New Roman" w:hAnsi="Times New Roman" w:cs="Times New Roman"/>
                <w:sz w:val="24"/>
                <w:szCs w:val="24"/>
              </w:rPr>
              <w:lastRenderedPageBreak/>
              <w:br w:type="page"/>
            </w:r>
            <w:r w:rsidRPr="00391537">
              <w:rPr>
                <w:rFonts w:ascii="Times New Roman" w:eastAsia="Times New Roman" w:hAnsi="Times New Roman" w:cs="Times New Roman"/>
                <w:b/>
                <w:color w:val="000000"/>
                <w:sz w:val="24"/>
                <w:szCs w:val="24"/>
                <w:u w:val="single"/>
              </w:rPr>
              <w:t>ИНСТИТУЦИОНАЛЬНАЯ АККРЕДИТАЦИЯ</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Оценка выполнения стандарта / критерия</w:t>
            </w:r>
          </w:p>
        </w:tc>
      </w:tr>
      <w:tr w:rsidR="00F2566F" w:rsidRPr="00391537" w:rsidTr="00F2566F">
        <w:trPr>
          <w:trHeight w:val="1"/>
          <w:jc w:val="center"/>
        </w:trPr>
        <w:tc>
          <w:tcPr>
            <w:tcW w:w="145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b/>
                <w:sz w:val="24"/>
                <w:szCs w:val="24"/>
              </w:rPr>
              <w:t>Стандарт 1. Политика обеспечения качества образования</w:t>
            </w:r>
          </w:p>
        </w:tc>
      </w:tr>
      <w:tr w:rsidR="00F2566F" w:rsidRPr="00391537" w:rsidTr="00F2566F">
        <w:trPr>
          <w:trHeight w:val="1"/>
          <w:jc w:val="center"/>
        </w:trPr>
        <w:tc>
          <w:tcPr>
            <w:tcW w:w="12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Критерий 1.1. Миссия, стратегические и текущие планы образовательной организации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Впервые миссия ММУ рассмотрена и утверждена на заседании Ученого Совета вуза от </w:t>
            </w:r>
            <w:r w:rsidRPr="00391537">
              <w:rPr>
                <w:rFonts w:ascii="Times New Roman" w:eastAsia="Times New Roman" w:hAnsi="Times New Roman" w:cs="Times New Roman"/>
                <w:b/>
                <w:sz w:val="24"/>
                <w:szCs w:val="24"/>
              </w:rPr>
              <w:t xml:space="preserve">28.09.2017 г. протокол </w:t>
            </w:r>
            <w:r w:rsidRPr="00391537">
              <w:rPr>
                <w:rFonts w:ascii="Times New Roman" w:eastAsia="Segoe UI Symbol" w:hAnsi="Times New Roman" w:cs="Times New Roman"/>
                <w:b/>
                <w:sz w:val="24"/>
                <w:szCs w:val="24"/>
              </w:rPr>
              <w:t>№</w:t>
            </w:r>
            <w:r w:rsidRPr="00391537">
              <w:rPr>
                <w:rFonts w:ascii="Times New Roman" w:eastAsia="Times New Roman" w:hAnsi="Times New Roman" w:cs="Times New Roman"/>
                <w:b/>
                <w:sz w:val="24"/>
                <w:szCs w:val="24"/>
              </w:rPr>
              <w:t>1</w:t>
            </w:r>
            <w:r w:rsidRPr="00391537">
              <w:rPr>
                <w:rFonts w:ascii="Times New Roman" w:eastAsia="Times New Roman" w:hAnsi="Times New Roman" w:cs="Times New Roman"/>
                <w:sz w:val="24"/>
                <w:szCs w:val="24"/>
              </w:rPr>
              <w:t xml:space="preserve"> </w:t>
            </w:r>
            <w:hyperlink r:id="rId88">
              <w:r w:rsidRPr="00391537">
                <w:rPr>
                  <w:rFonts w:ascii="Times New Roman" w:eastAsia="Times New Roman" w:hAnsi="Times New Roman" w:cs="Times New Roman"/>
                  <w:i/>
                  <w:color w:val="1154CC"/>
                  <w:sz w:val="24"/>
                  <w:szCs w:val="24"/>
                  <w:u w:val="single"/>
                </w:rPr>
                <w:t>(Приложение 1.1.1. Протокол заседания Ученого совета ММУ</w:t>
              </w:r>
              <w:r w:rsidRPr="00391537">
                <w:rPr>
                  <w:rFonts w:ascii="Times New Roman" w:eastAsia="Times New Roman" w:hAnsi="Times New Roman" w:cs="Times New Roman"/>
                  <w:color w:val="1154CC"/>
                  <w:sz w:val="24"/>
                  <w:szCs w:val="24"/>
                  <w:u w:val="single"/>
                </w:rPr>
                <w:t xml:space="preserve"> HYPERLINK "https://drive.google.com/file/d/1Flkg5hWRHG_q8th_FJZwGaY2H-mehIVR/view?usp=sharing")</w:t>
              </w:r>
            </w:hyperlink>
            <w:r w:rsidRPr="00391537">
              <w:rPr>
                <w:rFonts w:ascii="Times New Roman" w:eastAsia="Times New Roman" w:hAnsi="Times New Roman" w:cs="Times New Roman"/>
                <w:sz w:val="24"/>
                <w:szCs w:val="24"/>
                <w:u w:val="single"/>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После миссия обсуждалась в студенческом самоуправлении </w:t>
            </w:r>
            <w:hyperlink r:id="rId89">
              <w:r w:rsidRPr="00391537">
                <w:rPr>
                  <w:rFonts w:ascii="Times New Roman" w:eastAsia="Times New Roman" w:hAnsi="Times New Roman" w:cs="Times New Roman"/>
                  <w:i/>
                  <w:color w:val="1155CC"/>
                  <w:sz w:val="24"/>
                  <w:szCs w:val="24"/>
                  <w:u w:val="single"/>
                </w:rPr>
                <w:t>(Прило HYPERLINK "https://drive.google.com/file/d/1Z7tE3nt7Y8XwITtg1cUodwMghltXsf4k/view?usp=drive_link"жение 1.1.2. Протокол заседания студенческого Сената)</w:t>
              </w:r>
            </w:hyperlink>
            <w:r w:rsidRPr="00391537">
              <w:rPr>
                <w:rFonts w:ascii="Times New Roman" w:eastAsia="Times New Roman" w:hAnsi="Times New Roman" w:cs="Times New Roman"/>
                <w:sz w:val="24"/>
                <w:szCs w:val="24"/>
              </w:rPr>
              <w:t xml:space="preserve">, на факультете, кафедрах </w:t>
            </w:r>
            <w:r w:rsidRPr="00391537">
              <w:rPr>
                <w:rFonts w:ascii="Times New Roman" w:eastAsia="Times New Roman" w:hAnsi="Times New Roman" w:cs="Times New Roman"/>
                <w:i/>
                <w:sz w:val="24"/>
                <w:szCs w:val="24"/>
              </w:rPr>
              <w:t>(</w:t>
            </w:r>
            <w:hyperlink r:id="rId90">
              <w:r w:rsidRPr="00391537">
                <w:rPr>
                  <w:rFonts w:ascii="Times New Roman" w:eastAsia="Times New Roman" w:hAnsi="Times New Roman" w:cs="Times New Roman"/>
                  <w:i/>
                  <w:color w:val="1154CC"/>
                  <w:sz w:val="24"/>
                  <w:szCs w:val="24"/>
                  <w:u w:val="single"/>
                </w:rPr>
                <w:t xml:space="preserve">Приложение 1.1.3.  HYPERLINK "https://drive.google.com/file/d/1SNBBBBBNvAK1JHAGEJZb3G6HIogJNYdf/view?usp=sharing"Прот HYPERLINK "https://drive.google.com/file/d/1SNBBBBBNvAK1JHAGEJZb3G6HIogJNYdf/view?usp=sharing"окол заседания кафедры </w:t>
              </w:r>
              <w:proofErr w:type="spellStart"/>
              <w:r w:rsidRPr="00391537">
                <w:rPr>
                  <w:rFonts w:ascii="Times New Roman" w:eastAsia="Times New Roman" w:hAnsi="Times New Roman" w:cs="Times New Roman"/>
                  <w:i/>
                  <w:color w:val="1154CC"/>
                  <w:sz w:val="24"/>
                  <w:szCs w:val="24"/>
                  <w:u w:val="single"/>
                </w:rPr>
                <w:t>ХиСКД</w:t>
              </w:r>
              <w:proofErr w:type="spellEnd"/>
            </w:hyperlink>
            <w:r w:rsidRPr="00391537">
              <w:rPr>
                <w:rFonts w:ascii="Times New Roman" w:eastAsia="Times New Roman" w:hAnsi="Times New Roman" w:cs="Times New Roman"/>
                <w:sz w:val="24"/>
                <w:szCs w:val="24"/>
                <w:u w:val="single"/>
              </w:rPr>
              <w:t xml:space="preserve">, </w:t>
            </w:r>
            <w:hyperlink r:id="rId91">
              <w:r w:rsidRPr="00391537">
                <w:rPr>
                  <w:rFonts w:ascii="Times New Roman" w:eastAsia="Times New Roman" w:hAnsi="Times New Roman" w:cs="Times New Roman"/>
                  <w:i/>
                  <w:color w:val="1154CC"/>
                  <w:sz w:val="24"/>
                  <w:szCs w:val="24"/>
                  <w:u w:val="single"/>
                </w:rPr>
                <w:t>кафедры ЕГД</w:t>
              </w:r>
            </w:hyperlink>
            <w:r w:rsidRPr="00391537">
              <w:rPr>
                <w:rFonts w:ascii="Times New Roman" w:eastAsia="Times New Roman" w:hAnsi="Times New Roman" w:cs="Times New Roman"/>
                <w:i/>
                <w:color w:val="1154CC"/>
                <w:sz w:val="24"/>
                <w:szCs w:val="24"/>
                <w:u w:val="single"/>
              </w:rPr>
              <w:t xml:space="preserve">, </w:t>
            </w:r>
            <w:hyperlink r:id="rId92">
              <w:r w:rsidRPr="00391537">
                <w:rPr>
                  <w:rFonts w:ascii="Times New Roman" w:eastAsia="Times New Roman" w:hAnsi="Times New Roman" w:cs="Times New Roman"/>
                  <w:i/>
                  <w:color w:val="1154CC"/>
                  <w:sz w:val="24"/>
                  <w:szCs w:val="24"/>
                  <w:u w:val="single"/>
                </w:rPr>
                <w:t>Протокол</w:t>
              </w:r>
            </w:hyperlink>
            <w:r w:rsidRPr="00391537">
              <w:rPr>
                <w:rFonts w:ascii="Times New Roman" w:eastAsia="Times New Roman" w:hAnsi="Times New Roman" w:cs="Times New Roman"/>
                <w:i/>
                <w:color w:val="1154CC"/>
                <w:sz w:val="24"/>
                <w:szCs w:val="24"/>
                <w:u w:val="single"/>
              </w:rPr>
              <w:t xml:space="preserve"> </w:t>
            </w:r>
            <w:hyperlink r:id="rId93">
              <w:r w:rsidRPr="00391537">
                <w:rPr>
                  <w:rFonts w:ascii="Times New Roman" w:eastAsia="Times New Roman" w:hAnsi="Times New Roman" w:cs="Times New Roman"/>
                  <w:i/>
                  <w:color w:val="1154CC"/>
                  <w:sz w:val="24"/>
                  <w:szCs w:val="24"/>
                  <w:u w:val="single"/>
                </w:rPr>
                <w:t>заседания Ректорского совета</w:t>
              </w:r>
            </w:hyperlink>
            <w:r w:rsidRPr="00391537">
              <w:rPr>
                <w:rFonts w:ascii="Times New Roman" w:eastAsia="Times New Roman" w:hAnsi="Times New Roman" w:cs="Times New Roman"/>
                <w:i/>
                <w:color w:val="1154CC"/>
                <w:sz w:val="24"/>
                <w:szCs w:val="24"/>
                <w:u w:val="single"/>
              </w:rPr>
              <w:t>)</w:t>
            </w:r>
            <w:r w:rsidRPr="00391537">
              <w:rPr>
                <w:rFonts w:ascii="Times New Roman" w:eastAsia="Times New Roman" w:hAnsi="Times New Roman" w:cs="Times New Roman"/>
                <w:color w:val="1154CC"/>
                <w:sz w:val="24"/>
                <w:szCs w:val="24"/>
              </w:rPr>
              <w:t xml:space="preserve"> </w:t>
            </w:r>
            <w:r w:rsidRPr="00391537">
              <w:rPr>
                <w:rFonts w:ascii="Times New Roman" w:eastAsia="Times New Roman" w:hAnsi="Times New Roman" w:cs="Times New Roman"/>
                <w:sz w:val="24"/>
                <w:szCs w:val="24"/>
              </w:rPr>
              <w:t xml:space="preserve">и в структурных подразделениях, после чего были внесены изменения, и миссия ММУ была пересмотрена на расширенном заседании Ученого совета протокол </w:t>
            </w:r>
            <w:r w:rsidRPr="00391537">
              <w:rPr>
                <w:rFonts w:ascii="Times New Roman" w:eastAsia="Segoe UI Symbol" w:hAnsi="Times New Roman" w:cs="Times New Roman"/>
                <w:b/>
                <w:sz w:val="24"/>
                <w:szCs w:val="24"/>
              </w:rPr>
              <w:t>№</w:t>
            </w:r>
            <w:r w:rsidRPr="00391537">
              <w:rPr>
                <w:rFonts w:ascii="Times New Roman" w:eastAsia="Times New Roman" w:hAnsi="Times New Roman" w:cs="Times New Roman"/>
                <w:b/>
                <w:sz w:val="24"/>
                <w:szCs w:val="24"/>
              </w:rPr>
              <w:t>6 от 17.05.2022 г.</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i/>
                <w:color w:val="4472C4"/>
                <w:sz w:val="24"/>
                <w:szCs w:val="24"/>
                <w:u w:val="single"/>
              </w:rPr>
              <w:t xml:space="preserve">Приложение 1.1.4. </w:t>
            </w:r>
            <w:hyperlink r:id="rId94">
              <w:r w:rsidRPr="00391537">
                <w:rPr>
                  <w:rFonts w:ascii="Times New Roman" w:eastAsia="Times New Roman" w:hAnsi="Times New Roman" w:cs="Times New Roman"/>
                  <w:i/>
                  <w:color w:val="1154CC"/>
                  <w:sz w:val="24"/>
                  <w:szCs w:val="24"/>
                  <w:u w:val="single"/>
                </w:rPr>
                <w:t>Протокол Ученого совета о пересмотре миссии университета</w:t>
              </w:r>
            </w:hyperlink>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sz w:val="24"/>
                <w:szCs w:val="24"/>
              </w:rPr>
              <w:t xml:space="preserve"> с участием студентов, преподавателей, иностранных партнеров.</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b/>
                <w:i/>
                <w:sz w:val="24"/>
                <w:szCs w:val="24"/>
              </w:rPr>
            </w:pPr>
            <w:r w:rsidRPr="00391537">
              <w:rPr>
                <w:rFonts w:ascii="Times New Roman" w:eastAsia="Times New Roman" w:hAnsi="Times New Roman" w:cs="Times New Roman"/>
                <w:b/>
                <w:i/>
                <w:sz w:val="24"/>
                <w:szCs w:val="24"/>
              </w:rPr>
              <w:t xml:space="preserve">Миссия: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b/>
                <w:i/>
                <w:sz w:val="24"/>
                <w:szCs w:val="24"/>
              </w:rPr>
            </w:pPr>
            <w:r w:rsidRPr="00391537">
              <w:rPr>
                <w:rFonts w:ascii="Times New Roman" w:eastAsia="Times New Roman" w:hAnsi="Times New Roman" w:cs="Times New Roman"/>
                <w:b/>
                <w:i/>
                <w:sz w:val="24"/>
                <w:szCs w:val="24"/>
              </w:rPr>
              <w:t>Улучшение медицинских услуг населению стран Азии и Африки, а также содействие социально-экономическому развитию Кыргызской Республики через подготовку высококвалифицированных врачей и фармацевтов с максимальным использованием современных медицинских и образовательных технологий, оборудования и результатов научных исследований.</w:t>
            </w:r>
          </w:p>
          <w:p w:rsidR="00F2566F" w:rsidRPr="00391537" w:rsidRDefault="00F2566F" w:rsidP="00391537">
            <w:pPr>
              <w:spacing w:after="0" w:line="240" w:lineRule="auto"/>
              <w:ind w:firstLine="709"/>
              <w:contextualSpacing/>
              <w:jc w:val="both"/>
              <w:rPr>
                <w:rFonts w:ascii="Times New Roman" w:eastAsia="Times New Roman" w:hAnsi="Times New Roman" w:cs="Times New Roman"/>
                <w:b/>
                <w:i/>
                <w:sz w:val="24"/>
                <w:szCs w:val="24"/>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Сотрудники ММУ узнают о миссии университета с сайта вуза, из информационных стендов вуза, а также в ходе ориентационных семинаров. Целью ориентационного семинара является, в первую очередь, информирование всех новых сотрудников и преподавателей о миссии и целях ММУ. </w:t>
            </w:r>
          </w:p>
          <w:p w:rsidR="00F2566F" w:rsidRPr="00391537" w:rsidRDefault="00F2566F" w:rsidP="00391537">
            <w:pPr>
              <w:tabs>
                <w:tab w:val="left" w:pos="0"/>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Изначально была разработана и утверждена трехлетняя стратегия развития ММУ на 2018-2020 годы (</w:t>
            </w:r>
            <w:r w:rsidRPr="00391537">
              <w:rPr>
                <w:rFonts w:ascii="Times New Roman" w:eastAsia="Times New Roman" w:hAnsi="Times New Roman" w:cs="Times New Roman"/>
                <w:b/>
                <w:sz w:val="24"/>
                <w:szCs w:val="24"/>
              </w:rPr>
              <w:t xml:space="preserve">Протокол УС </w:t>
            </w:r>
            <w:r w:rsidRPr="00391537">
              <w:rPr>
                <w:rFonts w:ascii="Times New Roman" w:eastAsia="Segoe UI Symbol" w:hAnsi="Times New Roman" w:cs="Times New Roman"/>
                <w:b/>
                <w:sz w:val="24"/>
                <w:szCs w:val="24"/>
              </w:rPr>
              <w:t>№</w:t>
            </w:r>
            <w:r w:rsidRPr="00391537">
              <w:rPr>
                <w:rFonts w:ascii="Times New Roman" w:eastAsia="Times New Roman" w:hAnsi="Times New Roman" w:cs="Times New Roman"/>
                <w:b/>
                <w:sz w:val="24"/>
                <w:szCs w:val="24"/>
              </w:rPr>
              <w:t>2 от 27.08.2018 г.</w:t>
            </w:r>
            <w:r w:rsidRPr="00391537">
              <w:rPr>
                <w:rFonts w:ascii="Times New Roman" w:eastAsia="Times New Roman" w:hAnsi="Times New Roman" w:cs="Times New Roman"/>
                <w:sz w:val="24"/>
                <w:szCs w:val="24"/>
              </w:rPr>
              <w:t xml:space="preserve">). После разработана и модифицирована </w:t>
            </w:r>
            <w:r w:rsidRPr="00391537">
              <w:rPr>
                <w:rFonts w:ascii="Times New Roman" w:eastAsia="Times New Roman" w:hAnsi="Times New Roman" w:cs="Times New Roman"/>
                <w:b/>
                <w:sz w:val="24"/>
                <w:szCs w:val="24"/>
              </w:rPr>
              <w:t>в 2022 году</w:t>
            </w:r>
            <w:r w:rsidRPr="00391537">
              <w:rPr>
                <w:rFonts w:ascii="Times New Roman" w:eastAsia="Times New Roman" w:hAnsi="Times New Roman" w:cs="Times New Roman"/>
                <w:sz w:val="24"/>
                <w:szCs w:val="24"/>
              </w:rPr>
              <w:t xml:space="preserve"> «Стратегия развития ММУ на 2022-2026 годы», где определены направления развития, ориентированные на конечный результат, тактика развития представлена в системе конкретных мероприятий </w:t>
            </w:r>
            <w:r w:rsidRPr="00391537">
              <w:rPr>
                <w:rFonts w:ascii="Times New Roman" w:eastAsia="Times New Roman" w:hAnsi="Times New Roman" w:cs="Times New Roman"/>
                <w:i/>
                <w:sz w:val="24"/>
                <w:szCs w:val="24"/>
              </w:rPr>
              <w:t>(</w:t>
            </w:r>
            <w:hyperlink r:id="rId95">
              <w:r w:rsidRPr="00391537">
                <w:rPr>
                  <w:rFonts w:ascii="Times New Roman" w:eastAsia="Times New Roman" w:hAnsi="Times New Roman" w:cs="Times New Roman"/>
                  <w:i/>
                  <w:color w:val="0563C1"/>
                  <w:sz w:val="24"/>
                  <w:szCs w:val="24"/>
                  <w:u w:val="single"/>
                </w:rPr>
                <w:t xml:space="preserve">Приложение 1.1.5. Стратегия развития ММУ на 2022- HYPERLINK </w:t>
              </w:r>
              <w:r w:rsidRPr="00391537">
                <w:rPr>
                  <w:rFonts w:ascii="Times New Roman" w:eastAsia="Times New Roman" w:hAnsi="Times New Roman" w:cs="Times New Roman"/>
                  <w:i/>
                  <w:color w:val="0563C1"/>
                  <w:sz w:val="24"/>
                  <w:szCs w:val="24"/>
                  <w:u w:val="single"/>
                </w:rPr>
                <w:lastRenderedPageBreak/>
                <w:t>"https://drive.google.com/file/d/1Vatd1ktnZjs6vw-l7LlhPfLwCIRn8MdC/view"2026гг HYPERLINK "https://drive.google.com/file/d/1Vatd1ktnZjs6vw-l7LlhPfLwCIRn8MdC/view".</w:t>
              </w:r>
            </w:hyperlink>
            <w:r w:rsidRPr="00391537">
              <w:rPr>
                <w:rFonts w:ascii="Times New Roman" w:eastAsia="Times New Roman" w:hAnsi="Times New Roman" w:cs="Times New Roman"/>
                <w:i/>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u w:val="single"/>
              </w:rPr>
            </w:pPr>
            <w:r w:rsidRPr="00391537">
              <w:rPr>
                <w:rFonts w:ascii="Times New Roman" w:eastAsia="Times New Roman" w:hAnsi="Times New Roman" w:cs="Times New Roman"/>
                <w:sz w:val="24"/>
                <w:szCs w:val="24"/>
              </w:rPr>
              <w:t xml:space="preserve">В разработке Стратегии развития ММУ участвовали студенты, преподаватели, администрация университета, представители системы здравоохранения и партнеры. При его разработке были учтены и приняты во внимание результаты опроса студентов и их оценки удовлетворительности образовательным процессом </w:t>
            </w:r>
            <w:hyperlink r:id="rId96">
              <w:r w:rsidRPr="00391537">
                <w:rPr>
                  <w:rFonts w:ascii="Times New Roman" w:eastAsia="Times New Roman" w:hAnsi="Times New Roman" w:cs="Times New Roman"/>
                  <w:i/>
                  <w:color w:val="1154CC"/>
                  <w:sz w:val="24"/>
                  <w:szCs w:val="24"/>
                  <w:u w:val="single"/>
                </w:rPr>
                <w:t>(Приложение 1.1.6. Результаты</w:t>
              </w:r>
            </w:hyperlink>
            <w:r w:rsidRPr="00391537">
              <w:rPr>
                <w:rFonts w:ascii="Times New Roman" w:eastAsia="Times New Roman" w:hAnsi="Times New Roman" w:cs="Times New Roman"/>
                <w:i/>
                <w:color w:val="1154CC"/>
                <w:sz w:val="24"/>
                <w:szCs w:val="24"/>
                <w:u w:val="single"/>
              </w:rPr>
              <w:t xml:space="preserve"> </w:t>
            </w:r>
            <w:hyperlink r:id="rId97">
              <w:r w:rsidRPr="00391537">
                <w:rPr>
                  <w:rFonts w:ascii="Times New Roman" w:eastAsia="Times New Roman" w:hAnsi="Times New Roman" w:cs="Times New Roman"/>
                  <w:i/>
                  <w:color w:val="1154CC"/>
                  <w:sz w:val="24"/>
                  <w:szCs w:val="24"/>
                  <w:u w:val="single"/>
                </w:rPr>
                <w:t xml:space="preserve">анкетирования студентов, Приложение 1.1.7. </w:t>
              </w:r>
              <w:r w:rsidRPr="00391537">
                <w:rPr>
                  <w:rFonts w:ascii="Times New Roman" w:eastAsia="Times New Roman" w:hAnsi="Times New Roman" w:cs="Times New Roman"/>
                  <w:i/>
                  <w:color w:val="1155CC"/>
                  <w:sz w:val="24"/>
                  <w:szCs w:val="24"/>
                  <w:u w:val="single"/>
                </w:rPr>
                <w:t xml:space="preserve"> HYPERLINK "https://drive.google.com/file/d/1aprdzlK0Jop5BEkZhW69sqoMtN4XTwUb/view?usp=drive_link"Статистика прохождения тестов по дням</w:t>
              </w:r>
              <w:r w:rsidRPr="00391537">
                <w:rPr>
                  <w:rFonts w:ascii="Times New Roman" w:eastAsia="Times New Roman" w:hAnsi="Times New Roman" w:cs="Times New Roman"/>
                  <w:i/>
                  <w:color w:val="1154CC"/>
                  <w:sz w:val="24"/>
                  <w:szCs w:val="24"/>
                  <w:u w:val="single"/>
                </w:rPr>
                <w:t xml:space="preserve"> HYPERLINK "https://drive.google.com/file/d/1ekrwqhFkTgDeDlxpd_FpH6qT_r4aThDf/view?usp=sharing" )</w:t>
              </w:r>
            </w:hyperlink>
            <w:r w:rsidRPr="00391537">
              <w:rPr>
                <w:rFonts w:ascii="Times New Roman" w:eastAsia="Times New Roman" w:hAnsi="Times New Roman" w:cs="Times New Roman"/>
                <w:sz w:val="24"/>
                <w:szCs w:val="24"/>
                <w:u w:val="single"/>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2B2B2B"/>
                <w:sz w:val="24"/>
                <w:szCs w:val="24"/>
              </w:rPr>
              <w:t xml:space="preserve">Деятельность вуза осуществляется в соответствии со стратегическими и текущими планами, Уставом ММУ и локальными нормативно-правовыми актами и утвержденного Плана работы ММУ на 2025-2026 уч. год </w:t>
            </w:r>
            <w:r w:rsidRPr="00391537">
              <w:rPr>
                <w:rFonts w:ascii="Times New Roman" w:eastAsia="Times New Roman" w:hAnsi="Times New Roman" w:cs="Times New Roman"/>
                <w:i/>
                <w:color w:val="4A86E8"/>
                <w:sz w:val="24"/>
                <w:szCs w:val="24"/>
              </w:rPr>
              <w:t>(</w:t>
            </w:r>
            <w:hyperlink r:id="rId98">
              <w:r w:rsidRPr="00391537">
                <w:rPr>
                  <w:rFonts w:ascii="Times New Roman" w:eastAsia="Times New Roman" w:hAnsi="Times New Roman" w:cs="Times New Roman"/>
                  <w:i/>
                  <w:color w:val="1155CC"/>
                  <w:sz w:val="24"/>
                  <w:szCs w:val="24"/>
                  <w:u w:val="single"/>
                </w:rPr>
                <w:t>Приложение 1.1.8. План работы ММУ на 2025-2026 уч. год</w:t>
              </w:r>
            </w:hyperlink>
            <w:r w:rsidRPr="00391537">
              <w:rPr>
                <w:rFonts w:ascii="Times New Roman" w:eastAsia="Times New Roman" w:hAnsi="Times New Roman" w:cs="Times New Roman"/>
                <w:i/>
                <w:color w:val="4472C4"/>
                <w:sz w:val="24"/>
                <w:szCs w:val="24"/>
              </w:rPr>
              <w:t>)</w:t>
            </w:r>
            <w:r w:rsidRPr="00391537">
              <w:rPr>
                <w:rFonts w:ascii="Times New Roman" w:eastAsia="Times New Roman" w:hAnsi="Times New Roman" w:cs="Times New Roman"/>
                <w:color w:val="4472C4"/>
                <w:sz w:val="24"/>
                <w:szCs w:val="24"/>
              </w:rPr>
              <w:t xml:space="preserve">, </w:t>
            </w:r>
            <w:r w:rsidRPr="00391537">
              <w:rPr>
                <w:rFonts w:ascii="Times New Roman" w:eastAsia="Times New Roman" w:hAnsi="Times New Roman" w:cs="Times New Roman"/>
                <w:color w:val="2B2B2B"/>
                <w:sz w:val="24"/>
                <w:szCs w:val="24"/>
              </w:rPr>
              <w:t>которые</w:t>
            </w:r>
            <w:r w:rsidRPr="00391537">
              <w:rPr>
                <w:rFonts w:ascii="Times New Roman" w:eastAsia="Times New Roman" w:hAnsi="Times New Roman" w:cs="Times New Roman"/>
                <w:sz w:val="24"/>
                <w:szCs w:val="24"/>
              </w:rPr>
              <w:t xml:space="preserve"> рассматриваются и утверждаются на Ученом совете.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2B2B2B"/>
                <w:sz w:val="24"/>
                <w:szCs w:val="24"/>
              </w:rPr>
              <w:t>На основании плана работы университета разрабатываются планы работ всех структурных подразделений ММУ.</w:t>
            </w:r>
          </w:p>
          <w:p w:rsidR="00F2566F" w:rsidRPr="00391537" w:rsidRDefault="00F2566F" w:rsidP="00391537">
            <w:pPr>
              <w:tabs>
                <w:tab w:val="left" w:pos="851"/>
                <w:tab w:val="left" w:pos="1154"/>
              </w:tabs>
              <w:spacing w:after="0" w:line="240" w:lineRule="auto"/>
              <w:ind w:firstLine="709"/>
              <w:contextualSpacing/>
              <w:jc w:val="both"/>
              <w:rPr>
                <w:rFonts w:ascii="Times New Roman" w:eastAsia="Times New Roman" w:hAnsi="Times New Roman" w:cs="Times New Roman"/>
                <w:i/>
                <w:color w:val="1155CC"/>
                <w:sz w:val="24"/>
                <w:szCs w:val="24"/>
                <w:u w:val="single"/>
              </w:rPr>
            </w:pPr>
            <w:r w:rsidRPr="00391537">
              <w:rPr>
                <w:rFonts w:ascii="Times New Roman" w:eastAsia="Times New Roman" w:hAnsi="Times New Roman" w:cs="Times New Roman"/>
                <w:i/>
                <w:color w:val="1155CC"/>
                <w:sz w:val="24"/>
                <w:szCs w:val="24"/>
                <w:u w:val="single"/>
              </w:rPr>
              <w:t>Приложение 1.1.9</w:t>
            </w:r>
          </w:p>
          <w:p w:rsidR="00F2566F" w:rsidRPr="00391537" w:rsidRDefault="006D7227" w:rsidP="00391537">
            <w:pPr>
              <w:tabs>
                <w:tab w:val="left" w:pos="851"/>
                <w:tab w:val="left" w:pos="1154"/>
              </w:tabs>
              <w:spacing w:after="0" w:line="240" w:lineRule="auto"/>
              <w:ind w:firstLine="709"/>
              <w:contextualSpacing/>
              <w:jc w:val="both"/>
              <w:rPr>
                <w:rFonts w:ascii="Times New Roman" w:eastAsia="Times New Roman" w:hAnsi="Times New Roman" w:cs="Times New Roman"/>
                <w:i/>
                <w:sz w:val="24"/>
                <w:szCs w:val="24"/>
              </w:rPr>
            </w:pPr>
            <w:hyperlink r:id="rId99">
              <w:r w:rsidR="00F2566F" w:rsidRPr="00391537">
                <w:rPr>
                  <w:rFonts w:ascii="Times New Roman" w:eastAsia="Times New Roman" w:hAnsi="Times New Roman" w:cs="Times New Roman"/>
                  <w:i/>
                  <w:color w:val="1155CC"/>
                  <w:sz w:val="24"/>
                  <w:szCs w:val="24"/>
                  <w:u w:val="single"/>
                </w:rPr>
                <w:t>План работы УМО на 2025-2026 учебный год</w:t>
              </w:r>
            </w:hyperlink>
            <w:r w:rsidR="00F2566F" w:rsidRPr="00391537">
              <w:rPr>
                <w:rFonts w:ascii="Times New Roman" w:eastAsia="Times New Roman" w:hAnsi="Times New Roman" w:cs="Times New Roman"/>
                <w:i/>
                <w:sz w:val="24"/>
                <w:szCs w:val="24"/>
              </w:rPr>
              <w:t xml:space="preserve"> </w:t>
            </w:r>
          </w:p>
          <w:p w:rsidR="00F2566F" w:rsidRPr="00391537" w:rsidRDefault="00F2566F" w:rsidP="00391537">
            <w:pPr>
              <w:tabs>
                <w:tab w:val="left" w:pos="851"/>
                <w:tab w:val="left" w:pos="1154"/>
              </w:tabs>
              <w:spacing w:after="0" w:line="240" w:lineRule="auto"/>
              <w:ind w:firstLine="709"/>
              <w:contextualSpacing/>
              <w:jc w:val="both"/>
              <w:rPr>
                <w:rFonts w:ascii="Times New Roman" w:eastAsia="Times New Roman" w:hAnsi="Times New Roman" w:cs="Times New Roman"/>
                <w:i/>
                <w:color w:val="EE0000"/>
                <w:sz w:val="24"/>
                <w:szCs w:val="24"/>
              </w:rPr>
            </w:pPr>
          </w:p>
          <w:p w:rsidR="00F2566F" w:rsidRPr="00391537" w:rsidRDefault="006D7227" w:rsidP="00391537">
            <w:pPr>
              <w:tabs>
                <w:tab w:val="left" w:pos="851"/>
                <w:tab w:val="left" w:pos="1154"/>
              </w:tabs>
              <w:spacing w:after="0" w:line="240" w:lineRule="auto"/>
              <w:ind w:firstLine="709"/>
              <w:contextualSpacing/>
              <w:jc w:val="both"/>
              <w:rPr>
                <w:rFonts w:ascii="Times New Roman" w:eastAsia="Times New Roman" w:hAnsi="Times New Roman" w:cs="Times New Roman"/>
                <w:i/>
                <w:color w:val="EE0000"/>
                <w:sz w:val="24"/>
                <w:szCs w:val="24"/>
              </w:rPr>
            </w:pPr>
            <w:hyperlink r:id="rId100">
              <w:r w:rsidR="00F2566F" w:rsidRPr="00391537">
                <w:rPr>
                  <w:rFonts w:ascii="Times New Roman" w:eastAsia="Times New Roman" w:hAnsi="Times New Roman" w:cs="Times New Roman"/>
                  <w:i/>
                  <w:color w:val="1155CC"/>
                  <w:sz w:val="24"/>
                  <w:szCs w:val="24"/>
                  <w:u w:val="single"/>
                </w:rPr>
                <w:t>График докладов ППС на 2025-2026 уч. год</w:t>
              </w:r>
            </w:hyperlink>
            <w:r w:rsidR="00F2566F" w:rsidRPr="00391537">
              <w:rPr>
                <w:rFonts w:ascii="Times New Roman" w:eastAsia="Times New Roman" w:hAnsi="Times New Roman" w:cs="Times New Roman"/>
                <w:i/>
                <w:color w:val="EE0000"/>
                <w:sz w:val="24"/>
                <w:szCs w:val="24"/>
              </w:rPr>
              <w:t xml:space="preserve"> </w:t>
            </w:r>
          </w:p>
          <w:p w:rsidR="00F2566F" w:rsidRPr="00391537" w:rsidRDefault="006D7227" w:rsidP="00391537">
            <w:pPr>
              <w:tabs>
                <w:tab w:val="left" w:pos="851"/>
                <w:tab w:val="left" w:pos="1154"/>
              </w:tabs>
              <w:spacing w:after="0" w:line="240" w:lineRule="auto"/>
              <w:ind w:firstLine="709"/>
              <w:contextualSpacing/>
              <w:jc w:val="both"/>
              <w:rPr>
                <w:rFonts w:ascii="Times New Roman" w:eastAsia="Times New Roman" w:hAnsi="Times New Roman" w:cs="Times New Roman"/>
                <w:i/>
                <w:color w:val="EE0000"/>
                <w:sz w:val="24"/>
                <w:szCs w:val="24"/>
              </w:rPr>
            </w:pPr>
            <w:hyperlink r:id="rId101">
              <w:r w:rsidR="00F2566F" w:rsidRPr="00391537">
                <w:rPr>
                  <w:rFonts w:ascii="Times New Roman" w:eastAsia="Times New Roman" w:hAnsi="Times New Roman" w:cs="Times New Roman"/>
                  <w:i/>
                  <w:color w:val="1155CC"/>
                  <w:sz w:val="24"/>
                  <w:szCs w:val="24"/>
                  <w:u w:val="single"/>
                </w:rPr>
                <w:t>График семинаров для ППС на 2025-2026 уч. год</w:t>
              </w:r>
            </w:hyperlink>
            <w:r w:rsidR="00F2566F" w:rsidRPr="00391537">
              <w:rPr>
                <w:rFonts w:ascii="Times New Roman" w:eastAsia="Times New Roman" w:hAnsi="Times New Roman" w:cs="Times New Roman"/>
                <w:i/>
                <w:color w:val="EE0000"/>
                <w:sz w:val="24"/>
                <w:szCs w:val="24"/>
              </w:rPr>
              <w:t xml:space="preserve"> </w:t>
            </w:r>
          </w:p>
          <w:p w:rsidR="00F2566F" w:rsidRPr="00391537" w:rsidRDefault="00F2566F" w:rsidP="00391537">
            <w:pPr>
              <w:tabs>
                <w:tab w:val="left" w:pos="851"/>
                <w:tab w:val="left" w:pos="1154"/>
              </w:tabs>
              <w:spacing w:after="0" w:line="240" w:lineRule="auto"/>
              <w:ind w:firstLine="709"/>
              <w:contextualSpacing/>
              <w:jc w:val="both"/>
              <w:rPr>
                <w:rFonts w:ascii="Times New Roman" w:eastAsia="Times New Roman" w:hAnsi="Times New Roman" w:cs="Times New Roman"/>
                <w:i/>
                <w:color w:val="EE0000"/>
                <w:sz w:val="24"/>
                <w:szCs w:val="24"/>
              </w:rPr>
            </w:pPr>
          </w:p>
          <w:p w:rsidR="00F2566F" w:rsidRPr="00391537" w:rsidRDefault="006D7227" w:rsidP="00391537">
            <w:pPr>
              <w:tabs>
                <w:tab w:val="left" w:pos="851"/>
                <w:tab w:val="left" w:pos="1154"/>
              </w:tabs>
              <w:spacing w:after="0" w:line="240" w:lineRule="auto"/>
              <w:ind w:firstLine="709"/>
              <w:contextualSpacing/>
              <w:jc w:val="both"/>
              <w:rPr>
                <w:rFonts w:ascii="Times New Roman" w:eastAsia="Times New Roman" w:hAnsi="Times New Roman" w:cs="Times New Roman"/>
                <w:i/>
                <w:sz w:val="24"/>
                <w:szCs w:val="24"/>
              </w:rPr>
            </w:pPr>
            <w:hyperlink r:id="rId102">
              <w:r w:rsidR="00F2566F" w:rsidRPr="00391537">
                <w:rPr>
                  <w:rFonts w:ascii="Times New Roman" w:eastAsia="Times New Roman" w:hAnsi="Times New Roman" w:cs="Times New Roman"/>
                  <w:i/>
                  <w:color w:val="0563C1"/>
                  <w:sz w:val="24"/>
                  <w:szCs w:val="24"/>
                  <w:u w:val="single"/>
                </w:rPr>
                <w:t>План подготовки подразделений ММУ на новый 2025-2026 учебный год</w:t>
              </w:r>
            </w:hyperlink>
          </w:p>
          <w:p w:rsidR="00F2566F" w:rsidRPr="00391537" w:rsidRDefault="006D7227" w:rsidP="00391537">
            <w:pPr>
              <w:tabs>
                <w:tab w:val="left" w:pos="851"/>
                <w:tab w:val="left" w:pos="1154"/>
              </w:tabs>
              <w:spacing w:after="0" w:line="240" w:lineRule="auto"/>
              <w:ind w:firstLine="709"/>
              <w:contextualSpacing/>
              <w:jc w:val="both"/>
              <w:rPr>
                <w:rFonts w:ascii="Times New Roman" w:eastAsia="Times New Roman" w:hAnsi="Times New Roman" w:cs="Times New Roman"/>
                <w:i/>
                <w:sz w:val="24"/>
                <w:szCs w:val="24"/>
              </w:rPr>
            </w:pPr>
            <w:hyperlink r:id="rId103">
              <w:r w:rsidR="00F2566F" w:rsidRPr="00391537">
                <w:rPr>
                  <w:rFonts w:ascii="Times New Roman" w:eastAsia="Times New Roman" w:hAnsi="Times New Roman" w:cs="Times New Roman"/>
                  <w:i/>
                  <w:color w:val="1155CC"/>
                  <w:sz w:val="24"/>
                  <w:szCs w:val="24"/>
                  <w:u w:val="single"/>
                </w:rPr>
                <w:t>План работы УМС на 2025-2026 уч. год</w:t>
              </w:r>
            </w:hyperlink>
            <w:r w:rsidR="00F2566F" w:rsidRPr="00391537">
              <w:rPr>
                <w:rFonts w:ascii="Times New Roman" w:eastAsia="Times New Roman" w:hAnsi="Times New Roman" w:cs="Times New Roman"/>
                <w:i/>
                <w:sz w:val="24"/>
                <w:szCs w:val="24"/>
              </w:rPr>
              <w:t xml:space="preserve">  </w:t>
            </w:r>
          </w:p>
          <w:p w:rsidR="00F2566F" w:rsidRPr="00E438B9" w:rsidRDefault="00F2566F" w:rsidP="00391537">
            <w:pPr>
              <w:tabs>
                <w:tab w:val="left" w:pos="851"/>
                <w:tab w:val="left" w:pos="1154"/>
              </w:tabs>
              <w:spacing w:after="0" w:line="240" w:lineRule="auto"/>
              <w:ind w:firstLine="709"/>
              <w:contextualSpacing/>
              <w:jc w:val="both"/>
              <w:rPr>
                <w:rFonts w:ascii="Times New Roman" w:hAnsi="Times New Roman" w:cs="Times New Roman"/>
                <w:b/>
                <w:i/>
                <w:color w:val="833C0B" w:themeColor="accent2" w:themeShade="80"/>
                <w:sz w:val="24"/>
                <w:szCs w:val="24"/>
              </w:rPr>
            </w:pPr>
            <w:r w:rsidRPr="00E438B9">
              <w:rPr>
                <w:rFonts w:ascii="Times New Roman" w:hAnsi="Times New Roman" w:cs="Times New Roman"/>
                <w:b/>
                <w:i/>
                <w:color w:val="833C0B" w:themeColor="accent2" w:themeShade="80"/>
                <w:sz w:val="24"/>
                <w:szCs w:val="24"/>
              </w:rPr>
              <w:t>Замечания:</w:t>
            </w:r>
          </w:p>
          <w:p w:rsidR="00F2566F" w:rsidRPr="00391537" w:rsidRDefault="00F2566F" w:rsidP="00391537">
            <w:pPr>
              <w:pStyle w:val="a7"/>
              <w:numPr>
                <w:ilvl w:val="0"/>
                <w:numId w:val="27"/>
              </w:numPr>
              <w:tabs>
                <w:tab w:val="left" w:pos="851"/>
                <w:tab w:val="left" w:pos="1154"/>
              </w:tabs>
              <w:spacing w:after="0" w:line="240" w:lineRule="auto"/>
              <w:jc w:val="both"/>
              <w:rPr>
                <w:rFonts w:ascii="Times New Roman" w:hAnsi="Times New Roman" w:cs="Times New Roman"/>
                <w:sz w:val="24"/>
                <w:szCs w:val="24"/>
              </w:rPr>
            </w:pPr>
            <w:r w:rsidRPr="00E438B9">
              <w:rPr>
                <w:rFonts w:ascii="Times New Roman" w:hAnsi="Times New Roman" w:cs="Times New Roman"/>
                <w:b/>
                <w:i/>
                <w:color w:val="833C0B" w:themeColor="accent2" w:themeShade="80"/>
                <w:sz w:val="24"/>
                <w:szCs w:val="24"/>
              </w:rPr>
              <w:t>Стратегия развития ММУ носит декларативный характер и недостаточно конкретна. Стратегии 1 и 2 не выполнены, хотя срок окончания Стратегического плана приближается. (Стратегия 1. Обеспечение современных и эффективных условий подготовки высококвалифицированных медицинских, фармацевтических, управленческих, научных кадров, имеющих конкурентные преимущества на отечественном и международном рынках труда</w:t>
            </w:r>
            <w:r w:rsidRPr="00E438B9">
              <w:rPr>
                <w:rFonts w:ascii="Times New Roman" w:hAnsi="Times New Roman" w:cs="Times New Roman"/>
                <w:b/>
                <w:i/>
                <w:color w:val="833C0B" w:themeColor="accent2" w:themeShade="80"/>
                <w:sz w:val="24"/>
                <w:szCs w:val="24"/>
                <w:lang w:val="ky-KG"/>
              </w:rPr>
              <w:t xml:space="preserve">. </w:t>
            </w:r>
            <w:bookmarkStart w:id="14" w:name="_Hlk216873431"/>
            <w:r w:rsidRPr="00E438B9">
              <w:rPr>
                <w:rFonts w:ascii="Times New Roman" w:hAnsi="Times New Roman" w:cs="Times New Roman"/>
                <w:b/>
                <w:i/>
                <w:color w:val="833C0B" w:themeColor="accent2" w:themeShade="80"/>
                <w:sz w:val="24"/>
                <w:szCs w:val="24"/>
              </w:rPr>
              <w:t xml:space="preserve">Стратегия 2. Обеспечение опережающего роста </w:t>
            </w:r>
            <w:proofErr w:type="spellStart"/>
            <w:r w:rsidRPr="00E438B9">
              <w:rPr>
                <w:rFonts w:ascii="Times New Roman" w:hAnsi="Times New Roman" w:cs="Times New Roman"/>
                <w:b/>
                <w:i/>
                <w:color w:val="833C0B" w:themeColor="accent2" w:themeShade="80"/>
                <w:sz w:val="24"/>
                <w:szCs w:val="24"/>
              </w:rPr>
              <w:t>наукометрических</w:t>
            </w:r>
            <w:proofErr w:type="spellEnd"/>
            <w:r w:rsidRPr="00E438B9">
              <w:rPr>
                <w:rFonts w:ascii="Times New Roman" w:hAnsi="Times New Roman" w:cs="Times New Roman"/>
                <w:b/>
                <w:i/>
                <w:color w:val="833C0B" w:themeColor="accent2" w:themeShade="80"/>
                <w:sz w:val="24"/>
                <w:szCs w:val="24"/>
              </w:rPr>
              <w:t xml:space="preserve"> показателей</w:t>
            </w:r>
            <w:r w:rsidRPr="00E438B9">
              <w:rPr>
                <w:rFonts w:ascii="Times New Roman" w:hAnsi="Times New Roman" w:cs="Times New Roman"/>
                <w:b/>
                <w:i/>
                <w:color w:val="833C0B" w:themeColor="accent2" w:themeShade="80"/>
                <w:sz w:val="24"/>
                <w:szCs w:val="24"/>
                <w:lang w:val="ky-KG"/>
              </w:rPr>
              <w:t xml:space="preserve"> </w:t>
            </w:r>
            <w:r w:rsidRPr="00E438B9">
              <w:rPr>
                <w:rFonts w:ascii="Times New Roman" w:hAnsi="Times New Roman" w:cs="Times New Roman"/>
                <w:b/>
                <w:i/>
                <w:color w:val="833C0B" w:themeColor="accent2" w:themeShade="80"/>
                <w:sz w:val="24"/>
                <w:szCs w:val="24"/>
              </w:rPr>
              <w:t>Университета, обеспечивающих его лидирующее положение среди медицинских вузов</w:t>
            </w:r>
            <w:r w:rsidRPr="00E438B9">
              <w:rPr>
                <w:rFonts w:ascii="Times New Roman" w:hAnsi="Times New Roman" w:cs="Times New Roman"/>
                <w:b/>
                <w:i/>
                <w:color w:val="833C0B" w:themeColor="accent2" w:themeShade="80"/>
                <w:sz w:val="24"/>
                <w:szCs w:val="24"/>
                <w:lang w:val="ky-KG"/>
              </w:rPr>
              <w:t xml:space="preserve"> </w:t>
            </w:r>
            <w:r w:rsidRPr="00E438B9">
              <w:rPr>
                <w:rFonts w:ascii="Times New Roman" w:hAnsi="Times New Roman" w:cs="Times New Roman"/>
                <w:b/>
                <w:i/>
                <w:color w:val="833C0B" w:themeColor="accent2" w:themeShade="80"/>
                <w:sz w:val="24"/>
                <w:szCs w:val="24"/>
              </w:rPr>
              <w:t>республики и других стран мира, упрочнение и усиление его репутации в международном научном пространстве</w:t>
            </w:r>
            <w:bookmarkEnd w:id="14"/>
            <w:r w:rsidRPr="00E438B9">
              <w:rPr>
                <w:rFonts w:ascii="Times New Roman" w:hAnsi="Times New Roman" w:cs="Times New Roman"/>
                <w:b/>
                <w:i/>
                <w:color w:val="833C0B" w:themeColor="accent2" w:themeShade="80"/>
                <w:sz w:val="24"/>
                <w:szCs w:val="24"/>
                <w:lang w:val="ky-KG"/>
              </w:rPr>
              <w:t>)</w:t>
            </w:r>
            <w:r w:rsidRPr="00E438B9">
              <w:rPr>
                <w:rFonts w:ascii="Times New Roman" w:hAnsi="Times New Roman" w:cs="Times New Roman"/>
                <w:b/>
                <w:i/>
                <w:color w:val="833C0B" w:themeColor="accent2" w:themeShade="80"/>
                <w:sz w:val="24"/>
                <w:szCs w:val="24"/>
              </w:rPr>
              <w:t>.</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 с замечаниями</w:t>
            </w:r>
          </w:p>
        </w:tc>
      </w:tr>
      <w:tr w:rsidR="00F2566F" w:rsidRPr="00391537" w:rsidTr="00F2566F">
        <w:trPr>
          <w:trHeight w:val="1"/>
          <w:jc w:val="center"/>
        </w:trPr>
        <w:tc>
          <w:tcPr>
            <w:tcW w:w="12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lastRenderedPageBreak/>
              <w:t>Критерий 1.2.</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Ежегодный мониторинг выполнения миссии, стратегических и текущих планов, анализ результатов и внесение соответствующих корректив</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ММУ ведет мониторинг стратегических и текущих планов согласно ежегодному плану мероприятий по внедрению и совершенствованию системы менеджмента качества,</w:t>
            </w:r>
            <w:r w:rsidRPr="00391537">
              <w:rPr>
                <w:rFonts w:ascii="Times New Roman" w:eastAsia="Times New Roman" w:hAnsi="Times New Roman" w:cs="Times New Roman"/>
                <w:color w:val="1154CC"/>
                <w:sz w:val="24"/>
                <w:szCs w:val="24"/>
                <w:u w:val="single"/>
              </w:rPr>
              <w:t xml:space="preserve"> </w:t>
            </w:r>
            <w:r w:rsidRPr="00391537">
              <w:rPr>
                <w:rFonts w:ascii="Times New Roman" w:eastAsia="Times New Roman" w:hAnsi="Times New Roman" w:cs="Times New Roman"/>
                <w:i/>
                <w:color w:val="1154CC"/>
                <w:sz w:val="24"/>
                <w:szCs w:val="24"/>
                <w:u w:val="single"/>
              </w:rPr>
              <w:t xml:space="preserve">(Приложение 1.2.1. </w:t>
            </w:r>
            <w:hyperlink r:id="rId104">
              <w:r w:rsidRPr="00391537">
                <w:rPr>
                  <w:rFonts w:ascii="Times New Roman" w:eastAsia="Times New Roman" w:hAnsi="Times New Roman" w:cs="Times New Roman"/>
                  <w:i/>
                  <w:color w:val="1155CC"/>
                  <w:sz w:val="24"/>
                  <w:szCs w:val="24"/>
                  <w:u w:val="single"/>
                </w:rPr>
                <w:t>План мероприятий по внедрению СМК (утвержден от 07.09.2025 г.)</w:t>
              </w:r>
              <w:r w:rsidRPr="00391537">
                <w:rPr>
                  <w:rFonts w:ascii="Times New Roman" w:eastAsia="Times New Roman" w:hAnsi="Times New Roman" w:cs="Times New Roman"/>
                  <w:i/>
                  <w:color w:val="1154CC"/>
                  <w:sz w:val="24"/>
                  <w:szCs w:val="24"/>
                  <w:u w:val="single"/>
                </w:rPr>
                <w:t xml:space="preserve"> HYPERLINK "https://drive.google.com/file/d/1apY6MzU3ZK5AcdZ9fkBbkluAN0IMHRDg/view?usp=sharing")</w:t>
              </w:r>
            </w:hyperlink>
            <w:r w:rsidRPr="00391537">
              <w:rPr>
                <w:rFonts w:ascii="Times New Roman" w:eastAsia="Times New Roman" w:hAnsi="Times New Roman" w:cs="Times New Roman"/>
                <w:i/>
                <w:color w:val="1154CC"/>
                <w:sz w:val="24"/>
                <w:szCs w:val="24"/>
                <w:u w:val="single"/>
              </w:rPr>
              <w:t>,</w:t>
            </w:r>
            <w:r w:rsidRPr="00391537">
              <w:rPr>
                <w:rFonts w:ascii="Times New Roman" w:eastAsia="Times New Roman" w:hAnsi="Times New Roman" w:cs="Times New Roman"/>
                <w:color w:val="1154CC"/>
                <w:sz w:val="24"/>
                <w:szCs w:val="24"/>
                <w:u w:val="single"/>
              </w:rPr>
              <w:t xml:space="preserve"> </w:t>
            </w:r>
            <w:r w:rsidRPr="00391537">
              <w:rPr>
                <w:rFonts w:ascii="Times New Roman" w:eastAsia="Times New Roman" w:hAnsi="Times New Roman" w:cs="Times New Roman"/>
                <w:i/>
                <w:color w:val="1154CC"/>
                <w:sz w:val="24"/>
                <w:szCs w:val="24"/>
                <w:u w:val="single"/>
              </w:rPr>
              <w:t>(</w:t>
            </w:r>
            <w:hyperlink r:id="rId105">
              <w:r w:rsidRPr="00391537">
                <w:rPr>
                  <w:rFonts w:ascii="Times New Roman" w:eastAsia="Times New Roman" w:hAnsi="Times New Roman" w:cs="Times New Roman"/>
                  <w:i/>
                  <w:color w:val="0563C1"/>
                  <w:sz w:val="24"/>
                  <w:szCs w:val="24"/>
                  <w:u w:val="single"/>
                </w:rPr>
                <w:t>Приложение 1.2.2. План работы ОКОиА на 2023-2024 уч.год</w:t>
              </w:r>
            </w:hyperlink>
            <w:r w:rsidRPr="00391537">
              <w:rPr>
                <w:rFonts w:ascii="Times New Roman" w:eastAsia="Times New Roman" w:hAnsi="Times New Roman" w:cs="Times New Roman"/>
                <w:i/>
                <w:sz w:val="24"/>
                <w:szCs w:val="24"/>
              </w:rPr>
              <w:t xml:space="preserve">, </w:t>
            </w:r>
            <w:r w:rsidRPr="00391537">
              <w:rPr>
                <w:rFonts w:ascii="Times New Roman" w:eastAsia="Times New Roman" w:hAnsi="Times New Roman" w:cs="Times New Roman"/>
                <w:i/>
                <w:color w:val="3C78D8"/>
                <w:sz w:val="24"/>
                <w:szCs w:val="24"/>
              </w:rPr>
              <w:t>Приложение 1.2.3.</w:t>
            </w:r>
            <w:r w:rsidRPr="00391537">
              <w:rPr>
                <w:rFonts w:ascii="Times New Roman" w:eastAsia="Times New Roman" w:hAnsi="Times New Roman" w:cs="Times New Roman"/>
                <w:i/>
                <w:sz w:val="24"/>
                <w:szCs w:val="24"/>
              </w:rPr>
              <w:t xml:space="preserve"> </w:t>
            </w:r>
            <w:hyperlink r:id="rId106">
              <w:r w:rsidRPr="00391537">
                <w:rPr>
                  <w:rFonts w:ascii="Times New Roman" w:eastAsia="Times New Roman" w:hAnsi="Times New Roman" w:cs="Times New Roman"/>
                  <w:i/>
                  <w:color w:val="1155CC"/>
                  <w:sz w:val="24"/>
                  <w:szCs w:val="24"/>
                  <w:u w:val="single"/>
                </w:rPr>
                <w:t>Положение о мониторинге и оценке удовлетворенности заинтересованных сторон</w:t>
              </w:r>
              <w:r w:rsidRPr="00391537">
                <w:rPr>
                  <w:rFonts w:ascii="Times New Roman" w:eastAsia="Times New Roman" w:hAnsi="Times New Roman" w:cs="Times New Roman"/>
                  <w:b/>
                  <w:i/>
                  <w:color w:val="4A86E8"/>
                  <w:sz w:val="24"/>
                  <w:szCs w:val="24"/>
                  <w:u w:val="single"/>
                </w:rPr>
                <w:t xml:space="preserve"> HYPERLINK "https://drive.google.com/file/d/1n-F0LFX2nJ8VLfQVQWt7HvRDMZk6S1FF/view?usp=drive_link".</w:t>
              </w:r>
            </w:hyperlink>
            <w:r w:rsidRPr="00391537">
              <w:rPr>
                <w:rFonts w:ascii="Times New Roman" w:eastAsia="Times New Roman" w:hAnsi="Times New Roman" w:cs="Times New Roman"/>
                <w:b/>
                <w:i/>
                <w:color w:val="4A86E8"/>
                <w:sz w:val="24"/>
                <w:szCs w:val="24"/>
              </w:rPr>
              <w:t>)</w:t>
            </w:r>
            <w:r w:rsidRPr="00391537">
              <w:rPr>
                <w:rFonts w:ascii="Times New Roman" w:eastAsia="Times New Roman" w:hAnsi="Times New Roman" w:cs="Times New Roman"/>
                <w:b/>
                <w:sz w:val="24"/>
                <w:szCs w:val="24"/>
              </w:rPr>
              <w:t xml:space="preserve">  </w:t>
            </w:r>
            <w:r w:rsidRPr="00391537">
              <w:rPr>
                <w:rFonts w:ascii="Times New Roman" w:eastAsia="Times New Roman" w:hAnsi="Times New Roman" w:cs="Times New Roman"/>
                <w:sz w:val="24"/>
                <w:szCs w:val="24"/>
              </w:rPr>
              <w:t>на всех уровнях вуз-факультет-кафедра.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shd w:val="clear" w:color="auto" w:fill="FFFFFF"/>
              </w:rPr>
              <w:t xml:space="preserve">Эффективность реализации программы оценивается ежегодно как выполнение кафедрами, факультетом и иными подразделениями целевых показателей, характеризующих основные сферы деятельности ММУ (качество образования, трудоустройство, прием, научные достижения, финансово-экономические результаты и др.). </w:t>
            </w:r>
            <w:r w:rsidRPr="00391537">
              <w:rPr>
                <w:rFonts w:ascii="Times New Roman" w:eastAsia="Times New Roman" w:hAnsi="Times New Roman" w:cs="Times New Roman"/>
                <w:i/>
                <w:sz w:val="24"/>
                <w:szCs w:val="24"/>
                <w:shd w:val="clear" w:color="auto" w:fill="FFFFFF"/>
              </w:rPr>
              <w:t>(</w:t>
            </w:r>
            <w:r w:rsidRPr="00391537">
              <w:rPr>
                <w:rFonts w:ascii="Times New Roman" w:eastAsia="Times New Roman" w:hAnsi="Times New Roman" w:cs="Times New Roman"/>
                <w:i/>
                <w:color w:val="3C78D8"/>
                <w:sz w:val="24"/>
                <w:szCs w:val="24"/>
                <w:shd w:val="clear" w:color="auto" w:fill="FFFFFF"/>
              </w:rPr>
              <w:t>Приложение 1.2.4.</w:t>
            </w:r>
            <w:r w:rsidRPr="00391537">
              <w:rPr>
                <w:rFonts w:ascii="Times New Roman" w:eastAsia="Times New Roman" w:hAnsi="Times New Roman" w:cs="Times New Roman"/>
                <w:i/>
                <w:sz w:val="24"/>
                <w:szCs w:val="24"/>
                <w:shd w:val="clear" w:color="auto" w:fill="FFFFFF"/>
              </w:rPr>
              <w:t xml:space="preserve"> </w:t>
            </w:r>
            <w:hyperlink r:id="rId107">
              <w:r w:rsidRPr="00391537">
                <w:rPr>
                  <w:rFonts w:ascii="Times New Roman" w:eastAsia="Times New Roman" w:hAnsi="Times New Roman" w:cs="Times New Roman"/>
                  <w:i/>
                  <w:color w:val="1155CC"/>
                  <w:sz w:val="24"/>
                  <w:szCs w:val="24"/>
                  <w:u w:val="single"/>
                </w:rPr>
                <w:t>Отчет отдела качества образования о проделанной работе за период 2023-2025 гг.</w:t>
              </w:r>
            </w:hyperlink>
            <w:r w:rsidRPr="00391537">
              <w:rPr>
                <w:rFonts w:ascii="Times New Roman" w:eastAsia="Times New Roman" w:hAnsi="Times New Roman" w:cs="Times New Roman"/>
                <w:i/>
                <w:sz w:val="24"/>
                <w:szCs w:val="24"/>
                <w:shd w:val="clear" w:color="auto" w:fill="FFFFFF"/>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Анализ выполнения стратегических и текущих планов, результатов обучения осуществляется посредством аудита со стороны  руководства ММУ деятельности учебных структурных подразделений по всем видам работ с предоставлением отчета на Ученый совет, включая </w:t>
            </w:r>
            <w:r w:rsidRPr="00391537">
              <w:rPr>
                <w:rFonts w:ascii="Times New Roman" w:eastAsia="Times New Roman" w:hAnsi="Times New Roman" w:cs="Times New Roman"/>
                <w:color w:val="000000"/>
                <w:sz w:val="24"/>
                <w:szCs w:val="24"/>
              </w:rPr>
              <w:t xml:space="preserve">мониторинг аудиторного фонда, условий проживания в общежитиях, а также аудита отделов и служб, обеспечивающих институциональные процессы и процессы инфраструктуры </w:t>
            </w:r>
            <w:r w:rsidRPr="00391537">
              <w:rPr>
                <w:rFonts w:ascii="Times New Roman" w:eastAsia="Times New Roman" w:hAnsi="Times New Roman" w:cs="Times New Roman"/>
                <w:sz w:val="24"/>
                <w:szCs w:val="24"/>
              </w:rPr>
              <w:t xml:space="preserve">согласно Положению об аудите системы обеспечения качества образования в ММУ </w:t>
            </w:r>
            <w:r w:rsidRPr="00391537">
              <w:rPr>
                <w:rFonts w:ascii="Times New Roman" w:eastAsia="Times New Roman" w:hAnsi="Times New Roman" w:cs="Times New Roman"/>
                <w:i/>
                <w:color w:val="4A86E8"/>
                <w:sz w:val="24"/>
                <w:szCs w:val="24"/>
              </w:rPr>
              <w:t>(</w:t>
            </w:r>
            <w:hyperlink r:id="rId108">
              <w:r w:rsidRPr="00391537">
                <w:rPr>
                  <w:rFonts w:ascii="Times New Roman" w:eastAsia="Times New Roman" w:hAnsi="Times New Roman" w:cs="Times New Roman"/>
                  <w:i/>
                  <w:color w:val="0563C1"/>
                  <w:sz w:val="24"/>
                  <w:szCs w:val="24"/>
                  <w:u w:val="single"/>
                </w:rPr>
                <w:t xml:space="preserve">Приложение 1.2.5. </w:t>
              </w:r>
              <w:r w:rsidRPr="00391537">
                <w:rPr>
                  <w:rFonts w:ascii="Times New Roman" w:eastAsia="Times New Roman" w:hAnsi="Times New Roman" w:cs="Times New Roman"/>
                  <w:i/>
                  <w:color w:val="1155CC"/>
                  <w:sz w:val="24"/>
                  <w:szCs w:val="24"/>
                  <w:u w:val="single"/>
                </w:rPr>
                <w:t xml:space="preserve"> HYPERLINK "https://drive.google.com/file/d/1HtIhyYN73Aop95912W4Wql55TpAhf77T/view?usp=drive_link"Приказ о проведении внутреннего аудита</w:t>
              </w:r>
              <w:r w:rsidRPr="00391537">
                <w:rPr>
                  <w:rFonts w:ascii="Times New Roman" w:eastAsia="Times New Roman" w:hAnsi="Times New Roman" w:cs="Times New Roman"/>
                  <w:i/>
                  <w:color w:val="0563C1"/>
                  <w:sz w:val="24"/>
                  <w:szCs w:val="24"/>
                  <w:u w:val="single"/>
                </w:rPr>
                <w:t xml:space="preserve"> HYPERLINK "https://drive.google.com/file/d/1ZS5UU4VTnVBsx9A5aq4icPd7S-To7ERs/view?usp=drive_link", </w:t>
              </w:r>
              <w:r w:rsidRPr="00391537">
                <w:rPr>
                  <w:rFonts w:ascii="Times New Roman" w:eastAsia="Times New Roman" w:hAnsi="Times New Roman" w:cs="Times New Roman"/>
                  <w:i/>
                  <w:color w:val="1155CC"/>
                  <w:sz w:val="24"/>
                  <w:szCs w:val="24"/>
                  <w:u w:val="single"/>
                </w:rPr>
                <w:t xml:space="preserve"> HYPERLINK "https://drive.google.com/file/d/1Qhg0CGGbg3V96qvjUXfjzd4XOf-8eiT2/view?usp=drive_link"Отчет комиссии по проведенному аудиту</w:t>
              </w:r>
              <w:r w:rsidRPr="00391537">
                <w:rPr>
                  <w:rFonts w:ascii="Times New Roman" w:eastAsia="Times New Roman" w:hAnsi="Times New Roman" w:cs="Times New Roman"/>
                  <w:i/>
                  <w:color w:val="0563C1"/>
                  <w:sz w:val="24"/>
                  <w:szCs w:val="24"/>
                  <w:u w:val="single"/>
                </w:rPr>
                <w:t xml:space="preserve"> HYPERLINK "https://drive.google.com/file/d/1ZS5UU4VTnVBsx9A5aq4icPd7S-To7ERs/view?usp=drive_link" </w:t>
              </w:r>
            </w:hyperlink>
            <w:r w:rsidRPr="00391537">
              <w:rPr>
                <w:rFonts w:ascii="Times New Roman" w:eastAsia="Times New Roman" w:hAnsi="Times New Roman" w:cs="Times New Roman"/>
                <w:i/>
                <w:color w:val="4A86E8"/>
                <w:sz w:val="24"/>
                <w:szCs w:val="24"/>
              </w:rPr>
              <w:t>)</w:t>
            </w:r>
            <w:r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На сегодняшний день все виды текущего контроля и промежуточной аттестации проводятся в виде компьютерного тестирования, что дает получение объективной информации о качестве подготовки студентов. С этой целью организован центр тестирования для проведения компьютерного тестирования, который укомплектован 128 компьютерами. Кроме этого организованы 2 компьютерных класса (ауд. 626, 628), которые укомплектованы 50 персональными современными компьютерами </w:t>
            </w:r>
            <w:r w:rsidRPr="00391537">
              <w:rPr>
                <w:rFonts w:ascii="Times New Roman" w:eastAsia="Times New Roman" w:hAnsi="Times New Roman" w:cs="Times New Roman"/>
                <w:i/>
                <w:sz w:val="24"/>
                <w:szCs w:val="24"/>
              </w:rPr>
              <w:t>(</w:t>
            </w:r>
            <w:hyperlink r:id="rId109">
              <w:r w:rsidRPr="00391537">
                <w:rPr>
                  <w:rFonts w:ascii="Times New Roman" w:eastAsia="Times New Roman" w:hAnsi="Times New Roman" w:cs="Times New Roman"/>
                  <w:i/>
                  <w:color w:val="1155CC"/>
                  <w:sz w:val="24"/>
                  <w:szCs w:val="24"/>
                  <w:u w:val="single"/>
                </w:rPr>
                <w:t>Приложение 1.2.6. Фото компьютерного класса</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При ежегодном финансовом планировании деятельности учитываются основные направления </w:t>
            </w:r>
            <w:hyperlink r:id="rId110">
              <w:r w:rsidRPr="00391537">
                <w:rPr>
                  <w:rFonts w:ascii="Times New Roman" w:eastAsia="Times New Roman" w:hAnsi="Times New Roman" w:cs="Times New Roman"/>
                  <w:i/>
                  <w:color w:val="1155CC"/>
                  <w:sz w:val="24"/>
                  <w:szCs w:val="24"/>
                  <w:u w:val="single"/>
                </w:rPr>
                <w:t>Стратегической программы развития ММУ на 2022-2026 гг.</w:t>
              </w:r>
            </w:hyperlink>
            <w:r w:rsidRPr="00391537">
              <w:rPr>
                <w:rFonts w:ascii="Times New Roman" w:eastAsia="Times New Roman" w:hAnsi="Times New Roman" w:cs="Times New Roman"/>
                <w:sz w:val="24"/>
                <w:szCs w:val="24"/>
              </w:rPr>
              <w:t xml:space="preserve">, в основе которой лежат миссия и цели ММУ, и таким образом выделяются материальные, человеческие ресурсы для достижения поставленных задач. ММУ выделяет значительные средства на постоянное улучшение образовательного процесса, развитие управленческого потенциала, материально-технической </w:t>
            </w:r>
            <w:r w:rsidRPr="00391537">
              <w:rPr>
                <w:rFonts w:ascii="Times New Roman" w:eastAsia="Times New Roman" w:hAnsi="Times New Roman" w:cs="Times New Roman"/>
                <w:sz w:val="24"/>
                <w:szCs w:val="24"/>
              </w:rPr>
              <w:lastRenderedPageBreak/>
              <w:t xml:space="preserve">базы: создание и оснащение лабораторий, расширение и улучшение аудиторного фонда, библиотек, создание и оснащение клинического </w:t>
            </w:r>
            <w:proofErr w:type="spellStart"/>
            <w:r w:rsidRPr="00391537">
              <w:rPr>
                <w:rFonts w:ascii="Times New Roman" w:eastAsia="Times New Roman" w:hAnsi="Times New Roman" w:cs="Times New Roman"/>
                <w:sz w:val="24"/>
                <w:szCs w:val="24"/>
              </w:rPr>
              <w:t>симуляционного</w:t>
            </w:r>
            <w:proofErr w:type="spellEnd"/>
            <w:r w:rsidRPr="00391537">
              <w:rPr>
                <w:rFonts w:ascii="Times New Roman" w:eastAsia="Times New Roman" w:hAnsi="Times New Roman" w:cs="Times New Roman"/>
                <w:sz w:val="24"/>
                <w:szCs w:val="24"/>
              </w:rPr>
              <w:t xml:space="preserve"> центра </w:t>
            </w:r>
            <w:r w:rsidRPr="00391537">
              <w:rPr>
                <w:rFonts w:ascii="Times New Roman" w:eastAsia="Times New Roman" w:hAnsi="Times New Roman" w:cs="Times New Roman"/>
                <w:i/>
                <w:color w:val="3C78D8"/>
                <w:sz w:val="24"/>
                <w:szCs w:val="24"/>
              </w:rPr>
              <w:t>(</w:t>
            </w:r>
            <w:hyperlink r:id="rId111">
              <w:r w:rsidRPr="00391537">
                <w:rPr>
                  <w:rFonts w:ascii="Times New Roman" w:eastAsia="Times New Roman" w:hAnsi="Times New Roman" w:cs="Times New Roman"/>
                  <w:i/>
                  <w:color w:val="1155CC"/>
                  <w:sz w:val="24"/>
                  <w:szCs w:val="24"/>
                  <w:u w:val="single"/>
                </w:rPr>
                <w:t>Приложение 1.2.7. Аудиторный фонд на 2025-2026 уч.год</w:t>
              </w:r>
            </w:hyperlink>
            <w:r w:rsidRPr="00391537">
              <w:rPr>
                <w:rFonts w:ascii="Times New Roman" w:eastAsia="Times New Roman" w:hAnsi="Times New Roman" w:cs="Times New Roman"/>
                <w:i/>
                <w:sz w:val="24"/>
                <w:szCs w:val="24"/>
              </w:rPr>
              <w:t xml:space="preserve">,  </w:t>
            </w:r>
            <w:hyperlink r:id="rId112">
              <w:r w:rsidRPr="00391537">
                <w:rPr>
                  <w:rFonts w:ascii="Times New Roman" w:eastAsia="Times New Roman" w:hAnsi="Times New Roman" w:cs="Times New Roman"/>
                  <w:i/>
                  <w:color w:val="1155CC"/>
                  <w:sz w:val="24"/>
                  <w:szCs w:val="24"/>
                  <w:u w:val="single"/>
                </w:rPr>
                <w:t>Приложение 1.2.8. Приказ о закреплении аудиторного фонда за кафедрами ММУ</w:t>
              </w:r>
            </w:hyperlink>
            <w:r w:rsidRPr="00391537">
              <w:rPr>
                <w:rFonts w:ascii="Times New Roman" w:eastAsia="Times New Roman" w:hAnsi="Times New Roman" w:cs="Times New Roman"/>
                <w:i/>
                <w:sz w:val="24"/>
                <w:szCs w:val="24"/>
              </w:rPr>
              <w:t xml:space="preserve">, </w:t>
            </w:r>
            <w:r w:rsidRPr="00391537">
              <w:rPr>
                <w:rFonts w:ascii="Times New Roman" w:eastAsia="Times New Roman" w:hAnsi="Times New Roman" w:cs="Times New Roman"/>
                <w:sz w:val="24"/>
                <w:szCs w:val="24"/>
              </w:rPr>
              <w:t xml:space="preserve"> </w:t>
            </w:r>
            <w:hyperlink r:id="rId113">
              <w:r w:rsidRPr="00391537">
                <w:rPr>
                  <w:rFonts w:ascii="Times New Roman" w:eastAsia="Times New Roman" w:hAnsi="Times New Roman" w:cs="Times New Roman"/>
                  <w:i/>
                  <w:color w:val="1154CC"/>
                  <w:sz w:val="24"/>
                  <w:szCs w:val="24"/>
                  <w:u w:val="single"/>
                </w:rPr>
                <w:t>Приложение 1.2.9. Фотоматериалы симуляционно-тренингового</w:t>
              </w:r>
            </w:hyperlink>
            <w:r w:rsidRPr="00391537">
              <w:rPr>
                <w:rFonts w:ascii="Times New Roman" w:eastAsia="Times New Roman" w:hAnsi="Times New Roman" w:cs="Times New Roman"/>
                <w:i/>
                <w:color w:val="1154CC"/>
                <w:sz w:val="24"/>
                <w:szCs w:val="24"/>
                <w:u w:val="single"/>
              </w:rPr>
              <w:t xml:space="preserve"> </w:t>
            </w:r>
            <w:hyperlink r:id="rId114">
              <w:r w:rsidRPr="00391537">
                <w:rPr>
                  <w:rFonts w:ascii="Times New Roman" w:eastAsia="Times New Roman" w:hAnsi="Times New Roman" w:cs="Times New Roman"/>
                  <w:i/>
                  <w:color w:val="1154CC"/>
                  <w:sz w:val="24"/>
                  <w:szCs w:val="24"/>
                  <w:u w:val="single"/>
                </w:rPr>
                <w:t>центра)</w:t>
              </w:r>
            </w:hyperlink>
            <w:r w:rsidRPr="00391537">
              <w:rPr>
                <w:rFonts w:ascii="Times New Roman" w:eastAsia="Times New Roman" w:hAnsi="Times New Roman" w:cs="Times New Roman"/>
                <w:i/>
                <w:color w:val="1154CC"/>
                <w:sz w:val="24"/>
                <w:szCs w:val="24"/>
                <w:u w:val="single"/>
              </w:rPr>
              <w:t>,</w:t>
            </w:r>
            <w:r w:rsidRPr="00391537">
              <w:rPr>
                <w:rFonts w:ascii="Times New Roman" w:eastAsia="Times New Roman" w:hAnsi="Times New Roman" w:cs="Times New Roman"/>
                <w:color w:val="1154CC"/>
                <w:sz w:val="24"/>
                <w:szCs w:val="24"/>
              </w:rPr>
              <w:t xml:space="preserve"> </w:t>
            </w:r>
            <w:r w:rsidRPr="00391537">
              <w:rPr>
                <w:rFonts w:ascii="Times New Roman" w:eastAsia="Times New Roman" w:hAnsi="Times New Roman" w:cs="Times New Roman"/>
                <w:sz w:val="24"/>
                <w:szCs w:val="24"/>
              </w:rPr>
              <w:t xml:space="preserve">создание сети собственных клиник, внедрение новых методов и подходов, как в процесс обучения, так и в процесс управления вузом </w:t>
            </w:r>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i/>
                <w:color w:val="4472C4"/>
                <w:sz w:val="24"/>
                <w:szCs w:val="24"/>
                <w:u w:val="single"/>
              </w:rPr>
              <w:t xml:space="preserve">Приложение 1.2.10. </w:t>
            </w:r>
            <w:hyperlink r:id="rId115">
              <w:r w:rsidRPr="00391537">
                <w:rPr>
                  <w:rFonts w:ascii="Times New Roman" w:eastAsia="Times New Roman" w:hAnsi="Times New Roman" w:cs="Times New Roman"/>
                  <w:i/>
                  <w:color w:val="1155CC"/>
                  <w:sz w:val="24"/>
                  <w:szCs w:val="24"/>
                  <w:u w:val="single"/>
                </w:rPr>
                <w:t>Отчет  о проделанной работе отдела качества образования и аккредитации  с 2023 по 2025 г.</w:t>
              </w:r>
              <w:r w:rsidRPr="00391537">
                <w:rPr>
                  <w:rFonts w:ascii="Times New Roman" w:eastAsia="Times New Roman" w:hAnsi="Times New Roman" w:cs="Times New Roman"/>
                  <w:i/>
                  <w:color w:val="1154CC"/>
                  <w:sz w:val="24"/>
                  <w:szCs w:val="24"/>
                  <w:u w:val="single"/>
                </w:rPr>
                <w:t xml:space="preserve"> HYPERLINK "https://docs.google.com/document/u/0/d/1d58G4JkoZQC-uXLa8GzZXegkWxwNV-BB/edit"),</w:t>
              </w:r>
            </w:hyperlink>
            <w:r w:rsidRPr="00391537">
              <w:rPr>
                <w:rFonts w:ascii="Times New Roman" w:eastAsia="Times New Roman" w:hAnsi="Times New Roman" w:cs="Times New Roman"/>
                <w:color w:val="1154CC"/>
                <w:sz w:val="24"/>
                <w:szCs w:val="24"/>
              </w:rPr>
              <w:t xml:space="preserve"> </w:t>
            </w:r>
            <w:r w:rsidRPr="00391537">
              <w:rPr>
                <w:rFonts w:ascii="Times New Roman" w:eastAsia="Times New Roman" w:hAnsi="Times New Roman" w:cs="Times New Roman"/>
                <w:sz w:val="24"/>
                <w:szCs w:val="24"/>
              </w:rPr>
              <w:t xml:space="preserve">постоянный профессиональный рост сотрудников ММУ </w:t>
            </w:r>
            <w:hyperlink r:id="rId116">
              <w:r w:rsidRPr="00391537">
                <w:rPr>
                  <w:rFonts w:ascii="Times New Roman" w:eastAsia="Times New Roman" w:hAnsi="Times New Roman" w:cs="Times New Roman"/>
                  <w:i/>
                  <w:color w:val="1155CC"/>
                  <w:sz w:val="24"/>
                  <w:szCs w:val="24"/>
                  <w:u w:val="single"/>
                </w:rPr>
                <w:t>(Приложение 1.2.11. План обучения сотрудников ММУ на 2025-2026 гг.)</w:t>
              </w:r>
            </w:hyperlink>
            <w:r w:rsidRPr="00391537">
              <w:rPr>
                <w:rFonts w:ascii="Times New Roman" w:eastAsia="Times New Roman" w:hAnsi="Times New Roman" w:cs="Times New Roman"/>
                <w:sz w:val="24"/>
                <w:szCs w:val="24"/>
              </w:rPr>
              <w:t>, развитие научно-исследовательской деятельности.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Основным механизмом обсуждения и принятия стратегических решений в ММУ служат заседания Ученого Совета и ректорского Совета </w:t>
            </w:r>
            <w:hyperlink r:id="rId117">
              <w:r w:rsidRPr="00391537">
                <w:rPr>
                  <w:rFonts w:ascii="Times New Roman" w:eastAsia="Times New Roman" w:hAnsi="Times New Roman" w:cs="Times New Roman"/>
                  <w:i/>
                  <w:color w:val="1154CC"/>
                  <w:sz w:val="24"/>
                  <w:szCs w:val="24"/>
                  <w:u w:val="single"/>
                </w:rPr>
                <w:t>(</w:t>
              </w:r>
            </w:hyperlink>
            <w:r w:rsidRPr="00391537">
              <w:rPr>
                <w:rFonts w:ascii="Times New Roman" w:eastAsia="Times New Roman" w:hAnsi="Times New Roman" w:cs="Times New Roman"/>
                <w:i/>
                <w:color w:val="1154CC"/>
                <w:sz w:val="24"/>
                <w:szCs w:val="24"/>
                <w:u w:val="single"/>
              </w:rPr>
              <w:t xml:space="preserve">Приложение 1.2.12. </w:t>
            </w:r>
            <w:hyperlink r:id="rId118">
              <w:r w:rsidRPr="00391537">
                <w:rPr>
                  <w:rFonts w:ascii="Times New Roman" w:eastAsia="Times New Roman" w:hAnsi="Times New Roman" w:cs="Times New Roman"/>
                  <w:i/>
                  <w:color w:val="1155CC"/>
                  <w:sz w:val="24"/>
                  <w:szCs w:val="24"/>
                  <w:u w:val="single"/>
                </w:rPr>
                <w:t xml:space="preserve">Протокол </w:t>
              </w:r>
              <w:r w:rsidRPr="00391537">
                <w:rPr>
                  <w:rFonts w:ascii="Times New Roman" w:eastAsia="Segoe UI Symbol" w:hAnsi="Times New Roman" w:cs="Times New Roman"/>
                  <w:i/>
                  <w:color w:val="1155CC"/>
                  <w:sz w:val="24"/>
                  <w:szCs w:val="24"/>
                  <w:u w:val="single"/>
                </w:rPr>
                <w:t>№</w:t>
              </w:r>
              <w:r w:rsidRPr="00391537">
                <w:rPr>
                  <w:rFonts w:ascii="Times New Roman" w:eastAsia="Times New Roman" w:hAnsi="Times New Roman" w:cs="Times New Roman"/>
                  <w:i/>
                  <w:color w:val="1155CC"/>
                  <w:sz w:val="24"/>
                  <w:szCs w:val="24"/>
                  <w:u w:val="single"/>
                </w:rPr>
                <w:t>13 заседания Ученого совета ММУ от 15 апреля 2025 года</w:t>
              </w:r>
              <w:r w:rsidRPr="00391537">
                <w:rPr>
                  <w:rFonts w:ascii="Times New Roman" w:eastAsia="Times New Roman" w:hAnsi="Times New Roman" w:cs="Times New Roman"/>
                  <w:i/>
                  <w:color w:val="1154CC"/>
                  <w:sz w:val="24"/>
                  <w:szCs w:val="24"/>
                  <w:u w:val="single"/>
                </w:rPr>
                <w:t xml:space="preserve"> HYPERLINK "https://drive.google.com/file/d/1wTJ4KxWGxSA1F2Nj8QkltPQaZOscjo_A/view?usp=sharing")</w:t>
              </w:r>
            </w:hyperlink>
            <w:r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Мониторинг выполнения образовательных целей и ожидаемых результатов обучения осуществляется с помощью системы оценки знаний, отчетов, предоставляемых профессорско-преподавательским составом, деканом и секретарем ГАК. Большое значение имеет информация о сдаче выпускниками ММУ лицензионных экзаменов у себя на родине. Это следующие виды экзаменов:</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Индия: FMGE (</w:t>
            </w:r>
            <w:proofErr w:type="spellStart"/>
            <w:r w:rsidRPr="00391537">
              <w:rPr>
                <w:rFonts w:ascii="Times New Roman" w:eastAsia="Times New Roman" w:hAnsi="Times New Roman" w:cs="Times New Roman"/>
                <w:sz w:val="24"/>
                <w:szCs w:val="24"/>
              </w:rPr>
              <w:t>Foreign</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Medical</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Graduation</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Examination</w:t>
            </w:r>
            <w:proofErr w:type="spellEnd"/>
            <w:r w:rsidRPr="00391537">
              <w:rPr>
                <w:rFonts w:ascii="Times New Roman" w:eastAsia="Times New Roman" w:hAnsi="Times New Roman" w:cs="Times New Roman"/>
                <w:sz w:val="24"/>
                <w:szCs w:val="24"/>
              </w:rPr>
              <w:t xml:space="preserve">) - экзамен, который проводится в Индии для медицинских выпускников зарубежных вузов, чтобы получить право на медицинскую практику в этой стране.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Пакистан: NLE (</w:t>
            </w:r>
            <w:proofErr w:type="spellStart"/>
            <w:r w:rsidRPr="00391537">
              <w:rPr>
                <w:rFonts w:ascii="Times New Roman" w:eastAsia="Times New Roman" w:hAnsi="Times New Roman" w:cs="Times New Roman"/>
                <w:sz w:val="24"/>
                <w:szCs w:val="24"/>
              </w:rPr>
              <w:t>National</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Licensing</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Examination</w:t>
            </w:r>
            <w:proofErr w:type="spellEnd"/>
            <w:r w:rsidRPr="00391537">
              <w:rPr>
                <w:rFonts w:ascii="Times New Roman" w:eastAsia="Times New Roman" w:hAnsi="Times New Roman" w:cs="Times New Roman"/>
                <w:sz w:val="24"/>
                <w:szCs w:val="24"/>
              </w:rPr>
              <w:t>) - экзамен, который проводится в Пакистане для медицинских выпускников, чтобы получить лицензию на практику медицины в этой стране.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Египет: </w:t>
            </w:r>
            <w:r w:rsidRPr="00391537">
              <w:rPr>
                <w:rFonts w:ascii="Times New Roman" w:eastAsia="Times New Roman" w:hAnsi="Times New Roman" w:cs="Times New Roman"/>
                <w:sz w:val="24"/>
                <w:szCs w:val="24"/>
                <w:lang w:val="en-US"/>
              </w:rPr>
              <w:t>UNE</w:t>
            </w:r>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Unified</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National</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Exam</w:t>
            </w:r>
            <w:proofErr w:type="spellEnd"/>
            <w:r w:rsidRPr="00391537">
              <w:rPr>
                <w:rFonts w:ascii="Times New Roman" w:eastAsia="Times New Roman" w:hAnsi="Times New Roman" w:cs="Times New Roman"/>
                <w:sz w:val="24"/>
                <w:szCs w:val="24"/>
              </w:rPr>
              <w:t>) - экзамен проводится Министерством высшего образования и научного исследования Египта для проверки соответствия иностранных дипломов стандартам и требованиям системы образования страны. Студенты, успешно прошедшие экзамен, могут приступить к работе в Египте в соответствии с их образовательными и профессиональными целями.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color w:val="1154CC"/>
                <w:sz w:val="24"/>
                <w:szCs w:val="24"/>
                <w:u w:val="single"/>
              </w:rPr>
            </w:pPr>
            <w:r w:rsidRPr="00391537">
              <w:rPr>
                <w:rFonts w:ascii="Times New Roman" w:eastAsia="Times New Roman" w:hAnsi="Times New Roman" w:cs="Times New Roman"/>
                <w:sz w:val="24"/>
                <w:szCs w:val="24"/>
              </w:rPr>
              <w:t xml:space="preserve">Собранная и проанализированная информация позволяет провести оценку качества обучения, степень выполнения образовательных целей и прогнозировать результаты обучения. Также постоянный сбор и анализ информации проводится с помощью механизмов анкетирования и интервьюирования, как преподавательского состава, так и обучающихся всех курсов и выпускников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Приложение</w:t>
            </w:r>
            <w:r w:rsidRPr="00391537">
              <w:rPr>
                <w:rFonts w:ascii="Times New Roman" w:eastAsia="Times New Roman" w:hAnsi="Times New Roman" w:cs="Times New Roman"/>
                <w:i/>
                <w:sz w:val="24"/>
                <w:szCs w:val="24"/>
              </w:rPr>
              <w:t xml:space="preserve"> </w:t>
            </w:r>
            <w:r w:rsidRPr="00391537">
              <w:rPr>
                <w:rFonts w:ascii="Times New Roman" w:eastAsia="Times New Roman" w:hAnsi="Times New Roman" w:cs="Times New Roman"/>
                <w:i/>
                <w:color w:val="4472C4"/>
                <w:sz w:val="24"/>
                <w:szCs w:val="24"/>
              </w:rPr>
              <w:t>1.2.13</w:t>
            </w:r>
            <w:r w:rsidRPr="00391537">
              <w:rPr>
                <w:rFonts w:ascii="Times New Roman" w:eastAsia="Times New Roman" w:hAnsi="Times New Roman" w:cs="Times New Roman"/>
                <w:i/>
                <w:sz w:val="24"/>
                <w:szCs w:val="24"/>
              </w:rPr>
              <w:t xml:space="preserve">. </w:t>
            </w:r>
            <w:hyperlink r:id="rId119">
              <w:r w:rsidRPr="00391537">
                <w:rPr>
                  <w:rFonts w:ascii="Times New Roman" w:eastAsia="Times New Roman" w:hAnsi="Times New Roman" w:cs="Times New Roman"/>
                  <w:i/>
                  <w:color w:val="0563C1"/>
                  <w:sz w:val="24"/>
                  <w:szCs w:val="24"/>
                  <w:u w:val="single"/>
                </w:rPr>
                <w:t>Постановление УС факультета по итогам осенней сессии 2023-2024 уч.г.</w:t>
              </w:r>
            </w:hyperlink>
            <w:r w:rsidRPr="00391537">
              <w:rPr>
                <w:rFonts w:ascii="Times New Roman" w:eastAsia="Times New Roman" w:hAnsi="Times New Roman" w:cs="Times New Roman"/>
                <w:i/>
                <w:color w:val="1154CC"/>
                <w:sz w:val="24"/>
                <w:szCs w:val="24"/>
                <w:u w:val="single"/>
              </w:rPr>
              <w:t xml:space="preserve">, Приложение 1.2.14. </w:t>
            </w:r>
            <w:hyperlink r:id="rId120">
              <w:r w:rsidRPr="00391537">
                <w:rPr>
                  <w:rFonts w:ascii="Times New Roman" w:eastAsia="Times New Roman" w:hAnsi="Times New Roman" w:cs="Times New Roman"/>
                  <w:i/>
                  <w:color w:val="1155CC"/>
                  <w:sz w:val="24"/>
                  <w:szCs w:val="24"/>
                  <w:u w:val="single"/>
                </w:rPr>
                <w:t>Отчет декана по результатам экзаменационной сессии на 2024-2025 уч. год</w:t>
              </w:r>
            </w:hyperlink>
            <w:r w:rsidRPr="00391537">
              <w:rPr>
                <w:rFonts w:ascii="Times New Roman" w:eastAsia="Times New Roman" w:hAnsi="Times New Roman" w:cs="Times New Roman"/>
                <w:i/>
                <w:color w:val="1154CC"/>
                <w:sz w:val="24"/>
                <w:szCs w:val="24"/>
                <w:u w:val="single"/>
              </w:rPr>
              <w:t xml:space="preserve">, , Приложение 1.2.15. </w:t>
            </w:r>
            <w:hyperlink r:id="rId121">
              <w:r w:rsidRPr="00391537">
                <w:rPr>
                  <w:rFonts w:ascii="Times New Roman" w:eastAsia="Times New Roman" w:hAnsi="Times New Roman" w:cs="Times New Roman"/>
                  <w:i/>
                  <w:color w:val="0563C1"/>
                  <w:sz w:val="24"/>
                  <w:szCs w:val="24"/>
                  <w:u w:val="single"/>
                </w:rPr>
                <w:t>Отчет ГИА 2023 года</w:t>
              </w:r>
              <w:r w:rsidRPr="00391537">
                <w:rPr>
                  <w:rFonts w:ascii="Times New Roman" w:eastAsia="Times New Roman" w:hAnsi="Times New Roman" w:cs="Times New Roman"/>
                  <w:i/>
                  <w:color w:val="1154CC"/>
                  <w:sz w:val="24"/>
                  <w:szCs w:val="24"/>
                  <w:u w:val="single"/>
                </w:rPr>
                <w:t xml:space="preserve"> HYPERLINK "https://docs.google.com/document/d/1vGXnN4rK-qqeT9DkK8p7yyZZM7rFm7sT/edit?usp=sharing&amp;ouid=115653378736299250608&amp;rtpof=true&amp;sd=true") .</w:t>
              </w:r>
            </w:hyperlink>
            <w:r w:rsidRPr="00391537">
              <w:rPr>
                <w:rFonts w:ascii="Times New Roman" w:eastAsia="Times New Roman" w:hAnsi="Times New Roman" w:cs="Times New Roman"/>
                <w:i/>
                <w:color w:val="1154CC"/>
                <w:sz w:val="24"/>
                <w:szCs w:val="24"/>
                <w:u w:val="single"/>
              </w:rPr>
              <w:t xml:space="preserve"> </w:t>
            </w:r>
          </w:p>
          <w:p w:rsidR="00F2566F" w:rsidRPr="00391537" w:rsidRDefault="00F2566F" w:rsidP="00391537">
            <w:pPr>
              <w:spacing w:after="0" w:line="240" w:lineRule="auto"/>
              <w:ind w:firstLine="709"/>
              <w:contextualSpacing/>
              <w:jc w:val="both"/>
              <w:rPr>
                <w:rFonts w:ascii="Times New Roman" w:hAnsi="Times New Roman" w:cs="Times New Roman"/>
                <w:b/>
                <w:i/>
                <w:color w:val="C00000"/>
                <w:sz w:val="24"/>
                <w:szCs w:val="24"/>
                <w:lang w:val="ky-KG"/>
              </w:rPr>
            </w:pPr>
          </w:p>
          <w:p w:rsidR="00F2566F" w:rsidRPr="00E438B9" w:rsidRDefault="00F2566F" w:rsidP="00391537">
            <w:pPr>
              <w:spacing w:after="0" w:line="240" w:lineRule="auto"/>
              <w:ind w:firstLine="709"/>
              <w:contextualSpacing/>
              <w:jc w:val="both"/>
              <w:rPr>
                <w:rFonts w:ascii="Times New Roman" w:hAnsi="Times New Roman" w:cs="Times New Roman"/>
                <w:b/>
                <w:i/>
                <w:color w:val="833C0B" w:themeColor="accent2" w:themeShade="80"/>
                <w:sz w:val="24"/>
                <w:szCs w:val="24"/>
                <w:lang w:val="ky-KG"/>
              </w:rPr>
            </w:pPr>
            <w:r w:rsidRPr="00E438B9">
              <w:rPr>
                <w:rFonts w:ascii="Times New Roman" w:hAnsi="Times New Roman" w:cs="Times New Roman"/>
                <w:b/>
                <w:i/>
                <w:color w:val="833C0B" w:themeColor="accent2" w:themeShade="80"/>
                <w:sz w:val="24"/>
                <w:szCs w:val="24"/>
                <w:lang w:val="ky-KG"/>
              </w:rPr>
              <w:lastRenderedPageBreak/>
              <w:t>Замечания:</w:t>
            </w:r>
          </w:p>
          <w:p w:rsidR="00F2566F" w:rsidRPr="00391537" w:rsidRDefault="00F2566F" w:rsidP="00391537">
            <w:pPr>
              <w:pStyle w:val="a7"/>
              <w:numPr>
                <w:ilvl w:val="0"/>
                <w:numId w:val="28"/>
              </w:numPr>
              <w:spacing w:after="0" w:line="240" w:lineRule="auto"/>
              <w:jc w:val="both"/>
              <w:rPr>
                <w:rFonts w:ascii="Times New Roman" w:hAnsi="Times New Roman" w:cs="Times New Roman"/>
                <w:sz w:val="24"/>
                <w:szCs w:val="24"/>
                <w:lang w:val="ky-KG"/>
              </w:rPr>
            </w:pPr>
            <w:r w:rsidRPr="00E438B9">
              <w:rPr>
                <w:rFonts w:ascii="Times New Roman" w:hAnsi="Times New Roman" w:cs="Times New Roman"/>
                <w:b/>
                <w:i/>
                <w:color w:val="833C0B" w:themeColor="accent2" w:themeShade="80"/>
                <w:sz w:val="24"/>
                <w:szCs w:val="24"/>
              </w:rPr>
              <w:t>Недостаточно проводится мониторинг выполнения миссии, стратегического плана. Отсутствует документ, регулирующий их проведение.</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eastAsia="Times New Roman" w:hAnsi="Times New Roman" w:cs="Times New Roman"/>
                <w:b/>
                <w:sz w:val="24"/>
                <w:szCs w:val="24"/>
              </w:rPr>
            </w:pPr>
          </w:p>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 с замечаниями</w:t>
            </w:r>
          </w:p>
        </w:tc>
      </w:tr>
      <w:tr w:rsidR="00F2566F" w:rsidRPr="00391537" w:rsidTr="00F2566F">
        <w:trPr>
          <w:trHeight w:val="1"/>
          <w:jc w:val="center"/>
        </w:trPr>
        <w:tc>
          <w:tcPr>
            <w:tcW w:w="12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lastRenderedPageBreak/>
              <w:t>Критерий 1.3. Внутренняя система обеспечения качества образования (ВСОКО)</w:t>
            </w:r>
          </w:p>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sz w:val="24"/>
                <w:szCs w:val="24"/>
              </w:rPr>
              <w:t xml:space="preserve">Определена и утверждена структура управления качеством, </w:t>
            </w:r>
            <w:hyperlink r:id="rId122">
              <w:r w:rsidRPr="00391537">
                <w:rPr>
                  <w:rFonts w:ascii="Times New Roman" w:eastAsia="Times New Roman" w:hAnsi="Times New Roman" w:cs="Times New Roman"/>
                  <w:color w:val="1155CC"/>
                  <w:sz w:val="24"/>
                  <w:szCs w:val="24"/>
                  <w:u w:val="single"/>
                </w:rPr>
                <w:t>функциональная матрица процессов</w:t>
              </w:r>
            </w:hyperlink>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i/>
                <w:color w:val="3C78D8"/>
                <w:sz w:val="24"/>
                <w:szCs w:val="24"/>
              </w:rPr>
              <w:t>(Приложение 1.3.1.)</w:t>
            </w:r>
            <w:r w:rsidRPr="00391537">
              <w:rPr>
                <w:rFonts w:ascii="Times New Roman" w:eastAsia="Times New Roman" w:hAnsi="Times New Roman" w:cs="Times New Roman"/>
                <w:sz w:val="24"/>
                <w:szCs w:val="24"/>
              </w:rPr>
              <w:t xml:space="preserve">  и в</w:t>
            </w:r>
            <w:hyperlink r:id="rId123">
              <w:r w:rsidRPr="00391537">
                <w:rPr>
                  <w:rFonts w:ascii="Times New Roman" w:eastAsia="Times New Roman" w:hAnsi="Times New Roman" w:cs="Times New Roman"/>
                  <w:color w:val="1155CC"/>
                  <w:sz w:val="24"/>
                  <w:szCs w:val="24"/>
                  <w:u w:val="single"/>
                </w:rPr>
                <w:t>нутренняя оценка качества</w:t>
              </w:r>
            </w:hyperlink>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i/>
                <w:color w:val="3C78D8"/>
                <w:sz w:val="24"/>
                <w:szCs w:val="24"/>
              </w:rPr>
              <w:t>(Приложение 1.3.2.)</w:t>
            </w:r>
            <w:r w:rsidRPr="00391537">
              <w:rPr>
                <w:rFonts w:ascii="Times New Roman" w:eastAsia="Times New Roman" w:hAnsi="Times New Roman" w:cs="Times New Roman"/>
                <w:sz w:val="24"/>
                <w:szCs w:val="24"/>
              </w:rPr>
              <w:t xml:space="preserve">. Для рассмотрения вопросов по обеспечению качества создан Совет по качеству (СК), в состав </w:t>
            </w:r>
            <w:r w:rsidRPr="00391537">
              <w:rPr>
                <w:rFonts w:ascii="Times New Roman" w:eastAsia="Times New Roman" w:hAnsi="Times New Roman" w:cs="Times New Roman"/>
                <w:sz w:val="24"/>
                <w:szCs w:val="24"/>
                <w:lang w:val="ky-KG"/>
              </w:rPr>
              <w:t xml:space="preserve">которого </w:t>
            </w:r>
            <w:r w:rsidRPr="00391537">
              <w:rPr>
                <w:rFonts w:ascii="Times New Roman" w:eastAsia="Times New Roman" w:hAnsi="Times New Roman" w:cs="Times New Roman"/>
                <w:sz w:val="24"/>
                <w:szCs w:val="24"/>
              </w:rPr>
              <w:t xml:space="preserve">вошли руководители всех структурных подразделений ММУ. Работа СК регулируется Положением о совете по качеству. </w:t>
            </w:r>
            <w:r w:rsidRPr="00391537">
              <w:rPr>
                <w:rFonts w:ascii="Times New Roman" w:eastAsia="Times New Roman" w:hAnsi="Times New Roman" w:cs="Times New Roman"/>
                <w:i/>
                <w:sz w:val="24"/>
                <w:szCs w:val="24"/>
              </w:rPr>
              <w:t>(</w:t>
            </w:r>
            <w:hyperlink r:id="rId124">
              <w:r w:rsidRPr="00391537">
                <w:rPr>
                  <w:rFonts w:ascii="Times New Roman" w:eastAsia="Times New Roman" w:hAnsi="Times New Roman" w:cs="Times New Roman"/>
                  <w:i/>
                  <w:color w:val="1155CC"/>
                  <w:sz w:val="24"/>
                  <w:szCs w:val="24"/>
                  <w:u w:val="single"/>
                </w:rPr>
                <w:t>Приложение 1.3.3.  HYPERLINK "https://drive.google.com/file/d/1FCbuA2rcHRuD7s96SQomRE-vg6Ojd19E/view?usp=drive_link"Положение Совета по качеству</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 xml:space="preserve">. Функционально за обеспечение качества образования ответственность возлагается на отдел качества образования и аккредитации </w:t>
            </w:r>
            <w:r w:rsidRPr="00391537">
              <w:rPr>
                <w:rFonts w:ascii="Times New Roman" w:eastAsia="Times New Roman" w:hAnsi="Times New Roman" w:cs="Times New Roman"/>
                <w:sz w:val="24"/>
                <w:szCs w:val="24"/>
                <w:lang w:val="ky-KG"/>
              </w:rPr>
              <w:t>(</w:t>
            </w:r>
            <w:proofErr w:type="spellStart"/>
            <w:r w:rsidRPr="00391537">
              <w:rPr>
                <w:rFonts w:ascii="Times New Roman" w:eastAsia="Times New Roman" w:hAnsi="Times New Roman" w:cs="Times New Roman"/>
                <w:sz w:val="24"/>
                <w:szCs w:val="24"/>
              </w:rPr>
              <w:t>ОКОиА</w:t>
            </w:r>
            <w:proofErr w:type="spellEnd"/>
            <w:r w:rsidRPr="00391537">
              <w:rPr>
                <w:rFonts w:ascii="Times New Roman" w:eastAsia="Times New Roman" w:hAnsi="Times New Roman" w:cs="Times New Roman"/>
                <w:sz w:val="24"/>
                <w:szCs w:val="24"/>
                <w:lang w:val="ky-KG"/>
              </w:rPr>
              <w:t>)</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color w:val="171717"/>
                <w:sz w:val="24"/>
                <w:szCs w:val="24"/>
              </w:rPr>
              <w:t xml:space="preserve">который непосредственно несет ответственность за разработку, внедрение и совершенствование системы обеспечения качества и ее документации, обеспечение реализации политики университета, а также за обеспечение процедур лицензирования, национальной и международной аккредитации университета. </w:t>
            </w:r>
            <w:proofErr w:type="spellStart"/>
            <w:r w:rsidRPr="00391537">
              <w:rPr>
                <w:rFonts w:ascii="Times New Roman" w:eastAsia="Times New Roman" w:hAnsi="Times New Roman" w:cs="Times New Roman"/>
                <w:sz w:val="24"/>
                <w:szCs w:val="24"/>
              </w:rPr>
              <w:t>ОКОиА</w:t>
            </w:r>
            <w:proofErr w:type="spellEnd"/>
            <w:r w:rsidRPr="00391537">
              <w:rPr>
                <w:rFonts w:ascii="Times New Roman" w:eastAsia="Times New Roman" w:hAnsi="Times New Roman" w:cs="Times New Roman"/>
                <w:sz w:val="24"/>
                <w:szCs w:val="24"/>
              </w:rPr>
              <w:t xml:space="preserve"> ведет деятельность на основе Положения об </w:t>
            </w:r>
            <w:proofErr w:type="spellStart"/>
            <w:r w:rsidRPr="00391537">
              <w:rPr>
                <w:rFonts w:ascii="Times New Roman" w:eastAsia="Times New Roman" w:hAnsi="Times New Roman" w:cs="Times New Roman"/>
                <w:sz w:val="24"/>
                <w:szCs w:val="24"/>
              </w:rPr>
              <w:t>ОКОиА</w:t>
            </w:r>
            <w:proofErr w:type="spellEnd"/>
            <w:r w:rsidRPr="00391537">
              <w:rPr>
                <w:rFonts w:ascii="Times New Roman" w:eastAsia="Times New Roman" w:hAnsi="Times New Roman" w:cs="Times New Roman"/>
                <w:i/>
                <w:color w:val="3C78D8"/>
                <w:sz w:val="24"/>
                <w:szCs w:val="24"/>
              </w:rPr>
              <w:t xml:space="preserve"> (Приложение 1.3.4. </w:t>
            </w:r>
            <w:hyperlink r:id="rId125">
              <w:r w:rsidRPr="00391537">
                <w:rPr>
                  <w:rFonts w:ascii="Times New Roman" w:eastAsia="Times New Roman" w:hAnsi="Times New Roman" w:cs="Times New Roman"/>
                  <w:i/>
                  <w:color w:val="1155CC"/>
                  <w:sz w:val="24"/>
                  <w:szCs w:val="24"/>
                  <w:u w:val="single"/>
                </w:rPr>
                <w:t xml:space="preserve">Положение </w:t>
              </w:r>
              <w:proofErr w:type="spellStart"/>
              <w:r w:rsidRPr="00391537">
                <w:rPr>
                  <w:rFonts w:ascii="Times New Roman" w:eastAsia="Times New Roman" w:hAnsi="Times New Roman" w:cs="Times New Roman"/>
                  <w:i/>
                  <w:color w:val="1155CC"/>
                  <w:sz w:val="24"/>
                  <w:szCs w:val="24"/>
                  <w:u w:val="single"/>
                </w:rPr>
                <w:t>ОКОиА</w:t>
              </w:r>
              <w:proofErr w:type="spellEnd"/>
            </w:hyperlink>
            <w:r w:rsidRPr="00391537">
              <w:rPr>
                <w:rFonts w:ascii="Times New Roman" w:eastAsia="Times New Roman" w:hAnsi="Times New Roman" w:cs="Times New Roman"/>
                <w:i/>
                <w:color w:val="3C78D8"/>
                <w:sz w:val="24"/>
                <w:szCs w:val="24"/>
              </w:rPr>
              <w:t>)</w:t>
            </w:r>
            <w:r w:rsidRPr="00391537">
              <w:rPr>
                <w:rFonts w:ascii="Times New Roman" w:eastAsia="Times New Roman" w:hAnsi="Times New Roman" w:cs="Times New Roman"/>
                <w:sz w:val="24"/>
                <w:szCs w:val="24"/>
              </w:rPr>
              <w:t xml:space="preserve">. Ежегодно разрабатывается и утверждается план работы </w:t>
            </w:r>
            <w:proofErr w:type="spellStart"/>
            <w:r w:rsidRPr="00391537">
              <w:rPr>
                <w:rFonts w:ascii="Times New Roman" w:eastAsia="Times New Roman" w:hAnsi="Times New Roman" w:cs="Times New Roman"/>
                <w:sz w:val="24"/>
                <w:szCs w:val="24"/>
              </w:rPr>
              <w:t>ОКОиА</w:t>
            </w:r>
            <w:proofErr w:type="spellEnd"/>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i/>
                <w:color w:val="3C78D8"/>
                <w:sz w:val="24"/>
                <w:szCs w:val="24"/>
              </w:rPr>
              <w:t xml:space="preserve">(Приложение 1.3.5. </w:t>
            </w:r>
            <w:hyperlink r:id="rId126">
              <w:r w:rsidRPr="00391537">
                <w:rPr>
                  <w:rFonts w:ascii="Times New Roman" w:eastAsia="Times New Roman" w:hAnsi="Times New Roman" w:cs="Times New Roman"/>
                  <w:i/>
                  <w:color w:val="0563C1"/>
                  <w:sz w:val="24"/>
                  <w:szCs w:val="24"/>
                  <w:u w:val="single"/>
                </w:rPr>
                <w:t xml:space="preserve">План работы </w:t>
              </w:r>
              <w:proofErr w:type="spellStart"/>
              <w:r w:rsidRPr="00391537">
                <w:rPr>
                  <w:rFonts w:ascii="Times New Roman" w:eastAsia="Times New Roman" w:hAnsi="Times New Roman" w:cs="Times New Roman"/>
                  <w:i/>
                  <w:color w:val="0563C1"/>
                  <w:sz w:val="24"/>
                  <w:szCs w:val="24"/>
                  <w:u w:val="single"/>
                </w:rPr>
                <w:t>ОКОиА</w:t>
              </w:r>
              <w:proofErr w:type="spellEnd"/>
              <w:r w:rsidRPr="00391537">
                <w:rPr>
                  <w:rFonts w:ascii="Times New Roman" w:eastAsia="Times New Roman" w:hAnsi="Times New Roman" w:cs="Times New Roman"/>
                  <w:i/>
                  <w:color w:val="0563C1"/>
                  <w:sz w:val="24"/>
                  <w:szCs w:val="24"/>
                  <w:u w:val="single"/>
                </w:rPr>
                <w:t xml:space="preserve"> на 2023-2024 </w:t>
              </w:r>
              <w:proofErr w:type="spellStart"/>
              <w:r w:rsidRPr="00391537">
                <w:rPr>
                  <w:rFonts w:ascii="Times New Roman" w:eastAsia="Times New Roman" w:hAnsi="Times New Roman" w:cs="Times New Roman"/>
                  <w:i/>
                  <w:color w:val="0563C1"/>
                  <w:sz w:val="24"/>
                  <w:szCs w:val="24"/>
                  <w:u w:val="single"/>
                </w:rPr>
                <w:t>уч.год</w:t>
              </w:r>
              <w:proofErr w:type="spellEnd"/>
            </w:hyperlink>
            <w:r w:rsidRPr="00391537">
              <w:rPr>
                <w:rFonts w:ascii="Times New Roman" w:eastAsia="Times New Roman" w:hAnsi="Times New Roman" w:cs="Times New Roman"/>
                <w:i/>
                <w:color w:val="3C78D8"/>
                <w:sz w:val="24"/>
                <w:szCs w:val="24"/>
              </w:rPr>
              <w:t>)</w:t>
            </w:r>
            <w:r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u w:val="single"/>
              </w:rPr>
            </w:pPr>
            <w:r w:rsidRPr="00391537">
              <w:rPr>
                <w:rFonts w:ascii="Times New Roman" w:eastAsia="Times New Roman" w:hAnsi="Times New Roman" w:cs="Times New Roman"/>
                <w:color w:val="000000"/>
                <w:sz w:val="24"/>
                <w:szCs w:val="24"/>
              </w:rPr>
              <w:t>Политика в области качества доводится до всех учебных и обслуживающих подразделений посредством утвержденной системы управления качеством в ММУ</w:t>
            </w:r>
            <w:r w:rsidRPr="00391537">
              <w:rPr>
                <w:rFonts w:ascii="Times New Roman" w:eastAsia="Times New Roman" w:hAnsi="Times New Roman" w:cs="Times New Roman"/>
                <w:color w:val="000000"/>
                <w:sz w:val="24"/>
                <w:szCs w:val="24"/>
                <w:lang w:val="ky-KG"/>
              </w:rPr>
              <w:t>.</w:t>
            </w:r>
            <w:r w:rsidRPr="00391537">
              <w:rPr>
                <w:rFonts w:ascii="Times New Roman" w:eastAsia="Times New Roman" w:hAnsi="Times New Roman" w:cs="Times New Roman"/>
                <w:color w:val="000000"/>
                <w:sz w:val="24"/>
                <w:szCs w:val="24"/>
              </w:rPr>
              <w:t xml:space="preserve"> </w:t>
            </w:r>
            <w:r w:rsidRPr="00391537">
              <w:rPr>
                <w:rFonts w:ascii="Times New Roman" w:eastAsia="Times New Roman" w:hAnsi="Times New Roman" w:cs="Times New Roman"/>
                <w:color w:val="000000"/>
                <w:sz w:val="24"/>
                <w:szCs w:val="24"/>
                <w:lang w:val="ky-KG"/>
              </w:rPr>
              <w:t>Н</w:t>
            </w:r>
            <w:proofErr w:type="spellStart"/>
            <w:r w:rsidRPr="00391537">
              <w:rPr>
                <w:rFonts w:ascii="Times New Roman" w:eastAsia="Times New Roman" w:hAnsi="Times New Roman" w:cs="Times New Roman"/>
                <w:color w:val="000000"/>
                <w:sz w:val="24"/>
                <w:szCs w:val="24"/>
              </w:rPr>
              <w:t>азначены</w:t>
            </w:r>
            <w:proofErr w:type="spellEnd"/>
            <w:r w:rsidRPr="00391537">
              <w:rPr>
                <w:rFonts w:ascii="Times New Roman" w:eastAsia="Times New Roman" w:hAnsi="Times New Roman" w:cs="Times New Roman"/>
                <w:color w:val="000000"/>
                <w:sz w:val="24"/>
                <w:szCs w:val="24"/>
              </w:rPr>
              <w:t xml:space="preserve"> ответственные по качеству на кафедрах</w:t>
            </w:r>
            <w:r w:rsidRPr="00391537">
              <w:rPr>
                <w:rFonts w:ascii="Times New Roman" w:eastAsia="Times New Roman" w:hAnsi="Times New Roman" w:cs="Times New Roman"/>
                <w:i/>
                <w:color w:val="000000"/>
                <w:sz w:val="24"/>
                <w:szCs w:val="24"/>
                <w:u w:val="single"/>
              </w:rPr>
              <w:t xml:space="preserve"> (</w:t>
            </w:r>
            <w:hyperlink r:id="rId127">
              <w:r w:rsidRPr="00391537">
                <w:rPr>
                  <w:rFonts w:ascii="Times New Roman" w:eastAsia="Times New Roman" w:hAnsi="Times New Roman" w:cs="Times New Roman"/>
                  <w:i/>
                  <w:color w:val="1155CC"/>
                  <w:sz w:val="24"/>
                  <w:szCs w:val="24"/>
                  <w:u w:val="single"/>
                </w:rPr>
                <w:t xml:space="preserve">Приложение 1.3.6. Положение об ответственных по качеству структурных подразделений и отделов ММУ (Одобрено УС </w:t>
              </w:r>
              <w:r w:rsidRPr="00391537">
                <w:rPr>
                  <w:rFonts w:ascii="Times New Roman" w:eastAsia="Segoe UI Symbol" w:hAnsi="Times New Roman" w:cs="Times New Roman"/>
                  <w:i/>
                  <w:color w:val="1155CC"/>
                  <w:sz w:val="24"/>
                  <w:szCs w:val="24"/>
                  <w:u w:val="single"/>
                </w:rPr>
                <w:t>№</w:t>
              </w:r>
              <w:r w:rsidRPr="00391537">
                <w:rPr>
                  <w:rFonts w:ascii="Times New Roman" w:eastAsia="Times New Roman" w:hAnsi="Times New Roman" w:cs="Times New Roman"/>
                  <w:i/>
                  <w:color w:val="1155CC"/>
                  <w:sz w:val="24"/>
                  <w:szCs w:val="24"/>
                  <w:u w:val="single"/>
                </w:rPr>
                <w:t>3 от 27.11.2025 г.)</w:t>
              </w:r>
            </w:hyperlink>
            <w:r w:rsidRPr="00391537">
              <w:rPr>
                <w:rFonts w:ascii="Times New Roman" w:eastAsia="Times New Roman" w:hAnsi="Times New Roman" w:cs="Times New Roman"/>
                <w:color w:val="000000"/>
                <w:sz w:val="24"/>
                <w:szCs w:val="24"/>
                <w:u w:val="single"/>
              </w:rPr>
              <w:t xml:space="preserve">. </w:t>
            </w:r>
            <w:r w:rsidRPr="00391537">
              <w:rPr>
                <w:rFonts w:ascii="Times New Roman" w:eastAsia="Times New Roman" w:hAnsi="Times New Roman" w:cs="Times New Roman"/>
                <w:color w:val="000000"/>
                <w:sz w:val="24"/>
                <w:szCs w:val="24"/>
              </w:rPr>
              <w:t>В отделах, центрах, департаментах ответственны</w:t>
            </w:r>
            <w:r w:rsidRPr="00391537">
              <w:rPr>
                <w:rFonts w:ascii="Times New Roman" w:eastAsia="Times New Roman" w:hAnsi="Times New Roman" w:cs="Times New Roman"/>
                <w:sz w:val="24"/>
                <w:szCs w:val="24"/>
              </w:rPr>
              <w:t>ми</w:t>
            </w:r>
            <w:r w:rsidRPr="00391537">
              <w:rPr>
                <w:rFonts w:ascii="Times New Roman" w:eastAsia="Times New Roman" w:hAnsi="Times New Roman" w:cs="Times New Roman"/>
                <w:color w:val="000000"/>
                <w:sz w:val="24"/>
                <w:szCs w:val="24"/>
              </w:rPr>
              <w:t xml:space="preserve"> по качеству являются руководители соответствующих структур.  Деятельность ответственных по качеству регулируется Положением об ответственных по качеству структурных подразделений и отделов ММУ </w:t>
            </w:r>
            <w:hyperlink r:id="rId128">
              <w:r w:rsidRPr="00391537">
                <w:rPr>
                  <w:rFonts w:ascii="Times New Roman" w:eastAsia="Times New Roman" w:hAnsi="Times New Roman" w:cs="Times New Roman"/>
                  <w:i/>
                  <w:color w:val="1155CC"/>
                  <w:sz w:val="24"/>
                  <w:szCs w:val="24"/>
                  <w:u w:val="single"/>
                </w:rPr>
                <w:t>(Приложение 1.3.7. Приказ 04-46а от 24.10.2025 г. на рабочую группу по вопросам СМК</w:t>
              </w:r>
            </w:hyperlink>
            <w:r w:rsidRPr="00391537">
              <w:rPr>
                <w:rFonts w:ascii="Times New Roman" w:eastAsia="Times New Roman" w:hAnsi="Times New Roman" w:cs="Times New Roman"/>
                <w:color w:val="000000"/>
                <w:sz w:val="24"/>
                <w:szCs w:val="24"/>
                <w:u w:val="single"/>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u w:val="single"/>
              </w:rPr>
            </w:pPr>
            <w:r w:rsidRPr="00391537">
              <w:rPr>
                <w:rFonts w:ascii="Times New Roman" w:eastAsia="Times New Roman" w:hAnsi="Times New Roman" w:cs="Times New Roman"/>
                <w:color w:val="000000"/>
                <w:sz w:val="24"/>
                <w:szCs w:val="24"/>
              </w:rPr>
              <w:t>Система обеспечения качества образования реализуется в следующих документах: образовательн</w:t>
            </w:r>
            <w:r w:rsidRPr="00391537">
              <w:rPr>
                <w:rFonts w:ascii="Times New Roman" w:eastAsia="Times New Roman" w:hAnsi="Times New Roman" w:cs="Times New Roman"/>
                <w:sz w:val="24"/>
                <w:szCs w:val="24"/>
              </w:rPr>
              <w:t>ой</w:t>
            </w:r>
            <w:r w:rsidRPr="00391537">
              <w:rPr>
                <w:rFonts w:ascii="Times New Roman" w:eastAsia="Times New Roman" w:hAnsi="Times New Roman" w:cs="Times New Roman"/>
                <w:color w:val="000000"/>
                <w:sz w:val="24"/>
                <w:szCs w:val="24"/>
              </w:rPr>
              <w:t xml:space="preserve"> модел</w:t>
            </w:r>
            <w:r w:rsidRPr="00391537">
              <w:rPr>
                <w:rFonts w:ascii="Times New Roman" w:eastAsia="Times New Roman" w:hAnsi="Times New Roman" w:cs="Times New Roman"/>
                <w:sz w:val="24"/>
                <w:szCs w:val="24"/>
              </w:rPr>
              <w:t>и</w:t>
            </w:r>
            <w:r w:rsidRPr="00391537">
              <w:rPr>
                <w:rFonts w:ascii="Times New Roman" w:eastAsia="Times New Roman" w:hAnsi="Times New Roman" w:cs="Times New Roman"/>
                <w:color w:val="000000"/>
                <w:sz w:val="24"/>
                <w:szCs w:val="24"/>
                <w:u w:val="single"/>
              </w:rPr>
              <w:t xml:space="preserve"> </w:t>
            </w:r>
            <w:hyperlink r:id="rId129">
              <w:r w:rsidRPr="00391537">
                <w:rPr>
                  <w:rFonts w:ascii="Times New Roman" w:eastAsia="Times New Roman" w:hAnsi="Times New Roman" w:cs="Times New Roman"/>
                  <w:i/>
                  <w:color w:val="1154CC"/>
                  <w:sz w:val="24"/>
                  <w:szCs w:val="24"/>
                  <w:u w:val="single"/>
                </w:rPr>
                <w:t xml:space="preserve">(Приложение 1.3. </w:t>
              </w:r>
              <w:r w:rsidRPr="00391537">
                <w:rPr>
                  <w:rFonts w:ascii="Times New Roman" w:eastAsia="Times New Roman" w:hAnsi="Times New Roman" w:cs="Times New Roman"/>
                  <w:i/>
                  <w:color w:val="1154CC"/>
                  <w:sz w:val="24"/>
                  <w:szCs w:val="24"/>
                  <w:u w:val="single"/>
                  <w:lang w:val="en-US"/>
                </w:rPr>
                <w:t xml:space="preserve">HYPERLINK "https://drive.google.com/file/d/1CitekdXcrpmxAtFtBbPAVD1UjaFTmst7/view?usp=sharing"8 HYPERLINK "https://drive.google.com/file/d/1CitekdXcrpmxAtFtBbPAVD1UjaFTmst7/view?usp=sharing". </w:t>
              </w:r>
              <w:r w:rsidRPr="00391537">
                <w:rPr>
                  <w:rFonts w:ascii="Times New Roman" w:eastAsia="Times New Roman" w:hAnsi="Times New Roman" w:cs="Times New Roman"/>
                  <w:i/>
                  <w:color w:val="1155CC"/>
                  <w:sz w:val="24"/>
                  <w:szCs w:val="24"/>
                  <w:u w:val="single"/>
                  <w:lang w:val="en-US"/>
                </w:rPr>
                <w:t xml:space="preserve"> </w:t>
              </w:r>
              <w:r w:rsidRPr="00391537">
                <w:rPr>
                  <w:rFonts w:ascii="Times New Roman" w:eastAsia="Times New Roman" w:hAnsi="Times New Roman" w:cs="Times New Roman"/>
                  <w:i/>
                  <w:color w:val="1155CC"/>
                  <w:sz w:val="24"/>
                  <w:szCs w:val="24"/>
                  <w:u w:val="single"/>
                </w:rPr>
                <w:t>HYPERLINK "https://drive.google.com/file/d/1Pr3bq4lvNF-nZfDFtzSsfrrDb7N3pT6O/view?usp=drive_link"Модель образовательной программы и методов обучения</w:t>
              </w:r>
            </w:hyperlink>
            <w:r w:rsidRPr="00391537">
              <w:rPr>
                <w:rFonts w:ascii="Times New Roman" w:eastAsia="Times New Roman" w:hAnsi="Times New Roman" w:cs="Times New Roman"/>
                <w:i/>
                <w:color w:val="1154CC"/>
                <w:sz w:val="24"/>
                <w:szCs w:val="24"/>
                <w:u w:val="single"/>
              </w:rPr>
              <w:t>)</w:t>
            </w:r>
            <w:r w:rsidRPr="00391537">
              <w:rPr>
                <w:rFonts w:ascii="Times New Roman" w:eastAsia="Times New Roman" w:hAnsi="Times New Roman" w:cs="Times New Roman"/>
                <w:color w:val="1154CC"/>
                <w:sz w:val="24"/>
                <w:szCs w:val="24"/>
                <w:u w:val="single"/>
              </w:rPr>
              <w:t xml:space="preserve"> </w:t>
            </w:r>
            <w:r w:rsidRPr="00391537">
              <w:rPr>
                <w:rFonts w:ascii="Times New Roman" w:eastAsia="Times New Roman" w:hAnsi="Times New Roman" w:cs="Times New Roman"/>
                <w:color w:val="000000"/>
                <w:sz w:val="24"/>
                <w:szCs w:val="24"/>
              </w:rPr>
              <w:t>и документированной системы менеджмента качества образования в ММУ</w:t>
            </w:r>
            <w:r w:rsidRPr="00391537">
              <w:rPr>
                <w:rFonts w:ascii="Times New Roman" w:eastAsia="Times New Roman" w:hAnsi="Times New Roman" w:cs="Times New Roman"/>
                <w:color w:val="000000"/>
                <w:sz w:val="24"/>
                <w:szCs w:val="24"/>
                <w:u w:val="single"/>
              </w:rPr>
              <w:t xml:space="preserve"> </w:t>
            </w:r>
            <w:hyperlink r:id="rId130">
              <w:r w:rsidRPr="00391537">
                <w:rPr>
                  <w:rFonts w:ascii="Times New Roman" w:eastAsia="Times New Roman" w:hAnsi="Times New Roman" w:cs="Times New Roman"/>
                  <w:i/>
                  <w:color w:val="1155CC"/>
                  <w:sz w:val="24"/>
                  <w:szCs w:val="24"/>
                  <w:u w:val="single"/>
                </w:rPr>
                <w:t>(Приложение 1.3.9. Вузовская система менеджмента качества образования</w:t>
              </w:r>
            </w:hyperlink>
            <w:r w:rsidRPr="00391537">
              <w:rPr>
                <w:rFonts w:ascii="Times New Roman" w:eastAsia="Times New Roman" w:hAnsi="Times New Roman" w:cs="Times New Roman"/>
                <w:i/>
                <w:color w:val="000000"/>
                <w:sz w:val="24"/>
                <w:szCs w:val="24"/>
                <w:u w:val="single"/>
              </w:rPr>
              <w:t>)</w:t>
            </w:r>
            <w:r w:rsidRPr="00391537">
              <w:rPr>
                <w:rFonts w:ascii="Times New Roman" w:eastAsia="Times New Roman" w:hAnsi="Times New Roman" w:cs="Times New Roman"/>
                <w:color w:val="000000"/>
                <w:sz w:val="24"/>
                <w:szCs w:val="24"/>
                <w:u w:val="single"/>
              </w:rPr>
              <w:t xml:space="preserve">. </w:t>
            </w:r>
            <w:r w:rsidRPr="00391537">
              <w:rPr>
                <w:rFonts w:ascii="Times New Roman" w:eastAsia="Times New Roman" w:hAnsi="Times New Roman" w:cs="Times New Roman"/>
                <w:color w:val="000000"/>
                <w:sz w:val="24"/>
                <w:szCs w:val="24"/>
              </w:rPr>
              <w:t>Выполняемые функции ключевых должностных лиц по обеспечению качества образования подчинены одной общей цели - обеспечению гарантии качества и образовательного процесса</w:t>
            </w:r>
            <w:r w:rsidRPr="00391537">
              <w:rPr>
                <w:rFonts w:ascii="Times New Roman" w:eastAsia="Times New Roman" w:hAnsi="Times New Roman" w:cs="Times New Roman"/>
                <w:color w:val="000000"/>
                <w:sz w:val="24"/>
                <w:szCs w:val="24"/>
                <w:u w:val="single"/>
              </w:rPr>
              <w:t xml:space="preserve"> </w:t>
            </w:r>
            <w:hyperlink r:id="rId131">
              <w:r w:rsidRPr="00391537">
                <w:rPr>
                  <w:rFonts w:ascii="Times New Roman" w:eastAsia="Times New Roman" w:hAnsi="Times New Roman" w:cs="Times New Roman"/>
                  <w:i/>
                  <w:color w:val="1154CC"/>
                  <w:sz w:val="24"/>
                  <w:szCs w:val="24"/>
                  <w:u w:val="single"/>
                </w:rPr>
                <w:t xml:space="preserve">(Приложение 1.3. </w:t>
              </w:r>
              <w:r w:rsidRPr="00391537">
                <w:rPr>
                  <w:rFonts w:ascii="Times New Roman" w:eastAsia="Times New Roman" w:hAnsi="Times New Roman" w:cs="Times New Roman"/>
                  <w:i/>
                  <w:color w:val="1154CC"/>
                  <w:sz w:val="24"/>
                  <w:szCs w:val="24"/>
                  <w:u w:val="single"/>
                  <w:lang w:val="en-US"/>
                </w:rPr>
                <w:t xml:space="preserve">HYPERLINK </w:t>
              </w:r>
              <w:r w:rsidRPr="00391537">
                <w:rPr>
                  <w:rFonts w:ascii="Times New Roman" w:eastAsia="Times New Roman" w:hAnsi="Times New Roman" w:cs="Times New Roman"/>
                  <w:i/>
                  <w:color w:val="1154CC"/>
                  <w:sz w:val="24"/>
                  <w:szCs w:val="24"/>
                  <w:u w:val="single"/>
                  <w:lang w:val="en-US"/>
                </w:rPr>
                <w:lastRenderedPageBreak/>
                <w:t xml:space="preserve">"https://drive.google.com/file/d/1boj3RzFWrw81JcpRUOCwxPulXPORtLoA/view?usp=sharing"10 HYPERLINK "https://drive.google.com/file/d/1boj3RzFWrw81JcpRUOCwxPulXPORtLoA/view?usp=sharing". </w:t>
              </w:r>
              <w:r w:rsidRPr="00391537">
                <w:rPr>
                  <w:rFonts w:ascii="Times New Roman" w:eastAsia="Times New Roman" w:hAnsi="Times New Roman" w:cs="Times New Roman"/>
                  <w:i/>
                  <w:color w:val="1155CC"/>
                  <w:sz w:val="24"/>
                  <w:szCs w:val="24"/>
                  <w:u w:val="single"/>
                  <w:lang w:val="en-US"/>
                </w:rPr>
                <w:t xml:space="preserve"> </w:t>
              </w:r>
              <w:r w:rsidRPr="00391537">
                <w:rPr>
                  <w:rFonts w:ascii="Times New Roman" w:eastAsia="Times New Roman" w:hAnsi="Times New Roman" w:cs="Times New Roman"/>
                  <w:i/>
                  <w:color w:val="1155CC"/>
                  <w:sz w:val="24"/>
                  <w:szCs w:val="24"/>
                  <w:u w:val="single"/>
                </w:rPr>
                <w:t>HYPERLINK "https://drive.google.com/file/d/1IpkuRqNXc8uFpcQLvDOzyrpB2_p6u2EE/view?usp=drive_link"Схема взаимодействия процессов деятельности</w:t>
              </w:r>
            </w:hyperlink>
            <w:r w:rsidRPr="00391537">
              <w:rPr>
                <w:rFonts w:ascii="Times New Roman" w:eastAsia="Times New Roman" w:hAnsi="Times New Roman" w:cs="Times New Roman"/>
                <w:i/>
                <w:color w:val="000000"/>
                <w:sz w:val="24"/>
                <w:szCs w:val="24"/>
                <w:u w:val="single"/>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u w:val="single"/>
                <w:lang w:val="ky-KG"/>
              </w:rPr>
            </w:pPr>
            <w:r w:rsidRPr="00391537">
              <w:rPr>
                <w:rFonts w:ascii="Times New Roman" w:eastAsia="Times New Roman" w:hAnsi="Times New Roman" w:cs="Times New Roman"/>
                <w:color w:val="000000"/>
                <w:sz w:val="24"/>
                <w:szCs w:val="24"/>
              </w:rPr>
              <w:t>Также в рамках формирования системы менеджмента качества и с целью повышения качества образовательного процесса в ММУ осуществляется комплекс организационно-методических мероприятий на кафедрах. С целью оценки деятельности ППС кафедр в ММУ разработан порядок проведения смотра кафедр и определены критерии оценки результатов их деятельности</w:t>
            </w:r>
            <w:r w:rsidRPr="00391537">
              <w:rPr>
                <w:rFonts w:ascii="Times New Roman" w:eastAsia="Times New Roman" w:hAnsi="Times New Roman" w:cs="Times New Roman"/>
                <w:color w:val="000000"/>
                <w:sz w:val="24"/>
                <w:szCs w:val="24"/>
                <w:u w:val="single"/>
              </w:rPr>
              <w:t xml:space="preserve"> </w:t>
            </w:r>
            <w:r w:rsidRPr="00391537">
              <w:rPr>
                <w:rFonts w:ascii="Times New Roman" w:eastAsia="Times New Roman" w:hAnsi="Times New Roman" w:cs="Times New Roman"/>
                <w:i/>
                <w:color w:val="4472C4"/>
                <w:sz w:val="24"/>
                <w:szCs w:val="24"/>
                <w:u w:val="single"/>
              </w:rPr>
              <w:t>(</w:t>
            </w:r>
            <w:hyperlink r:id="rId132">
              <w:r w:rsidRPr="00391537">
                <w:rPr>
                  <w:rFonts w:ascii="Times New Roman" w:eastAsia="Times New Roman" w:hAnsi="Times New Roman" w:cs="Times New Roman"/>
                  <w:i/>
                  <w:color w:val="1155CC"/>
                  <w:sz w:val="24"/>
                  <w:szCs w:val="24"/>
                  <w:u w:val="single"/>
                </w:rPr>
                <w:t xml:space="preserve">Приложение 1.3. </w:t>
              </w:r>
              <w:r w:rsidRPr="00391537">
                <w:rPr>
                  <w:rFonts w:ascii="Times New Roman" w:eastAsia="Times New Roman" w:hAnsi="Times New Roman" w:cs="Times New Roman"/>
                  <w:i/>
                  <w:color w:val="1155CC"/>
                  <w:sz w:val="24"/>
                  <w:szCs w:val="24"/>
                  <w:u w:val="single"/>
                  <w:lang w:val="en-US"/>
                </w:rPr>
                <w:t xml:space="preserve">HYPERLINK "https://drive.google.com/file/d/1BH-rUdmI8Vd0lIkq4fYA9f60f1V6IjL2/view?usp=drive_link"11 HYPERLINK "https://drive.google.com/file/d/1BH-rUdmI8Vd0lIkq4fYA9f60f1V6IjL2/view?usp=drive_link". </w:t>
              </w:r>
              <w:r w:rsidRPr="00391537">
                <w:rPr>
                  <w:rFonts w:ascii="Times New Roman" w:eastAsia="Times New Roman" w:hAnsi="Times New Roman" w:cs="Times New Roman"/>
                  <w:i/>
                  <w:color w:val="1155CC"/>
                  <w:sz w:val="24"/>
                  <w:szCs w:val="24"/>
                  <w:u w:val="single"/>
                </w:rPr>
                <w:t xml:space="preserve">HYPERLINK "https://drive.google.com/file/d/1BH-rUdmI8Vd0lIkq4fYA9f60f1V6IjL2/view?usp=drive_link"  </w:t>
              </w:r>
              <w:r w:rsidRPr="00391537">
                <w:rPr>
                  <w:rFonts w:ascii="Times New Roman" w:eastAsia="Calibri" w:hAnsi="Times New Roman" w:cs="Times New Roman"/>
                  <w:i/>
                  <w:color w:val="1155CC"/>
                  <w:sz w:val="24"/>
                  <w:szCs w:val="24"/>
                  <w:u w:val="single"/>
                </w:rPr>
                <w:t xml:space="preserve"> HYPERLINK "https://drive.google.com/file/d/1BH-rUdmI8Vd0lIkq4fYA9f60f1V6IjL2/view?usp=drive_link"</w:t>
              </w:r>
              <w:r w:rsidRPr="00391537">
                <w:rPr>
                  <w:rFonts w:ascii="Times New Roman" w:eastAsia="Times New Roman" w:hAnsi="Times New Roman" w:cs="Times New Roman"/>
                  <w:i/>
                  <w:color w:val="1155CC"/>
                  <w:sz w:val="24"/>
                  <w:szCs w:val="24"/>
                  <w:u w:val="single"/>
                </w:rPr>
                <w:t xml:space="preserve">График проведения и критерии оценки смотра кафедр (Приложение к приказу </w:t>
              </w:r>
              <w:r w:rsidRPr="00391537">
                <w:rPr>
                  <w:rFonts w:ascii="Times New Roman" w:eastAsia="Segoe UI Symbol" w:hAnsi="Times New Roman" w:cs="Times New Roman"/>
                  <w:i/>
                  <w:color w:val="1155CC"/>
                  <w:sz w:val="24"/>
                  <w:szCs w:val="24"/>
                  <w:u w:val="single"/>
                </w:rPr>
                <w:t>№</w:t>
              </w:r>
              <w:r w:rsidRPr="00391537">
                <w:rPr>
                  <w:rFonts w:ascii="Times New Roman" w:eastAsia="Times New Roman" w:hAnsi="Times New Roman" w:cs="Times New Roman"/>
                  <w:i/>
                  <w:color w:val="1155CC"/>
                  <w:sz w:val="24"/>
                  <w:szCs w:val="24"/>
                  <w:u w:val="single"/>
                </w:rPr>
                <w:t>04-61 от 08.12.2025 г.)</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color w:val="000000"/>
                <w:sz w:val="24"/>
                <w:szCs w:val="24"/>
                <w:u w:val="single"/>
              </w:rPr>
              <w:t>.</w:t>
            </w:r>
            <w:r w:rsidRPr="00391537">
              <w:rPr>
                <w:rFonts w:ascii="Times New Roman" w:eastAsia="Times New Roman" w:hAnsi="Times New Roman" w:cs="Times New Roman"/>
                <w:color w:val="000000"/>
                <w:sz w:val="24"/>
                <w:szCs w:val="24"/>
                <w:u w:val="single"/>
                <w:lang w:val="ky-KG"/>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Для систематизации процесса оценки деятельность кафедры рассматривается в разрезе 6 основных направлений:</w:t>
            </w:r>
          </w:p>
          <w:p w:rsidR="00F2566F" w:rsidRPr="00391537" w:rsidRDefault="00F2566F" w:rsidP="00391537">
            <w:pPr>
              <w:numPr>
                <w:ilvl w:val="0"/>
                <w:numId w:val="16"/>
              </w:numPr>
              <w:tabs>
                <w:tab w:val="left" w:pos="993"/>
                <w:tab w:val="left" w:pos="1720"/>
              </w:tabs>
              <w:spacing w:before="20" w:after="2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Материально-техническая обеспеченность.</w:t>
            </w:r>
          </w:p>
          <w:p w:rsidR="00F2566F" w:rsidRPr="00391537" w:rsidRDefault="00F2566F" w:rsidP="00391537">
            <w:pPr>
              <w:numPr>
                <w:ilvl w:val="0"/>
                <w:numId w:val="16"/>
              </w:numPr>
              <w:tabs>
                <w:tab w:val="left" w:pos="993"/>
                <w:tab w:val="left" w:pos="1720"/>
              </w:tabs>
              <w:spacing w:before="20" w:after="2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Учебная и методическая работа.</w:t>
            </w:r>
          </w:p>
          <w:p w:rsidR="00F2566F" w:rsidRPr="00391537" w:rsidRDefault="00F2566F" w:rsidP="00391537">
            <w:pPr>
              <w:numPr>
                <w:ilvl w:val="0"/>
                <w:numId w:val="16"/>
              </w:numPr>
              <w:tabs>
                <w:tab w:val="left" w:pos="993"/>
                <w:tab w:val="left" w:pos="1720"/>
              </w:tabs>
              <w:spacing w:before="20" w:after="2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Научно-исследовательская работа.</w:t>
            </w:r>
          </w:p>
          <w:p w:rsidR="00F2566F" w:rsidRPr="00391537" w:rsidRDefault="00F2566F" w:rsidP="00391537">
            <w:pPr>
              <w:numPr>
                <w:ilvl w:val="0"/>
                <w:numId w:val="16"/>
              </w:numPr>
              <w:tabs>
                <w:tab w:val="left" w:pos="993"/>
                <w:tab w:val="left" w:pos="1720"/>
              </w:tabs>
              <w:spacing w:before="20" w:after="2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Воспитательная работа.</w:t>
            </w:r>
          </w:p>
          <w:p w:rsidR="00F2566F" w:rsidRPr="00391537" w:rsidRDefault="00F2566F" w:rsidP="00391537">
            <w:pPr>
              <w:numPr>
                <w:ilvl w:val="0"/>
                <w:numId w:val="16"/>
              </w:numPr>
              <w:tabs>
                <w:tab w:val="left" w:pos="993"/>
                <w:tab w:val="left" w:pos="1720"/>
              </w:tabs>
              <w:spacing w:before="20" w:after="2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Организационная / организационно-методическая работа.</w:t>
            </w:r>
          </w:p>
          <w:p w:rsidR="00F2566F" w:rsidRPr="00391537" w:rsidRDefault="00F2566F" w:rsidP="00391537">
            <w:pPr>
              <w:numPr>
                <w:ilvl w:val="0"/>
                <w:numId w:val="16"/>
              </w:numPr>
              <w:tabs>
                <w:tab w:val="left" w:pos="993"/>
                <w:tab w:val="left" w:pos="1720"/>
              </w:tabs>
              <w:spacing w:before="20" w:after="2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Лечебная работа (для клинических кафедр).</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u w:val="single"/>
              </w:rPr>
            </w:pPr>
            <w:r w:rsidRPr="00391537">
              <w:rPr>
                <w:rFonts w:ascii="Times New Roman" w:eastAsia="Times New Roman" w:hAnsi="Times New Roman" w:cs="Times New Roman"/>
                <w:color w:val="000000"/>
                <w:sz w:val="24"/>
                <w:szCs w:val="24"/>
              </w:rPr>
              <w:t>Был разработан план внедрения СМК, определены и выделены необходимые ресурсы, создана рабочая группа. Рабочая группа разработала общую карту процессов ММУ, их последовательность и взаимосвязь.</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lang w:val="ky-KG"/>
              </w:rPr>
            </w:pPr>
            <w:r w:rsidRPr="00391537">
              <w:rPr>
                <w:rFonts w:ascii="Times New Roman" w:eastAsia="Times New Roman" w:hAnsi="Times New Roman" w:cs="Times New Roman"/>
                <w:color w:val="171717"/>
                <w:sz w:val="24"/>
                <w:szCs w:val="24"/>
              </w:rPr>
              <w:t xml:space="preserve">Сотрудники кафедр, структурных подразделений являются членами рабочих групп по реализации </w:t>
            </w:r>
            <w:hyperlink r:id="rId133">
              <w:r w:rsidRPr="00391537">
                <w:rPr>
                  <w:rFonts w:ascii="Times New Roman" w:eastAsia="Times New Roman" w:hAnsi="Times New Roman" w:cs="Times New Roman"/>
                  <w:color w:val="0563C1"/>
                  <w:sz w:val="24"/>
                  <w:szCs w:val="24"/>
                  <w:u w:val="single"/>
                </w:rPr>
                <w:t>Стратегии развития ММУ на 2022-2026 гг</w:t>
              </w:r>
              <w:r w:rsidRPr="00391537">
                <w:rPr>
                  <w:rFonts w:ascii="Times New Roman" w:eastAsia="Times New Roman" w:hAnsi="Times New Roman" w:cs="Times New Roman"/>
                  <w:i/>
                  <w:color w:val="0563C1"/>
                  <w:sz w:val="24"/>
                  <w:szCs w:val="24"/>
                </w:rPr>
                <w:t xml:space="preserve"> HYPERLINK "https://drive.google.com/file/d/1Vatd1ktnZjs6vw-l7LlhPfLwCIRn8MdC/view"</w:t>
              </w:r>
              <w:r w:rsidRPr="00391537">
                <w:rPr>
                  <w:rFonts w:ascii="Times New Roman" w:eastAsia="Times New Roman" w:hAnsi="Times New Roman" w:cs="Times New Roman"/>
                  <w:i/>
                  <w:color w:val="0563C1"/>
                  <w:sz w:val="24"/>
                  <w:szCs w:val="24"/>
                  <w:u w:val="single"/>
                </w:rPr>
                <w:t>.</w:t>
              </w:r>
            </w:hyperlink>
            <w:r w:rsidRPr="00391537">
              <w:rPr>
                <w:rFonts w:ascii="Times New Roman" w:eastAsia="Times New Roman" w:hAnsi="Times New Roman" w:cs="Times New Roman"/>
                <w:color w:val="171717"/>
                <w:sz w:val="24"/>
                <w:szCs w:val="24"/>
              </w:rPr>
              <w:t xml:space="preserve"> и по разработке и исполнению документированных процедур, реализующих требования системы менеджмента качества. Документированные процедуры, разработанные в рамках проекта по внедрению системы менеджмента качества по стандарту ISO 9001:2015</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sz w:val="24"/>
                <w:szCs w:val="24"/>
                <w:lang w:val="ky-KG"/>
              </w:rPr>
              <w:t xml:space="preserve">и </w:t>
            </w:r>
            <w:r w:rsidRPr="00391537">
              <w:rPr>
                <w:rFonts w:ascii="Times New Roman" w:eastAsia="Times New Roman" w:hAnsi="Times New Roman" w:cs="Times New Roman"/>
                <w:sz w:val="24"/>
                <w:szCs w:val="24"/>
              </w:rPr>
              <w:t>утвержден</w:t>
            </w:r>
            <w:r w:rsidRPr="00391537">
              <w:rPr>
                <w:rFonts w:ascii="Times New Roman" w:eastAsia="Times New Roman" w:hAnsi="Times New Roman" w:cs="Times New Roman"/>
                <w:sz w:val="24"/>
                <w:szCs w:val="24"/>
                <w:lang w:val="ky-KG"/>
              </w:rPr>
              <w:t>ные</w:t>
            </w:r>
            <w:r w:rsidRPr="00391537">
              <w:rPr>
                <w:rFonts w:ascii="Times New Roman" w:eastAsia="Times New Roman" w:hAnsi="Times New Roman" w:cs="Times New Roman"/>
                <w:sz w:val="24"/>
                <w:szCs w:val="24"/>
              </w:rPr>
              <w:t xml:space="preserve"> ректором от 05.09.2025 г.</w:t>
            </w:r>
            <w:r w:rsidRPr="00391537">
              <w:rPr>
                <w:rFonts w:ascii="Times New Roman" w:eastAsia="Times New Roman" w:hAnsi="Times New Roman" w:cs="Times New Roman"/>
                <w:color w:val="171717"/>
                <w:sz w:val="24"/>
                <w:szCs w:val="24"/>
                <w:lang w:val="ky-KG"/>
              </w:rPr>
              <w:t>,</w:t>
            </w:r>
            <w:r w:rsidRPr="00391537">
              <w:rPr>
                <w:rFonts w:ascii="Times New Roman" w:eastAsia="Times New Roman" w:hAnsi="Times New Roman" w:cs="Times New Roman"/>
                <w:color w:val="171717"/>
                <w:sz w:val="24"/>
                <w:szCs w:val="24"/>
              </w:rPr>
              <w:t xml:space="preserve"> обязательны к применению сотрудниками </w:t>
            </w:r>
            <w:r w:rsidRPr="00391537">
              <w:rPr>
                <w:rFonts w:ascii="Times New Roman" w:eastAsia="Times New Roman" w:hAnsi="Times New Roman" w:cs="Times New Roman"/>
                <w:sz w:val="24"/>
                <w:szCs w:val="24"/>
              </w:rPr>
              <w:t xml:space="preserve">подразделений университета </w:t>
            </w:r>
            <w:hyperlink r:id="rId134">
              <w:r w:rsidRPr="00391537">
                <w:rPr>
                  <w:rFonts w:ascii="Times New Roman" w:eastAsia="Times New Roman" w:hAnsi="Times New Roman" w:cs="Times New Roman"/>
                  <w:i/>
                  <w:color w:val="1154CC"/>
                  <w:sz w:val="24"/>
                  <w:szCs w:val="24"/>
                  <w:u w:val="single"/>
                </w:rPr>
                <w:t xml:space="preserve">(Приложение 1.3.12. </w:t>
              </w:r>
              <w:r w:rsidRPr="00391537">
                <w:rPr>
                  <w:rFonts w:ascii="Times New Roman" w:eastAsia="Times New Roman" w:hAnsi="Times New Roman" w:cs="Times New Roman"/>
                  <w:i/>
                  <w:color w:val="1155CC"/>
                  <w:sz w:val="24"/>
                  <w:szCs w:val="24"/>
                  <w:u w:val="single"/>
                </w:rPr>
                <w:t xml:space="preserve"> HYPERLINK "https://drive.google.com/file/d/1XiJKz05AT-emwa8a5PwkJBrvmqycqiYp/view?usp=drive_link"Положение «О документообороте ММУ»</w:t>
              </w:r>
            </w:hyperlink>
            <w:r w:rsidRPr="00391537">
              <w:rPr>
                <w:rFonts w:ascii="Times New Roman" w:eastAsia="Times New Roman" w:hAnsi="Times New Roman" w:cs="Times New Roman"/>
                <w:i/>
                <w:color w:val="1154CC"/>
                <w:sz w:val="24"/>
                <w:szCs w:val="24"/>
              </w:rPr>
              <w:t>)</w:t>
            </w:r>
            <w:r w:rsidRPr="00391537">
              <w:rPr>
                <w:rFonts w:ascii="Times New Roman" w:eastAsia="Times New Roman" w:hAnsi="Times New Roman" w:cs="Times New Roman"/>
                <w:i/>
                <w:color w:val="1154CC"/>
                <w:sz w:val="24"/>
                <w:szCs w:val="24"/>
                <w:lang w:val="ky-KG"/>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rPr>
              <w:lastRenderedPageBreak/>
              <w:t xml:space="preserve">Для обеспечения качества образования ММУ постоянно совершенствует платформу </w:t>
            </w:r>
            <w:hyperlink r:id="rId135">
              <w:r w:rsidRPr="00391537">
                <w:rPr>
                  <w:rFonts w:ascii="Times New Roman" w:eastAsia="Times New Roman" w:hAnsi="Times New Roman" w:cs="Times New Roman"/>
                  <w:color w:val="0563C1"/>
                  <w:sz w:val="24"/>
                  <w:szCs w:val="24"/>
                  <w:u w:val="single"/>
                </w:rPr>
                <w:t>imu.lmskg.ru</w:t>
              </w:r>
            </w:hyperlink>
            <w:r w:rsidRPr="00391537">
              <w:rPr>
                <w:rFonts w:ascii="Times New Roman" w:eastAsia="Times New Roman" w:hAnsi="Times New Roman" w:cs="Times New Roman"/>
                <w:color w:val="000000"/>
                <w:sz w:val="24"/>
                <w:szCs w:val="24"/>
              </w:rPr>
              <w:t xml:space="preserve"> и использует другие новые подходы и информационные ресурсы. В частности, на платформе LMS </w:t>
            </w:r>
            <w:r w:rsidRPr="00391537">
              <w:rPr>
                <w:rFonts w:ascii="Times New Roman" w:eastAsia="Times New Roman" w:hAnsi="Times New Roman" w:cs="Times New Roman"/>
                <w:color w:val="000000"/>
                <w:sz w:val="24"/>
                <w:szCs w:val="24"/>
                <w:lang w:val="ky-KG"/>
              </w:rPr>
              <w:t>доступны</w:t>
            </w:r>
            <w:r w:rsidRPr="00391537">
              <w:rPr>
                <w:rFonts w:ascii="Times New Roman" w:eastAsia="Times New Roman" w:hAnsi="Times New Roman" w:cs="Times New Roman"/>
                <w:color w:val="000000"/>
                <w:sz w:val="24"/>
                <w:szCs w:val="24"/>
              </w:rPr>
              <w:t>:</w:t>
            </w:r>
          </w:p>
          <w:p w:rsidR="00F2566F" w:rsidRPr="00391537" w:rsidRDefault="00F2566F" w:rsidP="00391537">
            <w:pPr>
              <w:numPr>
                <w:ilvl w:val="0"/>
                <w:numId w:val="17"/>
              </w:numPr>
              <w:tabs>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функционал «УМК», позволяющий студентам получать полную информацию о курсах в электронном виде. Система наглядно отображает систему оценивания курса, что повышает прозрачность оценивания для студента. Также система позволяет сделать анализ систем оценивания, применяемых на разных курсах;</w:t>
            </w:r>
          </w:p>
          <w:p w:rsidR="00F2566F" w:rsidRPr="00391537" w:rsidRDefault="00F2566F" w:rsidP="00391537">
            <w:pPr>
              <w:numPr>
                <w:ilvl w:val="0"/>
                <w:numId w:val="17"/>
              </w:numPr>
              <w:tabs>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функционал, позволяющий отражать изменения статуса студентов, а также информацию о его переводе на другие академические направления;</w:t>
            </w:r>
          </w:p>
          <w:p w:rsidR="00F2566F" w:rsidRPr="00391537" w:rsidRDefault="00F2566F" w:rsidP="00391537">
            <w:pPr>
              <w:numPr>
                <w:ilvl w:val="0"/>
                <w:numId w:val="17"/>
              </w:numPr>
              <w:tabs>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функционал отслеживания посещаемости студентов. Данный модуль позволяет оперативно реагировать на отсутствие студентов на занятиях;</w:t>
            </w:r>
          </w:p>
          <w:p w:rsidR="00F2566F" w:rsidRPr="00391537" w:rsidRDefault="00F2566F" w:rsidP="00391537">
            <w:pPr>
              <w:numPr>
                <w:ilvl w:val="0"/>
                <w:numId w:val="17"/>
              </w:numPr>
              <w:tabs>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функционал отчетности для инспекционного отдела. Данны</w:t>
            </w:r>
            <w:r w:rsidRPr="00391537">
              <w:rPr>
                <w:rFonts w:ascii="Times New Roman" w:eastAsia="Times New Roman" w:hAnsi="Times New Roman" w:cs="Times New Roman"/>
                <w:sz w:val="24"/>
                <w:szCs w:val="24"/>
              </w:rPr>
              <w:t>й</w:t>
            </w:r>
            <w:r w:rsidRPr="00391537">
              <w:rPr>
                <w:rFonts w:ascii="Times New Roman" w:eastAsia="Times New Roman" w:hAnsi="Times New Roman" w:cs="Times New Roman"/>
                <w:color w:val="000000"/>
                <w:sz w:val="24"/>
                <w:szCs w:val="24"/>
              </w:rPr>
              <w:t xml:space="preserve"> модул</w:t>
            </w:r>
            <w:r w:rsidRPr="00391537">
              <w:rPr>
                <w:rFonts w:ascii="Times New Roman" w:eastAsia="Times New Roman" w:hAnsi="Times New Roman" w:cs="Times New Roman"/>
                <w:sz w:val="24"/>
                <w:szCs w:val="24"/>
              </w:rPr>
              <w:t>ь</w:t>
            </w:r>
            <w:r w:rsidRPr="00391537">
              <w:rPr>
                <w:rFonts w:ascii="Times New Roman" w:eastAsia="Times New Roman" w:hAnsi="Times New Roman" w:cs="Times New Roman"/>
                <w:color w:val="000000"/>
                <w:sz w:val="24"/>
                <w:szCs w:val="24"/>
              </w:rPr>
              <w:t xml:space="preserve"> позволя</w:t>
            </w:r>
            <w:r w:rsidRPr="00391537">
              <w:rPr>
                <w:rFonts w:ascii="Times New Roman" w:eastAsia="Times New Roman" w:hAnsi="Times New Roman" w:cs="Times New Roman"/>
                <w:sz w:val="24"/>
                <w:szCs w:val="24"/>
              </w:rPr>
              <w:t>е</w:t>
            </w:r>
            <w:r w:rsidRPr="00391537">
              <w:rPr>
                <w:rFonts w:ascii="Times New Roman" w:eastAsia="Times New Roman" w:hAnsi="Times New Roman" w:cs="Times New Roman"/>
                <w:color w:val="000000"/>
                <w:sz w:val="24"/>
                <w:szCs w:val="24"/>
              </w:rPr>
              <w:t>т оперативно реагировать и отслеживать изменения в академическом процессе.</w:t>
            </w:r>
          </w:p>
          <w:p w:rsidR="00F2566F" w:rsidRPr="00391537" w:rsidRDefault="00F2566F" w:rsidP="00391537">
            <w:pPr>
              <w:tabs>
                <w:tab w:val="left" w:pos="993"/>
              </w:tabs>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color w:val="000000"/>
                <w:sz w:val="24"/>
                <w:szCs w:val="24"/>
              </w:rPr>
              <w:tab/>
              <w:t xml:space="preserve">Следует отметить, для организации качественного управления </w:t>
            </w:r>
            <w:r w:rsidRPr="00391537">
              <w:rPr>
                <w:rFonts w:ascii="Times New Roman" w:eastAsia="Times New Roman" w:hAnsi="Times New Roman" w:cs="Times New Roman"/>
                <w:sz w:val="24"/>
                <w:szCs w:val="24"/>
              </w:rPr>
              <w:t xml:space="preserve">административным </w:t>
            </w:r>
            <w:r w:rsidRPr="00391537">
              <w:rPr>
                <w:rFonts w:ascii="Times New Roman" w:eastAsia="Times New Roman" w:hAnsi="Times New Roman" w:cs="Times New Roman"/>
                <w:color w:val="000000"/>
                <w:sz w:val="24"/>
                <w:szCs w:val="24"/>
              </w:rPr>
              <w:t xml:space="preserve">процессом ММУ в 2023 году разработаны и внедрены набор программ корпорации </w:t>
            </w:r>
            <w:proofErr w:type="spellStart"/>
            <w:r w:rsidRPr="00391537">
              <w:rPr>
                <w:rFonts w:ascii="Times New Roman" w:eastAsia="Times New Roman" w:hAnsi="Times New Roman" w:cs="Times New Roman"/>
                <w:color w:val="000000"/>
                <w:sz w:val="24"/>
                <w:szCs w:val="24"/>
              </w:rPr>
              <w:t>Google</w:t>
            </w:r>
            <w:proofErr w:type="spellEnd"/>
            <w:r w:rsidRPr="00391537">
              <w:rPr>
                <w:rFonts w:ascii="Times New Roman" w:eastAsia="Times New Roman" w:hAnsi="Times New Roman" w:cs="Times New Roman"/>
                <w:color w:val="000000"/>
                <w:sz w:val="24"/>
                <w:szCs w:val="24"/>
              </w:rPr>
              <w:t xml:space="preserve"> </w:t>
            </w:r>
            <w:proofErr w:type="spellStart"/>
            <w:r w:rsidRPr="00391537">
              <w:rPr>
                <w:rFonts w:ascii="Times New Roman" w:eastAsia="Times New Roman" w:hAnsi="Times New Roman" w:cs="Times New Roman"/>
                <w:color w:val="000000"/>
                <w:sz w:val="24"/>
                <w:szCs w:val="24"/>
              </w:rPr>
              <w:t>Workspace</w:t>
            </w:r>
            <w:proofErr w:type="spellEnd"/>
            <w:r w:rsidRPr="00391537">
              <w:rPr>
                <w:rFonts w:ascii="Times New Roman" w:eastAsia="Times New Roman" w:hAnsi="Times New Roman" w:cs="Times New Roman"/>
                <w:color w:val="000000"/>
                <w:sz w:val="24"/>
                <w:szCs w:val="24"/>
              </w:rPr>
              <w:t xml:space="preserve">, таких как электронный документооборот, корпоративная почта, облачный диск и платформа </w:t>
            </w:r>
            <w:proofErr w:type="spellStart"/>
            <w:r w:rsidRPr="00391537">
              <w:rPr>
                <w:rFonts w:ascii="Times New Roman" w:eastAsia="Times New Roman" w:hAnsi="Times New Roman" w:cs="Times New Roman"/>
                <w:color w:val="000000"/>
                <w:sz w:val="24"/>
                <w:szCs w:val="24"/>
              </w:rPr>
              <w:t>Google</w:t>
            </w:r>
            <w:proofErr w:type="spellEnd"/>
            <w:r w:rsidRPr="00391537">
              <w:rPr>
                <w:rFonts w:ascii="Times New Roman" w:eastAsia="Times New Roman" w:hAnsi="Times New Roman" w:cs="Times New Roman"/>
                <w:color w:val="000000"/>
                <w:sz w:val="24"/>
                <w:szCs w:val="24"/>
              </w:rPr>
              <w:t xml:space="preserve"> </w:t>
            </w:r>
            <w:proofErr w:type="spellStart"/>
            <w:r w:rsidRPr="00391537">
              <w:rPr>
                <w:rFonts w:ascii="Times New Roman" w:eastAsia="Times New Roman" w:hAnsi="Times New Roman" w:cs="Times New Roman"/>
                <w:color w:val="000000"/>
                <w:sz w:val="24"/>
                <w:szCs w:val="24"/>
              </w:rPr>
              <w:t>Classroom</w:t>
            </w:r>
            <w:proofErr w:type="spellEnd"/>
            <w:r w:rsidRPr="00391537">
              <w:rPr>
                <w:rFonts w:ascii="Times New Roman" w:eastAsia="Times New Roman" w:hAnsi="Times New Roman" w:cs="Times New Roman"/>
                <w:color w:val="000000"/>
                <w:sz w:val="24"/>
                <w:szCs w:val="24"/>
              </w:rPr>
              <w:t>. Помимо этих продуктов университет использует каталог электронной и кабинетной библиотеки.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Руководители образовательных программ взаимодействуют с работодателями, вовлекая их в образовательный процесс, в обсуждение учебных планов и ООП, оценке компетенций и результатов обучения выпускников. Выявляются потребности стейкхолдеров, документируются и формируются результаты обучения, направленные на выполнение целей программы и удовлетворение потребителей.</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Так, например руководитель программы «Фармация» кандидат фармацевтических наук Абдуллаев </w:t>
            </w:r>
            <w:proofErr w:type="spellStart"/>
            <w:r w:rsidRPr="00391537">
              <w:rPr>
                <w:rFonts w:ascii="Times New Roman" w:eastAsia="Times New Roman" w:hAnsi="Times New Roman" w:cs="Times New Roman"/>
                <w:sz w:val="24"/>
                <w:szCs w:val="24"/>
              </w:rPr>
              <w:t>Дж.Н</w:t>
            </w:r>
            <w:proofErr w:type="spellEnd"/>
            <w:r w:rsidRPr="00391537">
              <w:rPr>
                <w:rFonts w:ascii="Times New Roman" w:eastAsia="Times New Roman" w:hAnsi="Times New Roman" w:cs="Times New Roman"/>
                <w:sz w:val="24"/>
                <w:szCs w:val="24"/>
              </w:rPr>
              <w:t>. 15 мая 2025 года организовал круглый стол на тему «Взаимодействие  кафедры «Фармация» со стейкхолдерами», где приняли участие</w:t>
            </w:r>
            <w:r w:rsidRPr="00391537">
              <w:rPr>
                <w:rFonts w:ascii="Times New Roman" w:eastAsia="Times New Roman" w:hAnsi="Times New Roman" w:cs="Times New Roman"/>
                <w:sz w:val="24"/>
                <w:szCs w:val="24"/>
                <w:lang w:val="ky-KG"/>
              </w:rPr>
              <w:t>:</w:t>
            </w:r>
            <w:r w:rsidRPr="00391537">
              <w:rPr>
                <w:rFonts w:ascii="Times New Roman" w:eastAsia="Times New Roman" w:hAnsi="Times New Roman" w:cs="Times New Roman"/>
                <w:sz w:val="24"/>
                <w:szCs w:val="24"/>
              </w:rPr>
              <w:t xml:space="preserve"> Асанов </w:t>
            </w:r>
            <w:proofErr w:type="spellStart"/>
            <w:r w:rsidRPr="00391537">
              <w:rPr>
                <w:rFonts w:ascii="Times New Roman" w:eastAsia="Times New Roman" w:hAnsi="Times New Roman" w:cs="Times New Roman"/>
                <w:sz w:val="24"/>
                <w:szCs w:val="24"/>
              </w:rPr>
              <w:t>Эрнис</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Бекович</w:t>
            </w:r>
            <w:proofErr w:type="spellEnd"/>
            <w:r w:rsidRPr="00391537">
              <w:rPr>
                <w:rFonts w:ascii="Times New Roman" w:eastAsia="Times New Roman" w:hAnsi="Times New Roman" w:cs="Times New Roman"/>
                <w:sz w:val="24"/>
                <w:szCs w:val="24"/>
              </w:rPr>
              <w:t xml:space="preserve"> - председатель Фармацевтического Союза Кыргызстана, кандидат фармацевтических наук; Ибраев </w:t>
            </w:r>
            <w:proofErr w:type="spellStart"/>
            <w:r w:rsidRPr="00391537">
              <w:rPr>
                <w:rFonts w:ascii="Times New Roman" w:eastAsia="Times New Roman" w:hAnsi="Times New Roman" w:cs="Times New Roman"/>
                <w:sz w:val="24"/>
                <w:szCs w:val="24"/>
              </w:rPr>
              <w:t>Аламан</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Мамыевич</w:t>
            </w:r>
            <w:proofErr w:type="spellEnd"/>
            <w:r w:rsidRPr="00391537">
              <w:rPr>
                <w:rFonts w:ascii="Times New Roman" w:eastAsia="Times New Roman" w:hAnsi="Times New Roman" w:cs="Times New Roman"/>
                <w:sz w:val="24"/>
                <w:szCs w:val="24"/>
              </w:rPr>
              <w:t xml:space="preserve"> - директор </w:t>
            </w:r>
            <w:proofErr w:type="spellStart"/>
            <w:r w:rsidRPr="00391537">
              <w:rPr>
                <w:rFonts w:ascii="Times New Roman" w:eastAsia="Times New Roman" w:hAnsi="Times New Roman" w:cs="Times New Roman"/>
                <w:sz w:val="24"/>
                <w:szCs w:val="24"/>
              </w:rPr>
              <w:t>ОсОО</w:t>
            </w:r>
            <w:proofErr w:type="spellEnd"/>
            <w:r w:rsidRPr="00391537">
              <w:rPr>
                <w:rFonts w:ascii="Times New Roman" w:eastAsia="Times New Roman" w:hAnsi="Times New Roman" w:cs="Times New Roman"/>
                <w:sz w:val="24"/>
                <w:szCs w:val="24"/>
              </w:rPr>
              <w:t xml:space="preserve"> «Фармакон»; </w:t>
            </w:r>
            <w:proofErr w:type="spellStart"/>
            <w:r w:rsidRPr="00391537">
              <w:rPr>
                <w:rFonts w:ascii="Times New Roman" w:eastAsia="Times New Roman" w:hAnsi="Times New Roman" w:cs="Times New Roman"/>
                <w:sz w:val="24"/>
                <w:szCs w:val="24"/>
              </w:rPr>
              <w:t>Чендеева</w:t>
            </w:r>
            <w:proofErr w:type="spellEnd"/>
            <w:r w:rsidRPr="00391537">
              <w:rPr>
                <w:rFonts w:ascii="Times New Roman" w:eastAsia="Times New Roman" w:hAnsi="Times New Roman" w:cs="Times New Roman"/>
                <w:sz w:val="24"/>
                <w:szCs w:val="24"/>
              </w:rPr>
              <w:t xml:space="preserve"> Венера </w:t>
            </w:r>
            <w:proofErr w:type="spellStart"/>
            <w:r w:rsidRPr="00391537">
              <w:rPr>
                <w:rFonts w:ascii="Times New Roman" w:eastAsia="Times New Roman" w:hAnsi="Times New Roman" w:cs="Times New Roman"/>
                <w:sz w:val="24"/>
                <w:szCs w:val="24"/>
              </w:rPr>
              <w:t>Асаналиевна</w:t>
            </w:r>
            <w:proofErr w:type="spellEnd"/>
            <w:r w:rsidRPr="00391537">
              <w:rPr>
                <w:rFonts w:ascii="Times New Roman" w:eastAsia="Times New Roman" w:hAnsi="Times New Roman" w:cs="Times New Roman"/>
                <w:sz w:val="24"/>
                <w:szCs w:val="24"/>
              </w:rPr>
              <w:t xml:space="preserve"> – заведующая аптекой </w:t>
            </w:r>
            <w:proofErr w:type="spellStart"/>
            <w:r w:rsidRPr="00391537">
              <w:rPr>
                <w:rFonts w:ascii="Times New Roman" w:eastAsia="Times New Roman" w:hAnsi="Times New Roman" w:cs="Times New Roman"/>
                <w:sz w:val="24"/>
                <w:szCs w:val="24"/>
              </w:rPr>
              <w:t>ОсОО</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НеманФарм</w:t>
            </w:r>
            <w:proofErr w:type="spellEnd"/>
            <w:r w:rsidRPr="00391537">
              <w:rPr>
                <w:rFonts w:ascii="Times New Roman" w:eastAsia="Times New Roman" w:hAnsi="Times New Roman" w:cs="Times New Roman"/>
                <w:sz w:val="24"/>
                <w:szCs w:val="24"/>
              </w:rPr>
              <w:t xml:space="preserve">»; Асанов </w:t>
            </w:r>
            <w:proofErr w:type="spellStart"/>
            <w:r w:rsidRPr="00391537">
              <w:rPr>
                <w:rFonts w:ascii="Times New Roman" w:eastAsia="Times New Roman" w:hAnsi="Times New Roman" w:cs="Times New Roman"/>
                <w:sz w:val="24"/>
                <w:szCs w:val="24"/>
              </w:rPr>
              <w:t>Ɵмүбек</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Турганбекович</w:t>
            </w:r>
            <w:proofErr w:type="spellEnd"/>
            <w:r w:rsidRPr="00391537">
              <w:rPr>
                <w:rFonts w:ascii="Times New Roman" w:eastAsia="Times New Roman" w:hAnsi="Times New Roman" w:cs="Times New Roman"/>
                <w:sz w:val="24"/>
                <w:szCs w:val="24"/>
              </w:rPr>
              <w:t xml:space="preserve"> – Председатель правления ЗАО Фармацевтический завод «</w:t>
            </w:r>
            <w:proofErr w:type="spellStart"/>
            <w:r w:rsidRPr="00391537">
              <w:rPr>
                <w:rFonts w:ascii="Times New Roman" w:eastAsia="Times New Roman" w:hAnsi="Times New Roman" w:cs="Times New Roman"/>
                <w:sz w:val="24"/>
                <w:szCs w:val="24"/>
              </w:rPr>
              <w:t>Айдан</w:t>
            </w:r>
            <w:proofErr w:type="spellEnd"/>
            <w:r w:rsidRPr="00391537">
              <w:rPr>
                <w:rFonts w:ascii="Times New Roman" w:eastAsia="Times New Roman" w:hAnsi="Times New Roman" w:cs="Times New Roman"/>
                <w:sz w:val="24"/>
                <w:szCs w:val="24"/>
              </w:rPr>
              <w:t xml:space="preserve">-Фарм»; </w:t>
            </w:r>
            <w:proofErr w:type="spellStart"/>
            <w:r w:rsidRPr="00391537">
              <w:rPr>
                <w:rFonts w:ascii="Times New Roman" w:eastAsia="Times New Roman" w:hAnsi="Times New Roman" w:cs="Times New Roman"/>
                <w:sz w:val="24"/>
                <w:szCs w:val="24"/>
              </w:rPr>
              <w:t>Нарынбаев</w:t>
            </w:r>
            <w:proofErr w:type="spellEnd"/>
            <w:r w:rsidRPr="00391537">
              <w:rPr>
                <w:rFonts w:ascii="Times New Roman" w:eastAsia="Times New Roman" w:hAnsi="Times New Roman" w:cs="Times New Roman"/>
                <w:sz w:val="24"/>
                <w:szCs w:val="24"/>
              </w:rPr>
              <w:t xml:space="preserve"> Эмиль – аудитор компании “</w:t>
            </w:r>
            <w:proofErr w:type="spellStart"/>
            <w:r w:rsidRPr="00391537">
              <w:rPr>
                <w:rFonts w:ascii="Times New Roman" w:eastAsia="Times New Roman" w:hAnsi="Times New Roman" w:cs="Times New Roman"/>
                <w:sz w:val="24"/>
                <w:szCs w:val="24"/>
              </w:rPr>
              <w:t>Бимед</w:t>
            </w:r>
            <w:proofErr w:type="spellEnd"/>
            <w:r w:rsidRPr="00391537">
              <w:rPr>
                <w:rFonts w:ascii="Times New Roman" w:eastAsia="Times New Roman" w:hAnsi="Times New Roman" w:cs="Times New Roman"/>
                <w:sz w:val="24"/>
                <w:szCs w:val="24"/>
              </w:rPr>
              <w:t xml:space="preserve">-Фарм”; </w:t>
            </w:r>
            <w:proofErr w:type="spellStart"/>
            <w:r w:rsidRPr="00391537">
              <w:rPr>
                <w:rFonts w:ascii="Times New Roman" w:eastAsia="Times New Roman" w:hAnsi="Times New Roman" w:cs="Times New Roman"/>
                <w:sz w:val="24"/>
                <w:szCs w:val="24"/>
              </w:rPr>
              <w:t>Догдурбаева</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Айдай</w:t>
            </w:r>
            <w:proofErr w:type="spellEnd"/>
            <w:r w:rsidRPr="00391537">
              <w:rPr>
                <w:rFonts w:ascii="Times New Roman" w:eastAsia="Times New Roman" w:hAnsi="Times New Roman" w:cs="Times New Roman"/>
                <w:sz w:val="24"/>
                <w:szCs w:val="24"/>
              </w:rPr>
              <w:t xml:space="preserve"> – заведующая аптекой </w:t>
            </w:r>
            <w:proofErr w:type="spellStart"/>
            <w:r w:rsidRPr="00391537">
              <w:rPr>
                <w:rFonts w:ascii="Times New Roman" w:eastAsia="Times New Roman" w:hAnsi="Times New Roman" w:cs="Times New Roman"/>
                <w:sz w:val="24"/>
                <w:szCs w:val="24"/>
              </w:rPr>
              <w:t>ОсОО</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Фармамир</w:t>
            </w:r>
            <w:proofErr w:type="spellEnd"/>
            <w:r w:rsidRPr="00391537">
              <w:rPr>
                <w:rFonts w:ascii="Times New Roman" w:eastAsia="Times New Roman" w:hAnsi="Times New Roman" w:cs="Times New Roman"/>
                <w:sz w:val="24"/>
                <w:szCs w:val="24"/>
              </w:rPr>
              <w:t xml:space="preserve">», руководство ММУ в лице ректора </w:t>
            </w:r>
            <w:proofErr w:type="spellStart"/>
            <w:r w:rsidRPr="00391537">
              <w:rPr>
                <w:rFonts w:ascii="Times New Roman" w:eastAsia="Times New Roman" w:hAnsi="Times New Roman" w:cs="Times New Roman"/>
                <w:sz w:val="24"/>
                <w:szCs w:val="24"/>
              </w:rPr>
              <w:t>Сыдыкова</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Сабирали</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Шарипбековича</w:t>
            </w:r>
            <w:proofErr w:type="spellEnd"/>
            <w:r w:rsidRPr="00391537">
              <w:rPr>
                <w:rFonts w:ascii="Times New Roman" w:eastAsia="Times New Roman" w:hAnsi="Times New Roman" w:cs="Times New Roman"/>
                <w:sz w:val="24"/>
                <w:szCs w:val="24"/>
              </w:rPr>
              <w:t>, проректор</w:t>
            </w:r>
            <w:r w:rsidRPr="00391537">
              <w:rPr>
                <w:rFonts w:ascii="Times New Roman" w:eastAsia="Times New Roman" w:hAnsi="Times New Roman" w:cs="Times New Roman"/>
                <w:sz w:val="24"/>
                <w:szCs w:val="24"/>
                <w:lang w:val="ky-KG"/>
              </w:rPr>
              <w:t>а</w:t>
            </w:r>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Тампагаров</w:t>
            </w:r>
            <w:proofErr w:type="spellEnd"/>
            <w:r w:rsidRPr="00391537">
              <w:rPr>
                <w:rFonts w:ascii="Times New Roman" w:eastAsia="Times New Roman" w:hAnsi="Times New Roman" w:cs="Times New Roman"/>
                <w:sz w:val="24"/>
                <w:szCs w:val="24"/>
              </w:rPr>
              <w:t xml:space="preserve"> К.Б., </w:t>
            </w:r>
            <w:proofErr w:type="spellStart"/>
            <w:r w:rsidRPr="00391537">
              <w:rPr>
                <w:rFonts w:ascii="Times New Roman" w:eastAsia="Times New Roman" w:hAnsi="Times New Roman" w:cs="Times New Roman"/>
                <w:sz w:val="24"/>
                <w:szCs w:val="24"/>
              </w:rPr>
              <w:t>заведующ</w:t>
            </w:r>
            <w:proofErr w:type="spellEnd"/>
            <w:r w:rsidRPr="00391537">
              <w:rPr>
                <w:rFonts w:ascii="Times New Roman" w:eastAsia="Times New Roman" w:hAnsi="Times New Roman" w:cs="Times New Roman"/>
                <w:sz w:val="24"/>
                <w:szCs w:val="24"/>
                <w:lang w:val="ky-KG"/>
              </w:rPr>
              <w:t>ей</w:t>
            </w:r>
            <w:r w:rsidRPr="00391537">
              <w:rPr>
                <w:rFonts w:ascii="Times New Roman" w:eastAsia="Times New Roman" w:hAnsi="Times New Roman" w:cs="Times New Roman"/>
                <w:sz w:val="24"/>
                <w:szCs w:val="24"/>
              </w:rPr>
              <w:t xml:space="preserve"> УМО </w:t>
            </w:r>
            <w:proofErr w:type="spellStart"/>
            <w:r w:rsidRPr="00391537">
              <w:rPr>
                <w:rFonts w:ascii="Times New Roman" w:eastAsia="Times New Roman" w:hAnsi="Times New Roman" w:cs="Times New Roman"/>
                <w:sz w:val="24"/>
                <w:szCs w:val="24"/>
              </w:rPr>
              <w:t>Абдиев</w:t>
            </w:r>
            <w:proofErr w:type="spellEnd"/>
            <w:r w:rsidRPr="00391537">
              <w:rPr>
                <w:rFonts w:ascii="Times New Roman" w:eastAsia="Times New Roman" w:hAnsi="Times New Roman" w:cs="Times New Roman"/>
                <w:sz w:val="24"/>
                <w:szCs w:val="24"/>
                <w:lang w:val="ky-KG"/>
              </w:rPr>
              <w:t>ой</w:t>
            </w:r>
            <w:r w:rsidRPr="00391537">
              <w:rPr>
                <w:rFonts w:ascii="Times New Roman" w:eastAsia="Times New Roman" w:hAnsi="Times New Roman" w:cs="Times New Roman"/>
                <w:sz w:val="24"/>
                <w:szCs w:val="24"/>
              </w:rPr>
              <w:t xml:space="preserve"> З.Э., </w:t>
            </w:r>
            <w:proofErr w:type="spellStart"/>
            <w:r w:rsidRPr="00391537">
              <w:rPr>
                <w:rFonts w:ascii="Times New Roman" w:eastAsia="Times New Roman" w:hAnsi="Times New Roman" w:cs="Times New Roman"/>
                <w:sz w:val="24"/>
                <w:szCs w:val="24"/>
              </w:rPr>
              <w:t>заведующ</w:t>
            </w:r>
            <w:proofErr w:type="spellEnd"/>
            <w:r w:rsidRPr="00391537">
              <w:rPr>
                <w:rFonts w:ascii="Times New Roman" w:eastAsia="Times New Roman" w:hAnsi="Times New Roman" w:cs="Times New Roman"/>
                <w:sz w:val="24"/>
                <w:szCs w:val="24"/>
                <w:lang w:val="ky-KG"/>
              </w:rPr>
              <w:t>ей</w:t>
            </w:r>
            <w:r w:rsidRPr="00391537">
              <w:rPr>
                <w:rFonts w:ascii="Times New Roman" w:eastAsia="Times New Roman" w:hAnsi="Times New Roman" w:cs="Times New Roman"/>
                <w:sz w:val="24"/>
                <w:szCs w:val="24"/>
              </w:rPr>
              <w:t xml:space="preserve"> отдел</w:t>
            </w:r>
            <w:r w:rsidRPr="00391537">
              <w:rPr>
                <w:rFonts w:ascii="Times New Roman" w:eastAsia="Times New Roman" w:hAnsi="Times New Roman" w:cs="Times New Roman"/>
                <w:sz w:val="24"/>
                <w:szCs w:val="24"/>
                <w:lang w:val="ky-KG"/>
              </w:rPr>
              <w:t>ом</w:t>
            </w:r>
            <w:r w:rsidRPr="00391537">
              <w:rPr>
                <w:rFonts w:ascii="Times New Roman" w:eastAsia="Times New Roman" w:hAnsi="Times New Roman" w:cs="Times New Roman"/>
                <w:sz w:val="24"/>
                <w:szCs w:val="24"/>
              </w:rPr>
              <w:t xml:space="preserve"> кадров </w:t>
            </w:r>
            <w:proofErr w:type="spellStart"/>
            <w:r w:rsidRPr="00391537">
              <w:rPr>
                <w:rFonts w:ascii="Times New Roman" w:eastAsia="Times New Roman" w:hAnsi="Times New Roman" w:cs="Times New Roman"/>
                <w:sz w:val="24"/>
                <w:szCs w:val="24"/>
              </w:rPr>
              <w:t>Абдырахманов</w:t>
            </w:r>
            <w:proofErr w:type="spellEnd"/>
            <w:r w:rsidRPr="00391537">
              <w:rPr>
                <w:rFonts w:ascii="Times New Roman" w:eastAsia="Times New Roman" w:hAnsi="Times New Roman" w:cs="Times New Roman"/>
                <w:sz w:val="24"/>
                <w:szCs w:val="24"/>
                <w:lang w:val="ky-KG"/>
              </w:rPr>
              <w:t>ой</w:t>
            </w:r>
            <w:r w:rsidRPr="00391537">
              <w:rPr>
                <w:rFonts w:ascii="Times New Roman" w:eastAsia="Times New Roman" w:hAnsi="Times New Roman" w:cs="Times New Roman"/>
                <w:sz w:val="24"/>
                <w:szCs w:val="24"/>
              </w:rPr>
              <w:t xml:space="preserve"> З.К., а также </w:t>
            </w:r>
            <w:r w:rsidRPr="00391537">
              <w:rPr>
                <w:rFonts w:ascii="Times New Roman" w:eastAsia="Times New Roman" w:hAnsi="Times New Roman" w:cs="Times New Roman"/>
                <w:sz w:val="24"/>
                <w:szCs w:val="24"/>
                <w:lang w:val="ky-KG"/>
              </w:rPr>
              <w:t xml:space="preserve">с </w:t>
            </w:r>
            <w:r w:rsidRPr="00391537">
              <w:rPr>
                <w:rFonts w:ascii="Times New Roman" w:eastAsia="Times New Roman" w:hAnsi="Times New Roman" w:cs="Times New Roman"/>
                <w:sz w:val="24"/>
                <w:szCs w:val="24"/>
              </w:rPr>
              <w:t>участие</w:t>
            </w:r>
            <w:r w:rsidRPr="00391537">
              <w:rPr>
                <w:rFonts w:ascii="Times New Roman" w:eastAsia="Times New Roman" w:hAnsi="Times New Roman" w:cs="Times New Roman"/>
                <w:sz w:val="24"/>
                <w:szCs w:val="24"/>
                <w:lang w:val="ky-KG"/>
              </w:rPr>
              <w:t>м</w:t>
            </w:r>
            <w:r w:rsidRPr="00391537">
              <w:rPr>
                <w:rFonts w:ascii="Times New Roman" w:eastAsia="Times New Roman" w:hAnsi="Times New Roman" w:cs="Times New Roman"/>
                <w:sz w:val="24"/>
                <w:szCs w:val="24"/>
              </w:rPr>
              <w:t xml:space="preserve"> студент</w:t>
            </w:r>
            <w:r w:rsidRPr="00391537">
              <w:rPr>
                <w:rFonts w:ascii="Times New Roman" w:eastAsia="Times New Roman" w:hAnsi="Times New Roman" w:cs="Times New Roman"/>
                <w:sz w:val="24"/>
                <w:szCs w:val="24"/>
                <w:lang w:val="ky-KG"/>
              </w:rPr>
              <w:t>ов</w:t>
            </w:r>
            <w:r w:rsidRPr="00391537">
              <w:rPr>
                <w:rFonts w:ascii="Times New Roman" w:eastAsia="Times New Roman" w:hAnsi="Times New Roman" w:cs="Times New Roman"/>
                <w:sz w:val="24"/>
                <w:szCs w:val="24"/>
              </w:rPr>
              <w:t xml:space="preserve"> специальности «Фармация». Были рассмотрены такие актуальные вопросы как реализация обучения на рабочем месте в рамках подготовки специалистов в сфере фармации (Постановлением Кабинета Министров КР от 12 июля 2024 года </w:t>
            </w:r>
            <w:r w:rsidRPr="00391537">
              <w:rPr>
                <w:rFonts w:ascii="Times New Roman" w:eastAsia="Segoe UI Symbol" w:hAnsi="Times New Roman" w:cs="Times New Roman"/>
                <w:sz w:val="24"/>
                <w:szCs w:val="24"/>
              </w:rPr>
              <w:t>№</w:t>
            </w:r>
            <w:r w:rsidRPr="00391537">
              <w:rPr>
                <w:rFonts w:ascii="Times New Roman" w:eastAsia="Times New Roman" w:hAnsi="Times New Roman" w:cs="Times New Roman"/>
                <w:sz w:val="24"/>
                <w:szCs w:val="24"/>
              </w:rPr>
              <w:t xml:space="preserve"> 383 утверждено Положение об обучении на рабочем месте в образовательных организациях профессионального образования Кыргызской Республики), трудоустройство выпускников, обсуждение периодического пересмотра учебных планов и программ учебных дисциплин с участием заинтересованных сторон.</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i/>
                <w:sz w:val="24"/>
                <w:szCs w:val="24"/>
              </w:rPr>
              <w:lastRenderedPageBreak/>
              <w:t>Приложение 1.3.14.</w:t>
            </w:r>
          </w:p>
          <w:p w:rsidR="00F2566F" w:rsidRPr="00391537" w:rsidRDefault="006D7227" w:rsidP="00391537">
            <w:pPr>
              <w:spacing w:after="0" w:line="240" w:lineRule="auto"/>
              <w:ind w:firstLine="709"/>
              <w:contextualSpacing/>
              <w:jc w:val="both"/>
              <w:rPr>
                <w:rFonts w:ascii="Times New Roman" w:eastAsia="Times New Roman" w:hAnsi="Times New Roman" w:cs="Times New Roman"/>
                <w:i/>
                <w:color w:val="EE0000"/>
                <w:sz w:val="24"/>
                <w:szCs w:val="24"/>
              </w:rPr>
            </w:pPr>
            <w:hyperlink r:id="rId136">
              <w:r w:rsidR="00F2566F" w:rsidRPr="00391537">
                <w:rPr>
                  <w:rFonts w:ascii="Times New Roman" w:eastAsia="Times New Roman" w:hAnsi="Times New Roman" w:cs="Times New Roman"/>
                  <w:i/>
                  <w:color w:val="0563C1"/>
                  <w:sz w:val="24"/>
                  <w:szCs w:val="24"/>
                  <w:u w:val="single"/>
                </w:rPr>
                <w:t>Протокол Круглого стола от 15.05.2025 г.</w:t>
              </w:r>
            </w:hyperlink>
            <w:r w:rsidR="00F2566F" w:rsidRPr="00391537">
              <w:rPr>
                <w:rFonts w:ascii="Times New Roman" w:eastAsia="Times New Roman" w:hAnsi="Times New Roman" w:cs="Times New Roman"/>
                <w:i/>
                <w:color w:val="EE0000"/>
                <w:sz w:val="24"/>
                <w:szCs w:val="24"/>
              </w:rPr>
              <w:t>,</w:t>
            </w:r>
          </w:p>
          <w:p w:rsidR="00F2566F" w:rsidRPr="00391537" w:rsidRDefault="006D7227" w:rsidP="00391537">
            <w:pPr>
              <w:spacing w:after="0" w:line="240" w:lineRule="auto"/>
              <w:ind w:firstLine="709"/>
              <w:contextualSpacing/>
              <w:jc w:val="both"/>
              <w:rPr>
                <w:rFonts w:ascii="Times New Roman" w:eastAsia="Times New Roman" w:hAnsi="Times New Roman" w:cs="Times New Roman"/>
                <w:i/>
                <w:sz w:val="24"/>
                <w:szCs w:val="24"/>
              </w:rPr>
            </w:pPr>
            <w:hyperlink r:id="rId137">
              <w:r w:rsidR="00F2566F" w:rsidRPr="00391537">
                <w:rPr>
                  <w:rFonts w:ascii="Times New Roman" w:eastAsia="Times New Roman" w:hAnsi="Times New Roman" w:cs="Times New Roman"/>
                  <w:i/>
                  <w:color w:val="0563C1"/>
                  <w:sz w:val="24"/>
                  <w:szCs w:val="24"/>
                  <w:u w:val="single"/>
                </w:rPr>
                <w:t xml:space="preserve">Приказ </w:t>
              </w:r>
              <w:proofErr w:type="spellStart"/>
              <w:r w:rsidR="00F2566F" w:rsidRPr="00391537">
                <w:rPr>
                  <w:rFonts w:ascii="Times New Roman" w:eastAsia="Times New Roman" w:hAnsi="Times New Roman" w:cs="Times New Roman"/>
                  <w:i/>
                  <w:color w:val="0563C1"/>
                  <w:sz w:val="24"/>
                  <w:szCs w:val="24"/>
                  <w:u w:val="single"/>
                </w:rPr>
                <w:t>МОиН</w:t>
              </w:r>
              <w:proofErr w:type="spellEnd"/>
              <w:r w:rsidR="00F2566F" w:rsidRPr="00391537">
                <w:rPr>
                  <w:rFonts w:ascii="Times New Roman" w:eastAsia="Times New Roman" w:hAnsi="Times New Roman" w:cs="Times New Roman"/>
                  <w:i/>
                  <w:color w:val="0563C1"/>
                  <w:sz w:val="24"/>
                  <w:szCs w:val="24"/>
                  <w:u w:val="single"/>
                </w:rPr>
                <w:t xml:space="preserve"> КР </w:t>
              </w:r>
              <w:r w:rsidR="00F2566F" w:rsidRPr="00391537">
                <w:rPr>
                  <w:rFonts w:ascii="Times New Roman" w:eastAsia="Segoe UI Symbol" w:hAnsi="Times New Roman" w:cs="Times New Roman"/>
                  <w:i/>
                  <w:color w:val="0563C1"/>
                  <w:sz w:val="24"/>
                  <w:szCs w:val="24"/>
                  <w:u w:val="single"/>
                </w:rPr>
                <w:t>№</w:t>
              </w:r>
              <w:r w:rsidR="00F2566F" w:rsidRPr="00391537">
                <w:rPr>
                  <w:rFonts w:ascii="Times New Roman" w:eastAsia="Times New Roman" w:hAnsi="Times New Roman" w:cs="Times New Roman"/>
                  <w:i/>
                  <w:color w:val="0563C1"/>
                  <w:sz w:val="24"/>
                  <w:szCs w:val="24"/>
                  <w:u w:val="single"/>
                </w:rPr>
                <w:t>1419/1 от 13.09.2024 г.</w:t>
              </w:r>
            </w:hyperlink>
          </w:p>
          <w:p w:rsidR="00F2566F" w:rsidRPr="00391537" w:rsidRDefault="006D7227" w:rsidP="00391537">
            <w:pPr>
              <w:spacing w:after="0" w:line="240" w:lineRule="auto"/>
              <w:ind w:firstLine="709"/>
              <w:contextualSpacing/>
              <w:jc w:val="both"/>
              <w:rPr>
                <w:rFonts w:ascii="Times New Roman" w:eastAsia="Times New Roman" w:hAnsi="Times New Roman" w:cs="Times New Roman"/>
                <w:i/>
                <w:sz w:val="24"/>
                <w:szCs w:val="24"/>
              </w:rPr>
            </w:pPr>
            <w:hyperlink r:id="rId138">
              <w:r w:rsidR="00F2566F" w:rsidRPr="00391537">
                <w:rPr>
                  <w:rFonts w:ascii="Times New Roman" w:eastAsia="Times New Roman" w:hAnsi="Times New Roman" w:cs="Times New Roman"/>
                  <w:i/>
                  <w:color w:val="0563C1"/>
                  <w:sz w:val="24"/>
                  <w:szCs w:val="24"/>
                  <w:u w:val="single"/>
                </w:rPr>
                <w:t xml:space="preserve">Постановление </w:t>
              </w:r>
              <w:r w:rsidR="00F2566F" w:rsidRPr="00391537">
                <w:rPr>
                  <w:rFonts w:ascii="Times New Roman" w:eastAsia="Segoe UI Symbol" w:hAnsi="Times New Roman" w:cs="Times New Roman"/>
                  <w:i/>
                  <w:color w:val="0563C1"/>
                  <w:sz w:val="24"/>
                  <w:szCs w:val="24"/>
                  <w:u w:val="single"/>
                </w:rPr>
                <w:t>№</w:t>
              </w:r>
              <w:r w:rsidR="00F2566F" w:rsidRPr="00391537">
                <w:rPr>
                  <w:rFonts w:ascii="Times New Roman" w:eastAsia="Times New Roman" w:hAnsi="Times New Roman" w:cs="Times New Roman"/>
                  <w:i/>
                  <w:color w:val="0563C1"/>
                  <w:sz w:val="24"/>
                  <w:szCs w:val="24"/>
                  <w:u w:val="single"/>
                </w:rPr>
                <w:t>383 от 21.07.2024 г.</w:t>
              </w:r>
            </w:hyperlink>
            <w:r w:rsidR="00F2566F" w:rsidRPr="00391537">
              <w:rPr>
                <w:rFonts w:ascii="Times New Roman" w:eastAsia="Times New Roman" w:hAnsi="Times New Roman" w:cs="Times New Roman"/>
                <w:i/>
                <w:sz w:val="24"/>
                <w:szCs w:val="24"/>
              </w:rPr>
              <w:t xml:space="preserve"> </w:t>
            </w:r>
          </w:p>
          <w:p w:rsidR="00F2566F" w:rsidRPr="00E438B9" w:rsidRDefault="00F2566F" w:rsidP="00391537">
            <w:pPr>
              <w:spacing w:after="0" w:line="240" w:lineRule="auto"/>
              <w:ind w:firstLine="709"/>
              <w:contextualSpacing/>
              <w:jc w:val="both"/>
              <w:rPr>
                <w:rFonts w:ascii="Times New Roman" w:eastAsia="Times New Roman" w:hAnsi="Times New Roman" w:cs="Times New Roman"/>
                <w:b/>
                <w:i/>
                <w:color w:val="833C0B" w:themeColor="accent2" w:themeShade="80"/>
                <w:sz w:val="24"/>
                <w:szCs w:val="24"/>
              </w:rPr>
            </w:pPr>
            <w:r w:rsidRPr="00391537">
              <w:rPr>
                <w:rFonts w:ascii="Times New Roman" w:eastAsia="Times New Roman" w:hAnsi="Times New Roman" w:cs="Times New Roman"/>
                <w:sz w:val="24"/>
                <w:szCs w:val="24"/>
              </w:rPr>
              <w:t xml:space="preserve"> </w:t>
            </w:r>
            <w:r w:rsidRPr="00E438B9">
              <w:rPr>
                <w:rFonts w:ascii="Times New Roman" w:eastAsia="Times New Roman" w:hAnsi="Times New Roman" w:cs="Times New Roman"/>
                <w:b/>
                <w:i/>
                <w:color w:val="833C0B" w:themeColor="accent2" w:themeShade="80"/>
                <w:sz w:val="24"/>
                <w:szCs w:val="24"/>
              </w:rPr>
              <w:t>Замечания:</w:t>
            </w:r>
          </w:p>
          <w:p w:rsidR="00F2566F" w:rsidRPr="00391537" w:rsidRDefault="00F2566F" w:rsidP="00391537">
            <w:pPr>
              <w:pStyle w:val="a7"/>
              <w:numPr>
                <w:ilvl w:val="0"/>
                <w:numId w:val="29"/>
              </w:numPr>
              <w:spacing w:after="0" w:line="240" w:lineRule="auto"/>
              <w:jc w:val="both"/>
              <w:rPr>
                <w:rFonts w:ascii="Times New Roman" w:hAnsi="Times New Roman" w:cs="Times New Roman"/>
                <w:sz w:val="24"/>
                <w:szCs w:val="24"/>
              </w:rPr>
            </w:pPr>
            <w:r w:rsidRPr="00E438B9">
              <w:rPr>
                <w:rFonts w:ascii="Times New Roman" w:hAnsi="Times New Roman" w:cs="Times New Roman"/>
                <w:b/>
                <w:i/>
                <w:color w:val="833C0B" w:themeColor="accent2" w:themeShade="80"/>
                <w:sz w:val="24"/>
                <w:szCs w:val="24"/>
              </w:rPr>
              <w:t>Формальное существование СМК, которое не используется в полной мере, что не способствует повышению качества образования.</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lang w:val="ky-KG"/>
              </w:rPr>
              <w:lastRenderedPageBreak/>
              <w:t>В</w:t>
            </w:r>
            <w:proofErr w:type="spellStart"/>
            <w:r w:rsidRPr="00391537">
              <w:rPr>
                <w:rFonts w:ascii="Times New Roman" w:eastAsia="Times New Roman" w:hAnsi="Times New Roman" w:cs="Times New Roman"/>
                <w:b/>
                <w:sz w:val="24"/>
                <w:szCs w:val="24"/>
              </w:rPr>
              <w:t>ыполняется</w:t>
            </w:r>
            <w:proofErr w:type="spellEnd"/>
            <w:r w:rsidRPr="00391537">
              <w:rPr>
                <w:rFonts w:ascii="Times New Roman" w:eastAsia="Times New Roman" w:hAnsi="Times New Roman" w:cs="Times New Roman"/>
                <w:b/>
                <w:sz w:val="24"/>
                <w:szCs w:val="24"/>
                <w:lang w:val="ky-KG"/>
              </w:rPr>
              <w:t xml:space="preserve"> с замечаниями</w:t>
            </w:r>
          </w:p>
        </w:tc>
      </w:tr>
      <w:tr w:rsidR="00F2566F" w:rsidRPr="00391537" w:rsidTr="00F2566F">
        <w:trPr>
          <w:trHeight w:val="1"/>
          <w:jc w:val="center"/>
        </w:trPr>
        <w:tc>
          <w:tcPr>
            <w:tcW w:w="12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lastRenderedPageBreak/>
              <w:t>Критерий 1.4. Академическая репутации и обеспечение академической свободы</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Академическая репутация и обеспечение академической свободы в ММУ осуществляется посредством внедрения системы качества образования, инновационных технологий обучения, интеграции в международное образовательное пространство, сотрудничества с вузами ближнего и дальнего зарубежья, академической мобильности.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В ММУ</w:t>
            </w:r>
            <w:r w:rsidRPr="00391537">
              <w:rPr>
                <w:rFonts w:ascii="Times New Roman" w:eastAsia="Times New Roman" w:hAnsi="Times New Roman" w:cs="Times New Roman"/>
                <w:color w:val="000000"/>
                <w:sz w:val="24"/>
                <w:szCs w:val="24"/>
              </w:rPr>
              <w:t xml:space="preserve"> академическая честность и академическая свобода являются основными принципами всей деятельности, они отражены в академических правилах и принципах, </w:t>
            </w:r>
            <w:r w:rsidRPr="00391537">
              <w:rPr>
                <w:rFonts w:ascii="Times New Roman" w:eastAsia="Times New Roman" w:hAnsi="Times New Roman" w:cs="Times New Roman"/>
                <w:sz w:val="24"/>
                <w:szCs w:val="24"/>
              </w:rPr>
              <w:t>руководствах для преподавателей, сотрудников и студентов</w:t>
            </w:r>
            <w:r w:rsidRPr="00391537">
              <w:rPr>
                <w:rFonts w:ascii="Times New Roman" w:eastAsia="Times New Roman" w:hAnsi="Times New Roman" w:cs="Times New Roman"/>
                <w:color w:val="000000"/>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Кроме</w:t>
            </w:r>
            <w:r w:rsidRPr="00391537">
              <w:rPr>
                <w:rFonts w:ascii="Times New Roman" w:eastAsia="Times New Roman" w:hAnsi="Times New Roman" w:cs="Times New Roman"/>
                <w:color w:val="000000"/>
                <w:sz w:val="24"/>
                <w:szCs w:val="24"/>
              </w:rPr>
              <w:t xml:space="preserve"> того, вуз осуществляет отбор ППС по конкурсу, который проводится открыто, информация о проводимых мероприятиях по конкурсному отбору доводится до сведения общественности и всех заинтересованных сторон через следующие каналы: размещение объявлений на </w:t>
            </w:r>
            <w:r w:rsidRPr="00391537">
              <w:rPr>
                <w:rFonts w:ascii="Times New Roman" w:eastAsia="Times New Roman" w:hAnsi="Times New Roman" w:cs="Times New Roman"/>
                <w:color w:val="000000"/>
                <w:sz w:val="24"/>
                <w:szCs w:val="24"/>
                <w:shd w:val="clear" w:color="auto" w:fill="FFFFFF"/>
              </w:rPr>
              <w:t>специальных сайтах и СМИ по трудоустройству, сайте вуза. В</w:t>
            </w:r>
            <w:r w:rsidRPr="00391537">
              <w:rPr>
                <w:rFonts w:ascii="Times New Roman" w:eastAsia="Times New Roman" w:hAnsi="Times New Roman" w:cs="Times New Roman"/>
                <w:color w:val="000000"/>
                <w:sz w:val="24"/>
                <w:szCs w:val="24"/>
              </w:rPr>
              <w:t xml:space="preserve"> ММУ каждый год проводится опрос «Преподаватель глазами студента», где студенты могут открыто и на анонимной основе высказать свое мнение и пожелания по курсу, методам и качеству преподавания. </w:t>
            </w:r>
            <w:r w:rsidRPr="00391537">
              <w:rPr>
                <w:rFonts w:ascii="Times New Roman" w:eastAsia="Times New Roman" w:hAnsi="Times New Roman" w:cs="Times New Roman"/>
                <w:sz w:val="24"/>
                <w:szCs w:val="24"/>
              </w:rPr>
              <w:t>Результаты опроса на конфиденциальной основе доводятся до сведения всех преподавателей и тщательного анализируются.</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Расширяются географические территории международного сотрудничества. Подписаны соглашения о сотрудничестве в области академической мобильности научных кадров с вузами КР, а также с Южно-Азиатским университетом (Исламская Республика Пакистан), </w:t>
            </w:r>
            <w:proofErr w:type="spellStart"/>
            <w:r w:rsidRPr="00391537">
              <w:rPr>
                <w:rFonts w:ascii="Times New Roman" w:eastAsia="Times New Roman" w:hAnsi="Times New Roman" w:cs="Times New Roman"/>
                <w:sz w:val="24"/>
                <w:szCs w:val="24"/>
              </w:rPr>
              <w:t>Лахорским</w:t>
            </w:r>
            <w:proofErr w:type="spellEnd"/>
            <w:r w:rsidRPr="00391537">
              <w:rPr>
                <w:rFonts w:ascii="Times New Roman" w:eastAsia="Times New Roman" w:hAnsi="Times New Roman" w:cs="Times New Roman"/>
                <w:sz w:val="24"/>
                <w:szCs w:val="24"/>
              </w:rPr>
              <w:t xml:space="preserve"> университетом (Исламская Республика Пакистан), Нижневартовским государственным университетом (Российская Федерация), Чувашским государственным университетом им. И.Н. Ульянова (Российская Федерация), Мордовским государственным университетом им. Н.П. Огарева (Российская Федерация), Высшей школой бизнеса Национального университета Луи (Республика Польша), Андижанским государственным университетом (Республика Узбекистан), Медицинским институтом Каракалпакстана и Университетом </w:t>
            </w:r>
            <w:proofErr w:type="spellStart"/>
            <w:r w:rsidRPr="00391537">
              <w:rPr>
                <w:rFonts w:ascii="Times New Roman" w:eastAsia="Times New Roman" w:hAnsi="Times New Roman" w:cs="Times New Roman"/>
                <w:sz w:val="24"/>
                <w:szCs w:val="24"/>
              </w:rPr>
              <w:t>Инону</w:t>
            </w:r>
            <w:proofErr w:type="spellEnd"/>
            <w:r w:rsidRPr="00391537">
              <w:rPr>
                <w:rFonts w:ascii="Times New Roman" w:eastAsia="Times New Roman" w:hAnsi="Times New Roman" w:cs="Times New Roman"/>
                <w:sz w:val="24"/>
                <w:szCs w:val="24"/>
              </w:rPr>
              <w:t xml:space="preserve"> (Турецкая Республика), Университетом Циндао (Китай). Интеграция университета в мировое научно-образовательное пространство и его позиционирование на международном уровне ежегодно усиливаются за счет развития партнерских связей и сетевого взаимодействия с более чем 41 ведущими университетами, научными центрами и организациями мира, такими как: </w:t>
            </w:r>
            <w:proofErr w:type="spellStart"/>
            <w:r w:rsidRPr="00391537">
              <w:rPr>
                <w:rFonts w:ascii="Times New Roman" w:eastAsia="Times New Roman" w:hAnsi="Times New Roman" w:cs="Times New Roman"/>
                <w:sz w:val="24"/>
                <w:szCs w:val="24"/>
              </w:rPr>
              <w:t>Ургенчский</w:t>
            </w:r>
            <w:proofErr w:type="spellEnd"/>
            <w:r w:rsidRPr="00391537">
              <w:rPr>
                <w:rFonts w:ascii="Times New Roman" w:eastAsia="Times New Roman" w:hAnsi="Times New Roman" w:cs="Times New Roman"/>
                <w:sz w:val="24"/>
                <w:szCs w:val="24"/>
              </w:rPr>
              <w:t xml:space="preserve"> филиал Ташкентского медицинского; Пензенский государственный университет; Ошский государственный университет; Университет медицинских наук (Турция); DHQ </w:t>
            </w:r>
            <w:proofErr w:type="spellStart"/>
            <w:r w:rsidRPr="00391537">
              <w:rPr>
                <w:rFonts w:ascii="Times New Roman" w:eastAsia="Times New Roman" w:hAnsi="Times New Roman" w:cs="Times New Roman"/>
                <w:sz w:val="24"/>
                <w:szCs w:val="24"/>
              </w:rPr>
              <w:lastRenderedPageBreak/>
              <w:t>Hospital</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Kothi</w:t>
            </w:r>
            <w:proofErr w:type="spellEnd"/>
            <w:r w:rsidRPr="00391537">
              <w:rPr>
                <w:rFonts w:ascii="Times New Roman" w:eastAsia="Times New Roman" w:hAnsi="Times New Roman" w:cs="Times New Roman"/>
                <w:sz w:val="24"/>
                <w:szCs w:val="24"/>
              </w:rPr>
              <w:t xml:space="preserve">; ТОО «Научно-клинический центр кардиохирургии и трансплантологии»; Акционерное общество «Южно-Казахстанская медицинская академия» (ЮКМА); ЗАО «Национальный институт здравоохранения имени академика С. </w:t>
            </w:r>
            <w:proofErr w:type="spellStart"/>
            <w:r w:rsidRPr="00391537">
              <w:rPr>
                <w:rFonts w:ascii="Times New Roman" w:eastAsia="Times New Roman" w:hAnsi="Times New Roman" w:cs="Times New Roman"/>
                <w:sz w:val="24"/>
                <w:szCs w:val="24"/>
              </w:rPr>
              <w:t>Авдалбекяна</w:t>
            </w:r>
            <w:proofErr w:type="spellEnd"/>
            <w:r w:rsidRPr="00391537">
              <w:rPr>
                <w:rFonts w:ascii="Times New Roman" w:eastAsia="Times New Roman" w:hAnsi="Times New Roman" w:cs="Times New Roman"/>
                <w:sz w:val="24"/>
                <w:szCs w:val="24"/>
              </w:rPr>
              <w:t xml:space="preserve"> Министерства здравоохранения Республики Армения»; Учреждение «Университет </w:t>
            </w:r>
            <w:proofErr w:type="spellStart"/>
            <w:r w:rsidRPr="00391537">
              <w:rPr>
                <w:rFonts w:ascii="Times New Roman" w:eastAsia="Times New Roman" w:hAnsi="Times New Roman" w:cs="Times New Roman"/>
                <w:sz w:val="24"/>
                <w:szCs w:val="24"/>
              </w:rPr>
              <w:t>Салымбекова</w:t>
            </w:r>
            <w:proofErr w:type="spellEnd"/>
            <w:r w:rsidRPr="00391537">
              <w:rPr>
                <w:rFonts w:ascii="Times New Roman" w:eastAsia="Times New Roman" w:hAnsi="Times New Roman" w:cs="Times New Roman"/>
                <w:sz w:val="24"/>
                <w:szCs w:val="24"/>
              </w:rPr>
              <w:t>»; Джалал-</w:t>
            </w:r>
            <w:proofErr w:type="spellStart"/>
            <w:r w:rsidRPr="00391537">
              <w:rPr>
                <w:rFonts w:ascii="Times New Roman" w:eastAsia="Times New Roman" w:hAnsi="Times New Roman" w:cs="Times New Roman"/>
                <w:sz w:val="24"/>
                <w:szCs w:val="24"/>
              </w:rPr>
              <w:t>Абадский</w:t>
            </w:r>
            <w:proofErr w:type="spellEnd"/>
            <w:r w:rsidRPr="00391537">
              <w:rPr>
                <w:rFonts w:ascii="Times New Roman" w:eastAsia="Times New Roman" w:hAnsi="Times New Roman" w:cs="Times New Roman"/>
                <w:sz w:val="24"/>
                <w:szCs w:val="24"/>
              </w:rPr>
              <w:t xml:space="preserve"> государственный университет; Университет </w:t>
            </w:r>
            <w:proofErr w:type="spellStart"/>
            <w:r w:rsidRPr="00391537">
              <w:rPr>
                <w:rFonts w:ascii="Times New Roman" w:eastAsia="Times New Roman" w:hAnsi="Times New Roman" w:cs="Times New Roman"/>
                <w:sz w:val="24"/>
                <w:szCs w:val="24"/>
              </w:rPr>
              <w:t>Мальтапе</w:t>
            </w:r>
            <w:proofErr w:type="spellEnd"/>
            <w:r w:rsidRPr="00391537">
              <w:rPr>
                <w:rFonts w:ascii="Times New Roman" w:eastAsia="Times New Roman" w:hAnsi="Times New Roman" w:cs="Times New Roman"/>
                <w:sz w:val="24"/>
                <w:szCs w:val="24"/>
              </w:rPr>
              <w:t xml:space="preserve"> (Турецкая Республика); Литовский университет медицинских наук; Университет </w:t>
            </w:r>
            <w:proofErr w:type="spellStart"/>
            <w:r w:rsidRPr="00391537">
              <w:rPr>
                <w:rFonts w:ascii="Times New Roman" w:eastAsia="Times New Roman" w:hAnsi="Times New Roman" w:cs="Times New Roman"/>
                <w:sz w:val="24"/>
                <w:szCs w:val="24"/>
              </w:rPr>
              <w:t>Ускюдар</w:t>
            </w:r>
            <w:proofErr w:type="spellEnd"/>
            <w:r w:rsidRPr="00391537">
              <w:rPr>
                <w:rFonts w:ascii="Times New Roman" w:eastAsia="Times New Roman" w:hAnsi="Times New Roman" w:cs="Times New Roman"/>
                <w:sz w:val="24"/>
                <w:szCs w:val="24"/>
              </w:rPr>
              <w:t xml:space="preserve">; Стамбульский университет </w:t>
            </w:r>
            <w:proofErr w:type="spellStart"/>
            <w:r w:rsidRPr="00391537">
              <w:rPr>
                <w:rFonts w:ascii="Times New Roman" w:eastAsia="Times New Roman" w:hAnsi="Times New Roman" w:cs="Times New Roman"/>
                <w:sz w:val="24"/>
                <w:szCs w:val="24"/>
              </w:rPr>
              <w:t>Арел</w:t>
            </w:r>
            <w:proofErr w:type="spellEnd"/>
            <w:r w:rsidRPr="00391537">
              <w:rPr>
                <w:rFonts w:ascii="Times New Roman" w:eastAsia="Times New Roman" w:hAnsi="Times New Roman" w:cs="Times New Roman"/>
                <w:sz w:val="24"/>
                <w:szCs w:val="24"/>
              </w:rPr>
              <w:t xml:space="preserve">; Уральский государственный медицинский университет; Чувашский государственный университет имени И.Н. Ульянова; </w:t>
            </w:r>
            <w:proofErr w:type="spellStart"/>
            <w:r w:rsidRPr="00391537">
              <w:rPr>
                <w:rFonts w:ascii="Times New Roman" w:eastAsia="Times New Roman" w:hAnsi="Times New Roman" w:cs="Times New Roman"/>
                <w:sz w:val="24"/>
                <w:szCs w:val="24"/>
              </w:rPr>
              <w:t>Dalmia</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Health</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Care</w:t>
            </w:r>
            <w:proofErr w:type="spellEnd"/>
            <w:r w:rsidRPr="00391537">
              <w:rPr>
                <w:rFonts w:ascii="Times New Roman" w:eastAsia="Times New Roman" w:hAnsi="Times New Roman" w:cs="Times New Roman"/>
                <w:sz w:val="24"/>
                <w:szCs w:val="24"/>
              </w:rPr>
              <w:t xml:space="preserve">; Материнская клиника; Андижанский государственный медицинский институт (Узбекская Республика); 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имени Н.П. Огарева»; Федеральное государственное бюджетное образовательное учреждение высшего образования «Нижневартовский государственный университет»; Федеральное государственное бюджетное образовательное учреждение высшего образования «Чувашский государственный университет имени И.Н. Ульянова»; Университет Лахора (Пакистан); Университет Южной Азии (Пакистан); WSB-NLU - Высшая школа бизнеса Национального - Университета Луи; Университет </w:t>
            </w:r>
            <w:proofErr w:type="spellStart"/>
            <w:r w:rsidRPr="00391537">
              <w:rPr>
                <w:rFonts w:ascii="Times New Roman" w:eastAsia="Times New Roman" w:hAnsi="Times New Roman" w:cs="Times New Roman"/>
                <w:sz w:val="24"/>
                <w:szCs w:val="24"/>
              </w:rPr>
              <w:t>Памуккале</w:t>
            </w:r>
            <w:proofErr w:type="spellEnd"/>
            <w:r w:rsidRPr="00391537">
              <w:rPr>
                <w:rFonts w:ascii="Times New Roman" w:eastAsia="Times New Roman" w:hAnsi="Times New Roman" w:cs="Times New Roman"/>
                <w:sz w:val="24"/>
                <w:szCs w:val="24"/>
              </w:rPr>
              <w:t xml:space="preserve"> (Турция); </w:t>
            </w:r>
            <w:proofErr w:type="spellStart"/>
            <w:r w:rsidRPr="00391537">
              <w:rPr>
                <w:rFonts w:ascii="Times New Roman" w:eastAsia="Times New Roman" w:hAnsi="Times New Roman" w:cs="Times New Roman"/>
                <w:sz w:val="24"/>
                <w:szCs w:val="24"/>
              </w:rPr>
              <w:t>Jamia</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Markazu</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Saquafathi</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Ssuniyya</w:t>
            </w:r>
            <w:proofErr w:type="spellEnd"/>
            <w:r w:rsidRPr="00391537">
              <w:rPr>
                <w:rFonts w:ascii="Times New Roman" w:eastAsia="Times New Roman" w:hAnsi="Times New Roman" w:cs="Times New Roman"/>
                <w:sz w:val="24"/>
                <w:szCs w:val="24"/>
              </w:rPr>
              <w:t>, Керала, Индия; ООО «Евразийское консалтинговое агентство»; Национальный центр охраны материнства и детства.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t>Общее количество договоров – 31, со странами Европы - 10, Азии, - 6, Ближнее зарубежье -15.</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lang w:val="en-US"/>
              </w:rPr>
            </w:pPr>
            <w:r w:rsidRPr="00391537">
              <w:rPr>
                <w:rFonts w:ascii="Times New Roman" w:eastAsia="Times New Roman" w:hAnsi="Times New Roman" w:cs="Times New Roman"/>
                <w:sz w:val="24"/>
                <w:szCs w:val="24"/>
                <w:shd w:val="clear" w:color="auto" w:fill="FFFFFF"/>
              </w:rPr>
              <w:t xml:space="preserve">По развитию международных связей и налаживанию партнерских взаимоотношений, </w:t>
            </w:r>
            <w:r w:rsidRPr="00391537">
              <w:rPr>
                <w:rFonts w:ascii="Times New Roman" w:eastAsia="Times New Roman" w:hAnsi="Times New Roman" w:cs="Times New Roman"/>
                <w:b/>
                <w:sz w:val="24"/>
                <w:szCs w:val="24"/>
                <w:shd w:val="clear" w:color="auto" w:fill="FFFFFF"/>
              </w:rPr>
              <w:t>в ноябре 2021 года</w:t>
            </w:r>
            <w:r w:rsidRPr="00391537">
              <w:rPr>
                <w:rFonts w:ascii="Times New Roman" w:eastAsia="Times New Roman" w:hAnsi="Times New Roman" w:cs="Times New Roman"/>
                <w:sz w:val="24"/>
                <w:szCs w:val="24"/>
                <w:shd w:val="clear" w:color="auto" w:fill="FFFFFF"/>
              </w:rPr>
              <w:t xml:space="preserve"> состоялся визит делегации ММУ в г. Чебоксары (Чувашская Республика). Были рассмотрены вопросы дальнейшего укрепления сотрудничества в рамках реализации пунктов договора между ММУ и ЧГУ им. </w:t>
            </w:r>
            <w:proofErr w:type="spellStart"/>
            <w:r w:rsidRPr="00391537">
              <w:rPr>
                <w:rFonts w:ascii="Times New Roman" w:eastAsia="Times New Roman" w:hAnsi="Times New Roman" w:cs="Times New Roman"/>
                <w:sz w:val="24"/>
                <w:szCs w:val="24"/>
                <w:shd w:val="clear" w:color="auto" w:fill="FFFFFF"/>
              </w:rPr>
              <w:t>И.Н.Ульянова</w:t>
            </w:r>
            <w:proofErr w:type="spellEnd"/>
            <w:r w:rsidRPr="00391537">
              <w:rPr>
                <w:rFonts w:ascii="Times New Roman" w:eastAsia="Times New Roman" w:hAnsi="Times New Roman" w:cs="Times New Roman"/>
                <w:sz w:val="24"/>
                <w:szCs w:val="24"/>
                <w:shd w:val="clear" w:color="auto" w:fill="FFFFFF"/>
              </w:rPr>
              <w:t xml:space="preserve">. Состоялся предметный разговор по обмену ППС и студентов в формате 2 на 2, подготовки кадров ММУ на факультете усовершенствования врачей ЧГУ, возможности открытия факультета усовершенствования врачей в ММУ, проведению совместных научных исследований и публикаций в научных журналах ММУ и ЧГУ, организации гостевых лекций. В рамках Договора о сотрудничестве с Федеральным государственным бюджетным образовательным учреждением высшего образования «Национальный исследовательский Мордовский государственный университет имени Н.П. Огарева» и ММУ, состоялся визит делегации ММУ. Стороны обсудили вопросы укрепления дальнейшего сотрудничества, были обозначены новые векторы в развитии долгосрочного сотрудничества, организации повышения квалификации сотрудников ММУ, прикрепление соискателей ученых степеней ММУ к МГУ им. Н.П. Огарева для подготовки диссертаций. В ходе визита был подписан договор о сотрудничестве. В целях установления и укрепления сотрудничества с Университетом </w:t>
            </w:r>
            <w:proofErr w:type="spellStart"/>
            <w:r w:rsidRPr="00391537">
              <w:rPr>
                <w:rFonts w:ascii="Times New Roman" w:eastAsia="Times New Roman" w:hAnsi="Times New Roman" w:cs="Times New Roman"/>
                <w:sz w:val="24"/>
                <w:szCs w:val="24"/>
                <w:shd w:val="clear" w:color="auto" w:fill="FFFFFF"/>
              </w:rPr>
              <w:t>Мальтепе</w:t>
            </w:r>
            <w:proofErr w:type="spellEnd"/>
            <w:r w:rsidRPr="00391537">
              <w:rPr>
                <w:rFonts w:ascii="Times New Roman" w:eastAsia="Times New Roman" w:hAnsi="Times New Roman" w:cs="Times New Roman"/>
                <w:sz w:val="24"/>
                <w:szCs w:val="24"/>
                <w:shd w:val="clear" w:color="auto" w:fill="FFFFFF"/>
              </w:rPr>
              <w:t xml:space="preserve">, г. Стамбул, состоялся визит делегации ММУ. В ходе визита были обсуждены вопросы академической мобильности студентов и ППС, организации совместных научно-исследовательских работ, гостевых лекций профессоров Университета </w:t>
            </w:r>
            <w:proofErr w:type="spellStart"/>
            <w:r w:rsidRPr="00391537">
              <w:rPr>
                <w:rFonts w:ascii="Times New Roman" w:eastAsia="Times New Roman" w:hAnsi="Times New Roman" w:cs="Times New Roman"/>
                <w:sz w:val="24"/>
                <w:szCs w:val="24"/>
                <w:shd w:val="clear" w:color="auto" w:fill="FFFFFF"/>
              </w:rPr>
              <w:t>Мальтепе</w:t>
            </w:r>
            <w:proofErr w:type="spellEnd"/>
            <w:r w:rsidRPr="00391537">
              <w:rPr>
                <w:rFonts w:ascii="Times New Roman" w:eastAsia="Times New Roman" w:hAnsi="Times New Roman" w:cs="Times New Roman"/>
                <w:sz w:val="24"/>
                <w:szCs w:val="24"/>
                <w:shd w:val="clear" w:color="auto" w:fill="FFFFFF"/>
              </w:rPr>
              <w:t xml:space="preserve">, в том числе в формате онлайн. Был подписан договор о сотрудничестве. Ведение переговоров, составление и подготовка подписания Договора о </w:t>
            </w:r>
            <w:r w:rsidRPr="00391537">
              <w:rPr>
                <w:rFonts w:ascii="Times New Roman" w:eastAsia="Times New Roman" w:hAnsi="Times New Roman" w:cs="Times New Roman"/>
                <w:sz w:val="24"/>
                <w:szCs w:val="24"/>
                <w:shd w:val="clear" w:color="auto" w:fill="FFFFFF"/>
              </w:rPr>
              <w:lastRenderedPageBreak/>
              <w:t xml:space="preserve">сотрудничестве между ММУ и Университетом </w:t>
            </w:r>
            <w:proofErr w:type="spellStart"/>
            <w:r w:rsidRPr="00391537">
              <w:rPr>
                <w:rFonts w:ascii="Times New Roman" w:eastAsia="Times New Roman" w:hAnsi="Times New Roman" w:cs="Times New Roman"/>
                <w:sz w:val="24"/>
                <w:szCs w:val="24"/>
                <w:shd w:val="clear" w:color="auto" w:fill="FFFFFF"/>
              </w:rPr>
              <w:t>Инону</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Малатйя</w:t>
            </w:r>
            <w:proofErr w:type="spellEnd"/>
            <w:r w:rsidRPr="00391537">
              <w:rPr>
                <w:rFonts w:ascii="Times New Roman" w:eastAsia="Times New Roman" w:hAnsi="Times New Roman" w:cs="Times New Roman"/>
                <w:sz w:val="24"/>
                <w:szCs w:val="24"/>
                <w:shd w:val="clear" w:color="auto" w:fill="FFFFFF"/>
              </w:rPr>
              <w:t xml:space="preserve">, Турецкая Республика). Договор о сотрудничестве с Университетом </w:t>
            </w:r>
            <w:proofErr w:type="spellStart"/>
            <w:r w:rsidRPr="00391537">
              <w:rPr>
                <w:rFonts w:ascii="Times New Roman" w:eastAsia="Times New Roman" w:hAnsi="Times New Roman" w:cs="Times New Roman"/>
                <w:sz w:val="24"/>
                <w:szCs w:val="24"/>
                <w:shd w:val="clear" w:color="auto" w:fill="FFFFFF"/>
              </w:rPr>
              <w:t>Инону</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Малатйа</w:t>
            </w:r>
            <w:proofErr w:type="spellEnd"/>
            <w:r w:rsidRPr="00391537">
              <w:rPr>
                <w:rFonts w:ascii="Times New Roman" w:eastAsia="Times New Roman" w:hAnsi="Times New Roman" w:cs="Times New Roman"/>
                <w:sz w:val="24"/>
                <w:szCs w:val="24"/>
                <w:shd w:val="clear" w:color="auto" w:fill="FFFFFF"/>
              </w:rPr>
              <w:t xml:space="preserve">, Турецкая Республика) в лице ректора Ахмет </w:t>
            </w:r>
            <w:proofErr w:type="spellStart"/>
            <w:r w:rsidRPr="00391537">
              <w:rPr>
                <w:rFonts w:ascii="Times New Roman" w:eastAsia="Times New Roman" w:hAnsi="Times New Roman" w:cs="Times New Roman"/>
                <w:sz w:val="24"/>
                <w:szCs w:val="24"/>
                <w:shd w:val="clear" w:color="auto" w:fill="FFFFFF"/>
              </w:rPr>
              <w:t>Кызылай</w:t>
            </w:r>
            <w:proofErr w:type="spellEnd"/>
            <w:r w:rsidRPr="00391537">
              <w:rPr>
                <w:rFonts w:ascii="Times New Roman" w:eastAsia="Times New Roman" w:hAnsi="Times New Roman" w:cs="Times New Roman"/>
                <w:sz w:val="24"/>
                <w:szCs w:val="24"/>
                <w:shd w:val="clear" w:color="auto" w:fill="FFFFFF"/>
              </w:rPr>
              <w:t xml:space="preserve"> от </w:t>
            </w:r>
            <w:r w:rsidRPr="00391537">
              <w:rPr>
                <w:rFonts w:ascii="Times New Roman" w:eastAsia="Times New Roman" w:hAnsi="Times New Roman" w:cs="Times New Roman"/>
                <w:b/>
                <w:sz w:val="24"/>
                <w:szCs w:val="24"/>
                <w:shd w:val="clear" w:color="auto" w:fill="FFFFFF"/>
              </w:rPr>
              <w:t>13 августа 2021 года</w:t>
            </w:r>
            <w:r w:rsidRPr="00391537">
              <w:rPr>
                <w:rFonts w:ascii="Times New Roman" w:eastAsia="Times New Roman" w:hAnsi="Times New Roman" w:cs="Times New Roman"/>
                <w:sz w:val="24"/>
                <w:szCs w:val="24"/>
                <w:shd w:val="clear" w:color="auto" w:fill="FFFFFF"/>
              </w:rPr>
              <w:t xml:space="preserve"> (сроком на 5 лет). Ведение переговоров, составление и подготовка подписания Договора о сотрудничестве между ММУ и Андижанским государственным медицинским институтом (РУ). Договор о сотрудничестве с Андижанским государственным медицинским институтом (Республика Узбекистан) в лице ректора </w:t>
            </w:r>
            <w:proofErr w:type="spellStart"/>
            <w:r w:rsidRPr="00391537">
              <w:rPr>
                <w:rFonts w:ascii="Times New Roman" w:eastAsia="Times New Roman" w:hAnsi="Times New Roman" w:cs="Times New Roman"/>
                <w:sz w:val="24"/>
                <w:szCs w:val="24"/>
                <w:shd w:val="clear" w:color="auto" w:fill="FFFFFF"/>
              </w:rPr>
              <w:t>Мадазимова</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Мадамина</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Муминовича</w:t>
            </w:r>
            <w:proofErr w:type="spellEnd"/>
            <w:r w:rsidRPr="00391537">
              <w:rPr>
                <w:rFonts w:ascii="Times New Roman" w:eastAsia="Times New Roman" w:hAnsi="Times New Roman" w:cs="Times New Roman"/>
                <w:sz w:val="24"/>
                <w:szCs w:val="24"/>
                <w:shd w:val="clear" w:color="auto" w:fill="FFFFFF"/>
              </w:rPr>
              <w:t xml:space="preserve"> от </w:t>
            </w:r>
            <w:r w:rsidRPr="00391537">
              <w:rPr>
                <w:rFonts w:ascii="Times New Roman" w:eastAsia="Times New Roman" w:hAnsi="Times New Roman" w:cs="Times New Roman"/>
                <w:b/>
                <w:sz w:val="24"/>
                <w:szCs w:val="24"/>
                <w:shd w:val="clear" w:color="auto" w:fill="FFFFFF"/>
              </w:rPr>
              <w:t>02 июня 2021 года</w:t>
            </w:r>
            <w:r w:rsidRPr="00391537">
              <w:rPr>
                <w:rFonts w:ascii="Times New Roman" w:eastAsia="Times New Roman" w:hAnsi="Times New Roman" w:cs="Times New Roman"/>
                <w:sz w:val="24"/>
                <w:szCs w:val="24"/>
                <w:shd w:val="clear" w:color="auto" w:fill="FFFFFF"/>
              </w:rPr>
              <w:t xml:space="preserve"> (сроком на 5 лет). Ведение переговоров, составление и подготовка подписания Договора о сотрудничестве между ММУ и Нижневартовским государственным университетом (РФ). Договор о сотрудничестве с Федеральным государственным бюджетным образовательным учреждением высшего образования «Нижневартовский государственный университет» Российская Федерация от 21 апреля 2021 года (сроком на 5 лет). Проведены переговоры, составлены и подготовлены к подписанию Договора о сотрудничестве между ММУ и </w:t>
            </w:r>
            <w:proofErr w:type="spellStart"/>
            <w:r w:rsidRPr="00391537">
              <w:rPr>
                <w:rFonts w:ascii="Times New Roman" w:eastAsia="Times New Roman" w:hAnsi="Times New Roman" w:cs="Times New Roman"/>
                <w:sz w:val="24"/>
                <w:szCs w:val="24"/>
                <w:shd w:val="clear" w:color="auto" w:fill="FFFFFF"/>
              </w:rPr>
              <w:t>Лахорским</w:t>
            </w:r>
            <w:proofErr w:type="spellEnd"/>
            <w:r w:rsidRPr="00391537">
              <w:rPr>
                <w:rFonts w:ascii="Times New Roman" w:eastAsia="Times New Roman" w:hAnsi="Times New Roman" w:cs="Times New Roman"/>
                <w:sz w:val="24"/>
                <w:szCs w:val="24"/>
                <w:shd w:val="clear" w:color="auto" w:fill="FFFFFF"/>
              </w:rPr>
              <w:t xml:space="preserve"> Университетом (Исламская Республика Пакистан). Подписан</w:t>
            </w:r>
            <w:r w:rsidRPr="00391537">
              <w:rPr>
                <w:rFonts w:ascii="Times New Roman" w:eastAsia="Times New Roman" w:hAnsi="Times New Roman" w:cs="Times New Roman"/>
                <w:sz w:val="24"/>
                <w:szCs w:val="24"/>
                <w:shd w:val="clear" w:color="auto" w:fill="FFFFFF"/>
                <w:lang w:val="en-US"/>
              </w:rPr>
              <w:t xml:space="preserve"> </w:t>
            </w:r>
            <w:r w:rsidRPr="00391537">
              <w:rPr>
                <w:rFonts w:ascii="Times New Roman" w:eastAsia="Times New Roman" w:hAnsi="Times New Roman" w:cs="Times New Roman"/>
                <w:sz w:val="24"/>
                <w:szCs w:val="24"/>
                <w:shd w:val="clear" w:color="auto" w:fill="FFFFFF"/>
              </w:rPr>
              <w:t>договор</w:t>
            </w:r>
            <w:r w:rsidRPr="00391537">
              <w:rPr>
                <w:rFonts w:ascii="Times New Roman" w:eastAsia="Times New Roman" w:hAnsi="Times New Roman" w:cs="Times New Roman"/>
                <w:sz w:val="24"/>
                <w:szCs w:val="24"/>
                <w:shd w:val="clear" w:color="auto" w:fill="FFFFFF"/>
                <w:lang w:val="en-US"/>
              </w:rPr>
              <w:t xml:space="preserve"> </w:t>
            </w:r>
            <w:r w:rsidRPr="00391537">
              <w:rPr>
                <w:rFonts w:ascii="Times New Roman" w:eastAsia="Times New Roman" w:hAnsi="Times New Roman" w:cs="Times New Roman"/>
                <w:sz w:val="24"/>
                <w:szCs w:val="24"/>
                <w:shd w:val="clear" w:color="auto" w:fill="FFFFFF"/>
              </w:rPr>
              <w:t>с</w:t>
            </w:r>
            <w:r w:rsidRPr="00391537">
              <w:rPr>
                <w:rFonts w:ascii="Times New Roman" w:eastAsia="Times New Roman" w:hAnsi="Times New Roman" w:cs="Times New Roman"/>
                <w:sz w:val="24"/>
                <w:szCs w:val="24"/>
                <w:shd w:val="clear" w:color="auto" w:fill="FFFFFF"/>
                <w:lang w:val="en-US"/>
              </w:rPr>
              <w:t xml:space="preserve"> </w:t>
            </w:r>
            <w:proofErr w:type="spellStart"/>
            <w:r w:rsidRPr="00391537">
              <w:rPr>
                <w:rFonts w:ascii="Times New Roman" w:eastAsia="Times New Roman" w:hAnsi="Times New Roman" w:cs="Times New Roman"/>
                <w:sz w:val="24"/>
                <w:szCs w:val="24"/>
                <w:shd w:val="clear" w:color="auto" w:fill="FFFFFF"/>
              </w:rPr>
              <w:t>Лахорским</w:t>
            </w:r>
            <w:proofErr w:type="spellEnd"/>
            <w:r w:rsidRPr="00391537">
              <w:rPr>
                <w:rFonts w:ascii="Times New Roman" w:eastAsia="Times New Roman" w:hAnsi="Times New Roman" w:cs="Times New Roman"/>
                <w:sz w:val="24"/>
                <w:szCs w:val="24"/>
                <w:shd w:val="clear" w:color="auto" w:fill="FFFFFF"/>
                <w:lang w:val="en-US"/>
              </w:rPr>
              <w:t xml:space="preserve"> </w:t>
            </w:r>
            <w:r w:rsidRPr="00391537">
              <w:rPr>
                <w:rFonts w:ascii="Times New Roman" w:eastAsia="Times New Roman" w:hAnsi="Times New Roman" w:cs="Times New Roman"/>
                <w:sz w:val="24"/>
                <w:szCs w:val="24"/>
                <w:shd w:val="clear" w:color="auto" w:fill="FFFFFF"/>
              </w:rPr>
              <w:t>Университетом</w:t>
            </w:r>
            <w:r w:rsidRPr="00391537">
              <w:rPr>
                <w:rFonts w:ascii="Times New Roman" w:eastAsia="Times New Roman" w:hAnsi="Times New Roman" w:cs="Times New Roman"/>
                <w:sz w:val="24"/>
                <w:szCs w:val="24"/>
                <w:shd w:val="clear" w:color="auto" w:fill="FFFFFF"/>
                <w:lang w:val="en-US"/>
              </w:rPr>
              <w:t xml:space="preserve"> (INTERNATTONAL EDUCATIONAL ANN SCIENTIFIC COOPERATION AGREEMENT between THE UNIVERSITY OF LAHORE (Lahore, PAKISTAN) </w:t>
            </w:r>
            <w:r w:rsidRPr="00391537">
              <w:rPr>
                <w:rFonts w:ascii="Times New Roman" w:eastAsia="Times New Roman" w:hAnsi="Times New Roman" w:cs="Times New Roman"/>
                <w:sz w:val="24"/>
                <w:szCs w:val="24"/>
                <w:shd w:val="clear" w:color="auto" w:fill="FFFFFF"/>
              </w:rPr>
              <w:t>от</w:t>
            </w:r>
            <w:r w:rsidRPr="00391537">
              <w:rPr>
                <w:rFonts w:ascii="Times New Roman" w:eastAsia="Times New Roman" w:hAnsi="Times New Roman" w:cs="Times New Roman"/>
                <w:sz w:val="24"/>
                <w:szCs w:val="24"/>
                <w:shd w:val="clear" w:color="auto" w:fill="FFFFFF"/>
                <w:lang w:val="en-US"/>
              </w:rPr>
              <w:t xml:space="preserve"> </w:t>
            </w:r>
            <w:r w:rsidRPr="00391537">
              <w:rPr>
                <w:rFonts w:ascii="Times New Roman" w:eastAsia="Times New Roman" w:hAnsi="Times New Roman" w:cs="Times New Roman"/>
                <w:b/>
                <w:sz w:val="24"/>
                <w:szCs w:val="24"/>
                <w:shd w:val="clear" w:color="auto" w:fill="FFFFFF"/>
                <w:lang w:val="en-US"/>
              </w:rPr>
              <w:t xml:space="preserve">11 </w:t>
            </w:r>
            <w:r w:rsidRPr="00391537">
              <w:rPr>
                <w:rFonts w:ascii="Times New Roman" w:eastAsia="Times New Roman" w:hAnsi="Times New Roman" w:cs="Times New Roman"/>
                <w:b/>
                <w:sz w:val="24"/>
                <w:szCs w:val="24"/>
                <w:shd w:val="clear" w:color="auto" w:fill="FFFFFF"/>
              </w:rPr>
              <w:t>декабря</w:t>
            </w:r>
            <w:r w:rsidRPr="00391537">
              <w:rPr>
                <w:rFonts w:ascii="Times New Roman" w:eastAsia="Times New Roman" w:hAnsi="Times New Roman" w:cs="Times New Roman"/>
                <w:b/>
                <w:sz w:val="24"/>
                <w:szCs w:val="24"/>
                <w:shd w:val="clear" w:color="auto" w:fill="FFFFFF"/>
                <w:lang w:val="en-US"/>
              </w:rPr>
              <w:t xml:space="preserve"> 2020 </w:t>
            </w:r>
            <w:r w:rsidRPr="00391537">
              <w:rPr>
                <w:rFonts w:ascii="Times New Roman" w:eastAsia="Times New Roman" w:hAnsi="Times New Roman" w:cs="Times New Roman"/>
                <w:b/>
                <w:sz w:val="24"/>
                <w:szCs w:val="24"/>
                <w:shd w:val="clear" w:color="auto" w:fill="FFFFFF"/>
              </w:rPr>
              <w:t>года</w:t>
            </w:r>
            <w:r w:rsidRPr="00391537">
              <w:rPr>
                <w:rFonts w:ascii="Times New Roman" w:eastAsia="Times New Roman" w:hAnsi="Times New Roman" w:cs="Times New Roman"/>
                <w:sz w:val="24"/>
                <w:szCs w:val="24"/>
                <w:shd w:val="clear" w:color="auto" w:fill="FFFFFF"/>
                <w:lang w:val="en-US"/>
              </w:rPr>
              <w:t xml:space="preserve"> (</w:t>
            </w:r>
            <w:r w:rsidRPr="00391537">
              <w:rPr>
                <w:rFonts w:ascii="Times New Roman" w:eastAsia="Times New Roman" w:hAnsi="Times New Roman" w:cs="Times New Roman"/>
                <w:sz w:val="24"/>
                <w:szCs w:val="24"/>
                <w:shd w:val="clear" w:color="auto" w:fill="FFFFFF"/>
              </w:rPr>
              <w:t>сроком</w:t>
            </w:r>
            <w:r w:rsidRPr="00391537">
              <w:rPr>
                <w:rFonts w:ascii="Times New Roman" w:eastAsia="Times New Roman" w:hAnsi="Times New Roman" w:cs="Times New Roman"/>
                <w:sz w:val="24"/>
                <w:szCs w:val="24"/>
                <w:shd w:val="clear" w:color="auto" w:fill="FFFFFF"/>
                <w:lang w:val="en-US"/>
              </w:rPr>
              <w:t xml:space="preserve"> </w:t>
            </w:r>
            <w:r w:rsidRPr="00391537">
              <w:rPr>
                <w:rFonts w:ascii="Times New Roman" w:eastAsia="Times New Roman" w:hAnsi="Times New Roman" w:cs="Times New Roman"/>
                <w:sz w:val="24"/>
                <w:szCs w:val="24"/>
                <w:shd w:val="clear" w:color="auto" w:fill="FFFFFF"/>
              </w:rPr>
              <w:t>на</w:t>
            </w:r>
            <w:r w:rsidRPr="00391537">
              <w:rPr>
                <w:rFonts w:ascii="Times New Roman" w:eastAsia="Times New Roman" w:hAnsi="Times New Roman" w:cs="Times New Roman"/>
                <w:sz w:val="24"/>
                <w:szCs w:val="24"/>
                <w:shd w:val="clear" w:color="auto" w:fill="FFFFFF"/>
                <w:lang w:val="en-US"/>
              </w:rPr>
              <w:t xml:space="preserve"> 5 </w:t>
            </w:r>
            <w:r w:rsidRPr="00391537">
              <w:rPr>
                <w:rFonts w:ascii="Times New Roman" w:eastAsia="Times New Roman" w:hAnsi="Times New Roman" w:cs="Times New Roman"/>
                <w:sz w:val="24"/>
                <w:szCs w:val="24"/>
                <w:shd w:val="clear" w:color="auto" w:fill="FFFFFF"/>
              </w:rPr>
              <w:t>лет</w:t>
            </w:r>
            <w:r w:rsidRPr="00391537">
              <w:rPr>
                <w:rFonts w:ascii="Times New Roman" w:eastAsia="Times New Roman" w:hAnsi="Times New Roman" w:cs="Times New Roman"/>
                <w:sz w:val="24"/>
                <w:szCs w:val="24"/>
                <w:shd w:val="clear" w:color="auto" w:fill="FFFFFF"/>
                <w:lang w:val="en-US"/>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171717"/>
                <w:sz w:val="24"/>
                <w:szCs w:val="24"/>
              </w:rPr>
              <w:t xml:space="preserve">Для стимулирования академической свободы у студентов на базе кафедр </w:t>
            </w:r>
            <w:r w:rsidRPr="00391537">
              <w:rPr>
                <w:rFonts w:ascii="Times New Roman" w:eastAsia="Times New Roman" w:hAnsi="Times New Roman" w:cs="Times New Roman"/>
                <w:sz w:val="24"/>
                <w:szCs w:val="24"/>
              </w:rPr>
              <w:t xml:space="preserve">созданы студенческие научные кружки. </w:t>
            </w:r>
            <w:r w:rsidRPr="00391537">
              <w:rPr>
                <w:rFonts w:ascii="Times New Roman" w:eastAsia="Times New Roman" w:hAnsi="Times New Roman" w:cs="Times New Roman"/>
                <w:i/>
                <w:sz w:val="24"/>
                <w:szCs w:val="24"/>
              </w:rPr>
              <w:t>(</w:t>
            </w:r>
            <w:hyperlink r:id="rId139">
              <w:r w:rsidRPr="00391537">
                <w:rPr>
                  <w:rFonts w:ascii="Times New Roman" w:eastAsia="Times New Roman" w:hAnsi="Times New Roman" w:cs="Times New Roman"/>
                  <w:i/>
                  <w:color w:val="1155CC"/>
                  <w:sz w:val="24"/>
                  <w:szCs w:val="24"/>
                  <w:u w:val="single"/>
                </w:rPr>
                <w:t>Приложение 1.4.2. Положение о Студенческом научном кружке (от 01.09.2025 г.</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lang w:val="en-US"/>
              </w:rPr>
            </w:pPr>
            <w:r w:rsidRPr="00391537">
              <w:rPr>
                <w:rFonts w:ascii="Times New Roman" w:eastAsia="Times New Roman" w:hAnsi="Times New Roman" w:cs="Times New Roman"/>
                <w:sz w:val="24"/>
                <w:szCs w:val="24"/>
              </w:rPr>
              <w:t xml:space="preserve">Для повышения качества обучения проводится работа по внедрению современных технологий в процесс обучения. В ММУ начиная с 2020 года функционирует собственная обучающая онлайн платформа, которая включает в себя различные курсы видео-лекций на английском языке, базу данных вопросов для подготовки к экзаменам, систему онлайн-тестирования </w:t>
            </w:r>
            <w:hyperlink r:id="rId140">
              <w:r w:rsidRPr="00391537">
                <w:rPr>
                  <w:rFonts w:ascii="Times New Roman" w:eastAsia="Times New Roman" w:hAnsi="Times New Roman" w:cs="Times New Roman"/>
                  <w:i/>
                  <w:color w:val="4472C4"/>
                  <w:sz w:val="24"/>
                  <w:szCs w:val="24"/>
                  <w:u w:val="single"/>
                </w:rPr>
                <w:t xml:space="preserve">(Приложение 1.4.3. </w:t>
              </w:r>
              <w:r w:rsidRPr="00391537">
                <w:rPr>
                  <w:rFonts w:ascii="Times New Roman" w:eastAsia="Times New Roman" w:hAnsi="Times New Roman" w:cs="Times New Roman"/>
                  <w:i/>
                  <w:color w:val="1154CC"/>
                  <w:sz w:val="24"/>
                  <w:szCs w:val="24"/>
                  <w:u w:val="single"/>
                </w:rPr>
                <w:t xml:space="preserve"> </w:t>
              </w:r>
              <w:r w:rsidRPr="00391537">
                <w:rPr>
                  <w:rFonts w:ascii="Times New Roman" w:eastAsia="Times New Roman" w:hAnsi="Times New Roman" w:cs="Times New Roman"/>
                  <w:i/>
                  <w:color w:val="1154CC"/>
                  <w:sz w:val="24"/>
                  <w:szCs w:val="24"/>
                  <w:u w:val="single"/>
                  <w:lang w:val="en-US"/>
                </w:rPr>
                <w:t>HYPERLINK "https://drive.google.com/open?id=1Isqh7u58dvL_CW0n6Fa3zpyK86hDnSyw"LMS</w:t>
              </w:r>
              <w:r w:rsidRPr="00391537">
                <w:rPr>
                  <w:rFonts w:ascii="Times New Roman" w:eastAsia="Times New Roman" w:hAnsi="Times New Roman" w:cs="Times New Roman"/>
                  <w:color w:val="1154CC"/>
                  <w:sz w:val="24"/>
                  <w:szCs w:val="24"/>
                  <w:u w:val="single"/>
                  <w:lang w:val="en-US"/>
                </w:rPr>
                <w:t xml:space="preserve"> HYPERLINK "https://drive.google.com/open?id=1Isqh7u58dvL_CW0n6Fa3zpyK86hDnSyw")</w:t>
              </w:r>
            </w:hyperlink>
            <w:r w:rsidRPr="00391537">
              <w:rPr>
                <w:rFonts w:ascii="Times New Roman" w:eastAsia="Times New Roman" w:hAnsi="Times New Roman" w:cs="Times New Roman"/>
                <w:color w:val="FF0000"/>
                <w:sz w:val="24"/>
                <w:szCs w:val="24"/>
                <w:lang w:val="en-US"/>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1154CC"/>
                <w:sz w:val="24"/>
                <w:szCs w:val="24"/>
                <w:u w:val="single"/>
              </w:rPr>
            </w:pPr>
            <w:r w:rsidRPr="00391537">
              <w:rPr>
                <w:rFonts w:ascii="Times New Roman" w:eastAsia="Times New Roman" w:hAnsi="Times New Roman" w:cs="Times New Roman"/>
                <w:sz w:val="24"/>
                <w:szCs w:val="24"/>
              </w:rPr>
              <w:t xml:space="preserve">С 2018 года в ММУ в целях повышения качества учебного процесса и повышения доступа к экспертизе в области медицинского образования активно привлекаются иностранные педагоги с международным опытом. На 2021-2022 учебный год в штат были введены 11 преподавателей из Пакистана и Нигерии, на 2022-2023 учебный год 6 преподавателей из Пакистана. В 2023 году приглашены 12 преподавателей из Пакистана, Индии. Они были приглашены с целью предоставления возможности студентам обучаться у преподавателей с международным опытом, а также с целью проведения экспертизы и адаптации учебных программ к международным стандартам и требованиям Медицинского Совета Индии, Пакистана и обмена опытом с ППС ММУ в области методики преподавания и подходов в области организации учебной деятельности студентов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 xml:space="preserve">Приложение 1.4.4. </w:t>
            </w:r>
            <w:hyperlink r:id="rId141">
              <w:r w:rsidRPr="00391537">
                <w:rPr>
                  <w:rFonts w:ascii="Times New Roman" w:eastAsia="Times New Roman" w:hAnsi="Times New Roman" w:cs="Times New Roman"/>
                  <w:i/>
                  <w:color w:val="1155CC"/>
                  <w:sz w:val="24"/>
                  <w:szCs w:val="24"/>
                  <w:u w:val="single"/>
                </w:rPr>
                <w:t>Список привлеченных ППС на 2025-2026 ус. год на</w:t>
              </w:r>
            </w:hyperlink>
            <w:r w:rsidRPr="00391537">
              <w:rPr>
                <w:rFonts w:ascii="Times New Roman" w:eastAsia="Times New Roman" w:hAnsi="Times New Roman" w:cs="Times New Roman"/>
                <w:i/>
                <w:color w:val="4472C4"/>
                <w:sz w:val="24"/>
                <w:szCs w:val="24"/>
              </w:rPr>
              <w:t xml:space="preserve">, </w:t>
            </w:r>
            <w:hyperlink r:id="rId142">
              <w:r w:rsidRPr="00391537">
                <w:rPr>
                  <w:rFonts w:ascii="Times New Roman" w:eastAsia="Times New Roman" w:hAnsi="Times New Roman" w:cs="Times New Roman"/>
                  <w:i/>
                  <w:color w:val="0563C1"/>
                  <w:sz w:val="24"/>
                  <w:szCs w:val="24"/>
                  <w:u w:val="single"/>
                </w:rPr>
                <w:t>Список привлеченных ППС</w:t>
              </w:r>
            </w:hyperlink>
            <w:r w:rsidRPr="00391537">
              <w:rPr>
                <w:rFonts w:ascii="Times New Roman" w:eastAsia="Times New Roman" w:hAnsi="Times New Roman" w:cs="Times New Roman"/>
                <w:i/>
                <w:color w:val="4472C4"/>
                <w:sz w:val="24"/>
                <w:szCs w:val="24"/>
              </w:rPr>
              <w:t xml:space="preserve">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С привлечением иностранных преподавателей также регулярно проводятся гостевые лекции на темы:</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i/>
                <w:sz w:val="24"/>
                <w:szCs w:val="24"/>
                <w:shd w:val="clear" w:color="auto" w:fill="FFFFFF"/>
              </w:rPr>
              <w:lastRenderedPageBreak/>
              <w:t>Козодой Виктор Иванович</w:t>
            </w:r>
            <w:r w:rsidRPr="00391537">
              <w:rPr>
                <w:rFonts w:ascii="Times New Roman" w:eastAsia="Times New Roman" w:hAnsi="Times New Roman" w:cs="Times New Roman"/>
                <w:sz w:val="24"/>
                <w:szCs w:val="24"/>
                <w:shd w:val="clear" w:color="auto" w:fill="FFFFFF"/>
              </w:rPr>
              <w:t xml:space="preserve"> - доктор исторических наук, профессор. Презентация книги «Князь сибирских кыргызов </w:t>
            </w:r>
            <w:proofErr w:type="spellStart"/>
            <w:r w:rsidRPr="00391537">
              <w:rPr>
                <w:rFonts w:ascii="Times New Roman" w:eastAsia="Times New Roman" w:hAnsi="Times New Roman" w:cs="Times New Roman"/>
                <w:sz w:val="24"/>
                <w:szCs w:val="24"/>
                <w:shd w:val="clear" w:color="auto" w:fill="FFFFFF"/>
              </w:rPr>
              <w:t>Эренек</w:t>
            </w:r>
            <w:proofErr w:type="spellEnd"/>
            <w:r w:rsidRPr="00391537">
              <w:rPr>
                <w:rFonts w:ascii="Times New Roman" w:eastAsia="Times New Roman" w:hAnsi="Times New Roman" w:cs="Times New Roman"/>
                <w:sz w:val="24"/>
                <w:szCs w:val="24"/>
                <w:shd w:val="clear" w:color="auto" w:fill="FFFFFF"/>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proofErr w:type="spellStart"/>
            <w:r w:rsidRPr="00391537">
              <w:rPr>
                <w:rFonts w:ascii="Times New Roman" w:eastAsia="Times New Roman" w:hAnsi="Times New Roman" w:cs="Times New Roman"/>
                <w:b/>
                <w:i/>
                <w:sz w:val="24"/>
                <w:szCs w:val="24"/>
                <w:shd w:val="clear" w:color="auto" w:fill="FFFFFF"/>
              </w:rPr>
              <w:t>Dr</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Dinesh</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Yadav</w:t>
            </w:r>
            <w:proofErr w:type="spellEnd"/>
            <w:r w:rsidRPr="00391537">
              <w:rPr>
                <w:rFonts w:ascii="Times New Roman" w:eastAsia="Times New Roman" w:hAnsi="Times New Roman" w:cs="Times New Roman"/>
                <w:sz w:val="24"/>
                <w:szCs w:val="24"/>
                <w:shd w:val="clear" w:color="auto" w:fill="FFFFFF"/>
              </w:rPr>
              <w:t xml:space="preserve"> - лекция на тему «Фармакология»</w:t>
            </w:r>
            <w:r w:rsidRPr="00391537">
              <w:rPr>
                <w:rFonts w:ascii="Times New Roman" w:eastAsia="Times New Roman" w:hAnsi="Times New Roman" w:cs="Times New Roman"/>
                <w:b/>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(3-5.03.2024 г.)</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proofErr w:type="spellStart"/>
            <w:r w:rsidRPr="00391537">
              <w:rPr>
                <w:rFonts w:ascii="Times New Roman" w:eastAsia="Times New Roman" w:hAnsi="Times New Roman" w:cs="Times New Roman"/>
                <w:b/>
                <w:i/>
                <w:sz w:val="24"/>
                <w:szCs w:val="24"/>
                <w:shd w:val="clear" w:color="auto" w:fill="FFFFFF"/>
              </w:rPr>
              <w:t>Dr</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Sudha</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Seetharam</w:t>
            </w:r>
            <w:proofErr w:type="spellEnd"/>
            <w:r w:rsidRPr="00391537">
              <w:rPr>
                <w:rFonts w:ascii="Times New Roman" w:eastAsia="Times New Roman" w:hAnsi="Times New Roman" w:cs="Times New Roman"/>
                <w:sz w:val="24"/>
                <w:szCs w:val="24"/>
                <w:shd w:val="clear" w:color="auto" w:fill="FFFFFF"/>
              </w:rPr>
              <w:t xml:space="preserve"> - лекция на тему «Офтальмология» (13.12.2023 г.)</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proofErr w:type="spellStart"/>
            <w:r w:rsidRPr="00391537">
              <w:rPr>
                <w:rFonts w:ascii="Times New Roman" w:eastAsia="Times New Roman" w:hAnsi="Times New Roman" w:cs="Times New Roman"/>
                <w:b/>
                <w:i/>
                <w:sz w:val="24"/>
                <w:szCs w:val="24"/>
                <w:shd w:val="clear" w:color="auto" w:fill="FFFFFF"/>
              </w:rPr>
              <w:t>Dr</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Rajiv</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Dhawan</w:t>
            </w:r>
            <w:proofErr w:type="spellEnd"/>
            <w:r w:rsidRPr="00391537">
              <w:rPr>
                <w:rFonts w:ascii="Times New Roman" w:eastAsia="Times New Roman" w:hAnsi="Times New Roman" w:cs="Times New Roman"/>
                <w:sz w:val="24"/>
                <w:szCs w:val="24"/>
                <w:shd w:val="clear" w:color="auto" w:fill="FFFFFF"/>
              </w:rPr>
              <w:t xml:space="preserve"> - лекция на тему «Отоларингология» (20.01.2024 г.)</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proofErr w:type="spellStart"/>
            <w:r w:rsidRPr="00391537">
              <w:rPr>
                <w:rFonts w:ascii="Times New Roman" w:eastAsia="Times New Roman" w:hAnsi="Times New Roman" w:cs="Times New Roman"/>
                <w:b/>
                <w:i/>
                <w:sz w:val="24"/>
                <w:szCs w:val="24"/>
                <w:shd w:val="clear" w:color="auto" w:fill="FFFFFF"/>
              </w:rPr>
              <w:t>Dr</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Khaleel</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Ahmed</w:t>
            </w:r>
            <w:proofErr w:type="spellEnd"/>
            <w:r w:rsidRPr="00391537">
              <w:rPr>
                <w:rFonts w:ascii="Times New Roman" w:eastAsia="Times New Roman" w:hAnsi="Times New Roman" w:cs="Times New Roman"/>
                <w:sz w:val="24"/>
                <w:szCs w:val="24"/>
                <w:shd w:val="clear" w:color="auto" w:fill="FFFFFF"/>
              </w:rPr>
              <w:t xml:space="preserve"> – лекция на тему «Курс по радиологии»</w:t>
            </w:r>
            <w:r w:rsidRPr="00391537">
              <w:rPr>
                <w:rFonts w:ascii="Times New Roman" w:eastAsia="Times New Roman" w:hAnsi="Times New Roman" w:cs="Times New Roman"/>
                <w:b/>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(01-04.04.2024 г.)</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proofErr w:type="spellStart"/>
            <w:r w:rsidRPr="00391537">
              <w:rPr>
                <w:rFonts w:ascii="Times New Roman" w:eastAsia="Times New Roman" w:hAnsi="Times New Roman" w:cs="Times New Roman"/>
                <w:b/>
                <w:i/>
                <w:sz w:val="24"/>
                <w:szCs w:val="24"/>
                <w:shd w:val="clear" w:color="auto" w:fill="FFFFFF"/>
              </w:rPr>
              <w:t>Dr</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Rajiv</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Dhawan</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Sir</w:t>
            </w:r>
            <w:proofErr w:type="spellEnd"/>
            <w:r w:rsidRPr="00391537">
              <w:rPr>
                <w:rFonts w:ascii="Times New Roman" w:eastAsia="Times New Roman" w:hAnsi="Times New Roman" w:cs="Times New Roman"/>
                <w:sz w:val="24"/>
                <w:szCs w:val="24"/>
                <w:shd w:val="clear" w:color="auto" w:fill="FFFFFF"/>
              </w:rPr>
              <w:t xml:space="preserve"> – курс по подготовке к экзаменам FMGE/NEXT (10.04.2025 г.)</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proofErr w:type="spellStart"/>
            <w:r w:rsidRPr="00391537">
              <w:rPr>
                <w:rFonts w:ascii="Times New Roman" w:eastAsia="Times New Roman" w:hAnsi="Times New Roman" w:cs="Times New Roman"/>
                <w:b/>
                <w:i/>
                <w:sz w:val="24"/>
                <w:szCs w:val="24"/>
                <w:shd w:val="clear" w:color="auto" w:fill="FFFFFF"/>
              </w:rPr>
              <w:t>Dr</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Prassan</w:t>
            </w:r>
            <w:proofErr w:type="spellEnd"/>
            <w:r w:rsidRPr="00391537">
              <w:rPr>
                <w:rFonts w:ascii="Times New Roman" w:eastAsia="Times New Roman" w:hAnsi="Times New Roman" w:cs="Times New Roman"/>
                <w:b/>
                <w:i/>
                <w:sz w:val="24"/>
                <w:szCs w:val="24"/>
                <w:shd w:val="clear" w:color="auto" w:fill="FFFFFF"/>
              </w:rPr>
              <w:t xml:space="preserve"> </w:t>
            </w:r>
            <w:proofErr w:type="spellStart"/>
            <w:r w:rsidRPr="00391537">
              <w:rPr>
                <w:rFonts w:ascii="Times New Roman" w:eastAsia="Times New Roman" w:hAnsi="Times New Roman" w:cs="Times New Roman"/>
                <w:b/>
                <w:i/>
                <w:sz w:val="24"/>
                <w:szCs w:val="24"/>
                <w:shd w:val="clear" w:color="auto" w:fill="FFFFFF"/>
              </w:rPr>
              <w:t>Vij</w:t>
            </w:r>
            <w:proofErr w:type="spellEnd"/>
            <w:r w:rsidRPr="00391537">
              <w:rPr>
                <w:rFonts w:ascii="Times New Roman" w:eastAsia="Times New Roman" w:hAnsi="Times New Roman" w:cs="Times New Roman"/>
                <w:sz w:val="24"/>
                <w:szCs w:val="24"/>
                <w:shd w:val="clear" w:color="auto" w:fill="FFFFFF"/>
              </w:rPr>
              <w:t xml:space="preserve"> – Семинар по комплексному акушерству и гинекологии (5-10 апреля 2025 г.)</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i/>
                <w:sz w:val="24"/>
                <w:szCs w:val="24"/>
                <w:shd w:val="clear" w:color="auto" w:fill="FFFFFF"/>
              </w:rPr>
              <w:t>Доктор Мохаммед Азам (Индия)</w:t>
            </w:r>
            <w:r w:rsidRPr="00391537">
              <w:rPr>
                <w:rFonts w:ascii="Times New Roman" w:eastAsia="Times New Roman" w:hAnsi="Times New Roman" w:cs="Times New Roman"/>
                <w:sz w:val="24"/>
                <w:szCs w:val="24"/>
                <w:shd w:val="clear" w:color="auto" w:fill="FFFFFF"/>
              </w:rPr>
              <w:t xml:space="preserve"> - гостевая лекция по нейроанатомии в рамках программы FMGE/NEXT (27 октябрь 2025 г.)</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sz w:val="24"/>
                <w:szCs w:val="24"/>
                <w:shd w:val="clear" w:color="auto" w:fill="FFFFFF"/>
              </w:rPr>
            </w:pPr>
            <w:r w:rsidRPr="00391537">
              <w:rPr>
                <w:rFonts w:ascii="Times New Roman" w:eastAsia="Times New Roman" w:hAnsi="Times New Roman" w:cs="Times New Roman"/>
                <w:i/>
                <w:color w:val="4472C4"/>
                <w:sz w:val="24"/>
                <w:szCs w:val="24"/>
                <w:shd w:val="clear" w:color="auto" w:fill="FFFFFF"/>
              </w:rPr>
              <w:t xml:space="preserve">(Приложение </w:t>
            </w:r>
            <w:proofErr w:type="gramStart"/>
            <w:r w:rsidRPr="00391537">
              <w:rPr>
                <w:rFonts w:ascii="Times New Roman" w:eastAsia="Times New Roman" w:hAnsi="Times New Roman" w:cs="Times New Roman"/>
                <w:i/>
                <w:color w:val="4472C4"/>
                <w:sz w:val="24"/>
                <w:szCs w:val="24"/>
                <w:shd w:val="clear" w:color="auto" w:fill="FFFFFF"/>
              </w:rPr>
              <w:t>1.4.5 .</w:t>
            </w:r>
            <w:proofErr w:type="gramEnd"/>
            <w:r w:rsidRPr="00391537">
              <w:rPr>
                <w:rFonts w:ascii="Times New Roman" w:eastAsia="Times New Roman" w:hAnsi="Times New Roman" w:cs="Times New Roman"/>
                <w:i/>
                <w:color w:val="4472C4"/>
                <w:sz w:val="24"/>
                <w:szCs w:val="24"/>
                <w:shd w:val="clear" w:color="auto" w:fill="FFFFFF"/>
              </w:rPr>
              <w:t xml:space="preserve"> </w:t>
            </w:r>
            <w:hyperlink r:id="rId143">
              <w:r w:rsidRPr="00391537">
                <w:rPr>
                  <w:rFonts w:ascii="Times New Roman" w:eastAsia="Times New Roman" w:hAnsi="Times New Roman" w:cs="Times New Roman"/>
                  <w:i/>
                  <w:color w:val="0563C1"/>
                  <w:sz w:val="24"/>
                  <w:szCs w:val="24"/>
                  <w:u w:val="single"/>
                  <w:shd w:val="clear" w:color="auto" w:fill="FFFFFF"/>
                </w:rPr>
                <w:t>Буклет-приглашение на гостевые лекции</w:t>
              </w:r>
            </w:hyperlink>
            <w:r w:rsidRPr="00391537">
              <w:rPr>
                <w:rFonts w:ascii="Times New Roman" w:eastAsia="Times New Roman" w:hAnsi="Times New Roman" w:cs="Times New Roman"/>
                <w:i/>
                <w:color w:val="0563C1"/>
                <w:sz w:val="24"/>
                <w:szCs w:val="24"/>
                <w:u w:val="single"/>
                <w:shd w:val="clear" w:color="auto" w:fill="FFFFFF"/>
              </w:rPr>
              <w:t>).</w:t>
            </w:r>
            <w:r w:rsidRPr="00391537">
              <w:rPr>
                <w:rFonts w:ascii="Times New Roman" w:eastAsia="Times New Roman" w:hAnsi="Times New Roman" w:cs="Times New Roman"/>
                <w:i/>
                <w:sz w:val="24"/>
                <w:szCs w:val="24"/>
                <w:shd w:val="clear" w:color="auto" w:fill="FFFFFF"/>
              </w:rPr>
              <w:t xml:space="preserve"> </w:t>
            </w:r>
          </w:p>
          <w:p w:rsidR="00F2566F" w:rsidRPr="00391537" w:rsidRDefault="006D7227" w:rsidP="00391537">
            <w:pPr>
              <w:spacing w:after="0" w:line="240" w:lineRule="auto"/>
              <w:ind w:firstLine="709"/>
              <w:contextualSpacing/>
              <w:jc w:val="both"/>
              <w:rPr>
                <w:rFonts w:ascii="Times New Roman" w:eastAsia="Times New Roman" w:hAnsi="Times New Roman" w:cs="Times New Roman"/>
                <w:i/>
                <w:sz w:val="24"/>
                <w:szCs w:val="24"/>
                <w:shd w:val="clear" w:color="auto" w:fill="FFFFFF"/>
              </w:rPr>
            </w:pPr>
            <w:hyperlink r:id="rId144">
              <w:r w:rsidR="00F2566F" w:rsidRPr="00391537">
                <w:rPr>
                  <w:rFonts w:ascii="Times New Roman" w:eastAsia="Times New Roman" w:hAnsi="Times New Roman" w:cs="Times New Roman"/>
                  <w:i/>
                  <w:color w:val="0000FF"/>
                  <w:sz w:val="24"/>
                  <w:szCs w:val="24"/>
                  <w:u w:val="single"/>
                  <w:shd w:val="clear" w:color="auto" w:fill="FFFFFF"/>
                </w:rPr>
                <w:t>https://www.instagram.com/p/DIPRjItoy1Z/?igsh=d2duOTlzYTF0NGhj</w:t>
              </w:r>
            </w:hyperlink>
            <w:r w:rsidR="00F2566F" w:rsidRPr="00391537">
              <w:rPr>
                <w:rFonts w:ascii="Times New Roman" w:eastAsia="Times New Roman" w:hAnsi="Times New Roman" w:cs="Times New Roman"/>
                <w:i/>
                <w:sz w:val="24"/>
                <w:szCs w:val="24"/>
                <w:shd w:val="clear" w:color="auto" w:fill="FFFFFF"/>
              </w:rPr>
              <w:t xml:space="preserve"> </w:t>
            </w:r>
          </w:p>
          <w:p w:rsidR="00F2566F" w:rsidRPr="00391537" w:rsidRDefault="006D7227" w:rsidP="00391537">
            <w:pPr>
              <w:spacing w:after="0" w:line="240" w:lineRule="auto"/>
              <w:ind w:firstLine="709"/>
              <w:contextualSpacing/>
              <w:jc w:val="both"/>
              <w:rPr>
                <w:rFonts w:ascii="Times New Roman" w:eastAsia="Times New Roman" w:hAnsi="Times New Roman" w:cs="Times New Roman"/>
                <w:i/>
                <w:sz w:val="24"/>
                <w:szCs w:val="24"/>
                <w:shd w:val="clear" w:color="auto" w:fill="FFFFFF"/>
              </w:rPr>
            </w:pPr>
            <w:hyperlink r:id="rId145">
              <w:r w:rsidR="00F2566F" w:rsidRPr="00391537">
                <w:rPr>
                  <w:rFonts w:ascii="Times New Roman" w:eastAsia="Times New Roman" w:hAnsi="Times New Roman" w:cs="Times New Roman"/>
                  <w:i/>
                  <w:color w:val="0000FF"/>
                  <w:sz w:val="24"/>
                  <w:szCs w:val="24"/>
                  <w:u w:val="single"/>
                  <w:shd w:val="clear" w:color="auto" w:fill="FFFFFF"/>
                </w:rPr>
                <w:t>https://www.instagram.com/p/DIA1G3lpDM9/?igsh=MXNqMms0Z25iOTR2dA==</w:t>
              </w:r>
            </w:hyperlink>
            <w:r w:rsidR="00F2566F" w:rsidRPr="00391537">
              <w:rPr>
                <w:rFonts w:ascii="Times New Roman" w:eastAsia="Times New Roman" w:hAnsi="Times New Roman" w:cs="Times New Roman"/>
                <w:i/>
                <w:sz w:val="24"/>
                <w:szCs w:val="24"/>
                <w:shd w:val="clear" w:color="auto" w:fill="FFFFFF"/>
              </w:rPr>
              <w:t xml:space="preserve"> </w:t>
            </w:r>
          </w:p>
          <w:p w:rsidR="00F2566F" w:rsidRPr="00391537" w:rsidRDefault="006D7227" w:rsidP="00391537">
            <w:pPr>
              <w:spacing w:after="0" w:line="240" w:lineRule="auto"/>
              <w:ind w:firstLine="709"/>
              <w:contextualSpacing/>
              <w:jc w:val="both"/>
              <w:rPr>
                <w:rFonts w:ascii="Times New Roman" w:eastAsia="Times New Roman" w:hAnsi="Times New Roman" w:cs="Times New Roman"/>
                <w:i/>
                <w:sz w:val="24"/>
                <w:szCs w:val="24"/>
                <w:shd w:val="clear" w:color="auto" w:fill="FFFFFF"/>
              </w:rPr>
            </w:pPr>
            <w:hyperlink r:id="rId146">
              <w:r w:rsidR="00F2566F" w:rsidRPr="00391537">
                <w:rPr>
                  <w:rFonts w:ascii="Times New Roman" w:eastAsia="Times New Roman" w:hAnsi="Times New Roman" w:cs="Times New Roman"/>
                  <w:i/>
                  <w:color w:val="0000FF"/>
                  <w:sz w:val="24"/>
                  <w:szCs w:val="24"/>
                  <w:u w:val="single"/>
                  <w:shd w:val="clear" w:color="auto" w:fill="FFFFFF"/>
                </w:rPr>
                <w:t>https://www.instagram.com/p/DQVvRlDjOn6/?igsh=MW1obWp0ejZoejAxbQ==</w:t>
              </w:r>
            </w:hyperlink>
            <w:r w:rsidR="00F2566F" w:rsidRPr="00391537">
              <w:rPr>
                <w:rFonts w:ascii="Times New Roman" w:eastAsia="Times New Roman" w:hAnsi="Times New Roman" w:cs="Times New Roman"/>
                <w:i/>
                <w:sz w:val="24"/>
                <w:szCs w:val="24"/>
                <w:shd w:val="clear" w:color="auto" w:fill="FFFFFF"/>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ММУ ежегодно проводит олимпиады по математике, химии для школьников и студентов 1 курса. Для потенциальных абитуриентов проводится День открытых дверей, где демонстрируются научные и академические достижения студентов.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11 декабря 2021 года</w:t>
            </w:r>
            <w:r w:rsidRPr="00391537">
              <w:rPr>
                <w:rFonts w:ascii="Times New Roman" w:eastAsia="Times New Roman" w:hAnsi="Times New Roman" w:cs="Times New Roman"/>
                <w:sz w:val="24"/>
                <w:szCs w:val="24"/>
                <w:shd w:val="clear" w:color="auto" w:fill="FFFFFF"/>
              </w:rPr>
              <w:t xml:space="preserve"> прошла </w:t>
            </w:r>
            <w:r w:rsidRPr="00391537">
              <w:rPr>
                <w:rFonts w:ascii="Times New Roman" w:eastAsia="Times New Roman" w:hAnsi="Times New Roman" w:cs="Times New Roman"/>
                <w:color w:val="000000"/>
                <w:sz w:val="24"/>
                <w:szCs w:val="24"/>
                <w:shd w:val="clear" w:color="auto" w:fill="FFFFFF"/>
              </w:rPr>
              <w:t xml:space="preserve">Межвузовская студенческая </w:t>
            </w:r>
            <w:r w:rsidRPr="00391537">
              <w:rPr>
                <w:rFonts w:ascii="Times New Roman" w:eastAsia="Times New Roman" w:hAnsi="Times New Roman" w:cs="Times New Roman"/>
                <w:sz w:val="24"/>
                <w:szCs w:val="24"/>
                <w:shd w:val="clear" w:color="auto" w:fill="FFFFFF"/>
              </w:rPr>
              <w:t xml:space="preserve">Олимпиада </w:t>
            </w:r>
            <w:r w:rsidRPr="00391537">
              <w:rPr>
                <w:rFonts w:ascii="Times New Roman" w:eastAsia="Times New Roman" w:hAnsi="Times New Roman" w:cs="Times New Roman"/>
                <w:color w:val="000000"/>
                <w:sz w:val="24"/>
                <w:szCs w:val="24"/>
                <w:shd w:val="clear" w:color="auto" w:fill="FFFFFF"/>
              </w:rPr>
              <w:t xml:space="preserve">по дисциплинам «Общая химия», «Медицинская биология», «Физика», «Микробиология, вирусология и иммунология». На Межвузовской студенческой </w:t>
            </w:r>
            <w:r w:rsidRPr="00391537">
              <w:rPr>
                <w:rFonts w:ascii="Times New Roman" w:eastAsia="Times New Roman" w:hAnsi="Times New Roman" w:cs="Times New Roman"/>
                <w:sz w:val="24"/>
                <w:szCs w:val="24"/>
                <w:shd w:val="clear" w:color="auto" w:fill="FFFFFF"/>
              </w:rPr>
              <w:t xml:space="preserve">Олимпиаде принимали активное участие студенты КГМА </w:t>
            </w:r>
            <w:proofErr w:type="spellStart"/>
            <w:r w:rsidRPr="00391537">
              <w:rPr>
                <w:rFonts w:ascii="Times New Roman" w:eastAsia="Times New Roman" w:hAnsi="Times New Roman" w:cs="Times New Roman"/>
                <w:sz w:val="24"/>
                <w:szCs w:val="24"/>
                <w:shd w:val="clear" w:color="auto" w:fill="FFFFFF"/>
              </w:rPr>
              <w:t>им.И.К</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Ахунбаева</w:t>
            </w:r>
            <w:proofErr w:type="spellEnd"/>
            <w:r w:rsidRPr="00391537">
              <w:rPr>
                <w:rFonts w:ascii="Times New Roman" w:eastAsia="Times New Roman" w:hAnsi="Times New Roman" w:cs="Times New Roman"/>
                <w:sz w:val="24"/>
                <w:szCs w:val="24"/>
                <w:shd w:val="clear" w:color="auto" w:fill="FFFFFF"/>
              </w:rPr>
              <w:t xml:space="preserve">, КРСУ им. </w:t>
            </w:r>
            <w:proofErr w:type="spellStart"/>
            <w:r w:rsidRPr="00391537">
              <w:rPr>
                <w:rFonts w:ascii="Times New Roman" w:eastAsia="Times New Roman" w:hAnsi="Times New Roman" w:cs="Times New Roman"/>
                <w:sz w:val="24"/>
                <w:szCs w:val="24"/>
                <w:shd w:val="clear" w:color="auto" w:fill="FFFFFF"/>
              </w:rPr>
              <w:t>Б.Ельцина</w:t>
            </w:r>
            <w:proofErr w:type="spellEnd"/>
            <w:r w:rsidRPr="00391537">
              <w:rPr>
                <w:rFonts w:ascii="Times New Roman" w:eastAsia="Times New Roman" w:hAnsi="Times New Roman" w:cs="Times New Roman"/>
                <w:sz w:val="24"/>
                <w:szCs w:val="24"/>
                <w:shd w:val="clear" w:color="auto" w:fill="FFFFFF"/>
              </w:rPr>
              <w:t>, АВС Академии, МФК, ЕМУ.</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22 апреля 2022 года</w:t>
            </w:r>
            <w:r w:rsidRPr="00391537">
              <w:rPr>
                <w:rFonts w:ascii="Times New Roman" w:eastAsia="Times New Roman" w:hAnsi="Times New Roman" w:cs="Times New Roman"/>
                <w:sz w:val="24"/>
                <w:szCs w:val="24"/>
              </w:rPr>
              <w:t xml:space="preserve"> в ММУ провели Межвузовскую студенческую олимпиаду по «Физике»</w:t>
            </w:r>
            <w:r w:rsidRPr="00391537">
              <w:rPr>
                <w:rFonts w:ascii="Times New Roman" w:eastAsia="Times New Roman" w:hAnsi="Times New Roman" w:cs="Times New Roman"/>
                <w:i/>
                <w:sz w:val="24"/>
                <w:szCs w:val="24"/>
              </w:rPr>
              <w:t xml:space="preserve"> </w:t>
            </w:r>
            <w:r w:rsidRPr="00391537">
              <w:rPr>
                <w:rFonts w:ascii="Times New Roman" w:eastAsia="Times New Roman" w:hAnsi="Times New Roman" w:cs="Times New Roman"/>
                <w:sz w:val="24"/>
                <w:szCs w:val="24"/>
              </w:rPr>
              <w:t xml:space="preserve">на кыргызском, русском и английском языках, посвященной в честь рождения французского физиолога и физика, члена Французской медицинской академии Жан Луи Мари </w:t>
            </w:r>
            <w:proofErr w:type="spellStart"/>
            <w:r w:rsidRPr="00391537">
              <w:rPr>
                <w:rFonts w:ascii="Times New Roman" w:eastAsia="Times New Roman" w:hAnsi="Times New Roman" w:cs="Times New Roman"/>
                <w:sz w:val="24"/>
                <w:szCs w:val="24"/>
              </w:rPr>
              <w:t>Пуазёйль</w:t>
            </w:r>
            <w:proofErr w:type="spellEnd"/>
            <w:r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8 апреля 2023 года</w:t>
            </w:r>
            <w:r w:rsidRPr="00391537">
              <w:rPr>
                <w:rFonts w:ascii="Times New Roman" w:eastAsia="Times New Roman" w:hAnsi="Times New Roman" w:cs="Times New Roman"/>
                <w:sz w:val="24"/>
                <w:szCs w:val="24"/>
              </w:rPr>
              <w:t xml:space="preserve"> студенты ММУ приняли активное участие в межвузовской студенческой олимпиаде посвященного Всемирному дню здоровья «WORLD HEALTH DAY – ДЕНЬ ЗДОРОВЬЯ», который проходил в Университете «АДАМ». Все призовые места заняли наши студенты </w:t>
            </w:r>
            <w:r w:rsidRPr="00391537">
              <w:rPr>
                <w:rFonts w:ascii="Times New Roman" w:eastAsia="Times New Roman" w:hAnsi="Times New Roman" w:cs="Times New Roman"/>
                <w:b/>
                <w:sz w:val="24"/>
                <w:szCs w:val="24"/>
              </w:rPr>
              <w:t>1-е место</w:t>
            </w:r>
            <w:r w:rsidRPr="00391537">
              <w:rPr>
                <w:rFonts w:ascii="Times New Roman" w:eastAsia="Times New Roman" w:hAnsi="Times New Roman" w:cs="Times New Roman"/>
                <w:sz w:val="24"/>
                <w:szCs w:val="24"/>
              </w:rPr>
              <w:t xml:space="preserve"> - </w:t>
            </w:r>
            <w:proofErr w:type="spellStart"/>
            <w:r w:rsidRPr="00391537">
              <w:rPr>
                <w:rFonts w:ascii="Times New Roman" w:eastAsia="Times New Roman" w:hAnsi="Times New Roman" w:cs="Times New Roman"/>
                <w:sz w:val="24"/>
                <w:szCs w:val="24"/>
              </w:rPr>
              <w:t>Naeem</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Khan</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Irsa</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Amber</w:t>
            </w:r>
            <w:proofErr w:type="spellEnd"/>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 xml:space="preserve">2-е место - </w:t>
            </w:r>
            <w:proofErr w:type="spellStart"/>
            <w:r w:rsidRPr="00391537">
              <w:rPr>
                <w:rFonts w:ascii="Times New Roman" w:eastAsia="Times New Roman" w:hAnsi="Times New Roman" w:cs="Times New Roman"/>
                <w:sz w:val="24"/>
                <w:szCs w:val="24"/>
              </w:rPr>
              <w:t>Mansoor</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Ahmed</w:t>
            </w:r>
            <w:proofErr w:type="spellEnd"/>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 xml:space="preserve">3-е место - </w:t>
            </w:r>
            <w:proofErr w:type="spellStart"/>
            <w:r w:rsidRPr="00391537">
              <w:rPr>
                <w:rFonts w:ascii="Times New Roman" w:eastAsia="Times New Roman" w:hAnsi="Times New Roman" w:cs="Times New Roman"/>
                <w:sz w:val="24"/>
                <w:szCs w:val="24"/>
              </w:rPr>
              <w:t>Uswa</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Irfan</w:t>
            </w:r>
            <w:proofErr w:type="spellEnd"/>
            <w:r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ММУ ежегодно проводит научные конференции для студентов. К </w:t>
            </w:r>
            <w:proofErr w:type="spellStart"/>
            <w:r w:rsidRPr="00391537">
              <w:rPr>
                <w:rFonts w:ascii="Times New Roman" w:eastAsia="Times New Roman" w:hAnsi="Times New Roman" w:cs="Times New Roman"/>
                <w:sz w:val="24"/>
                <w:szCs w:val="24"/>
                <w:shd w:val="clear" w:color="auto" w:fill="FFFFFF"/>
              </w:rPr>
              <w:t>напримеру</w:t>
            </w:r>
            <w:proofErr w:type="spellEnd"/>
            <w:r w:rsidRPr="00391537">
              <w:rPr>
                <w:rFonts w:ascii="Times New Roman" w:eastAsia="Times New Roman" w:hAnsi="Times New Roman" w:cs="Times New Roman"/>
                <w:sz w:val="24"/>
                <w:szCs w:val="24"/>
                <w:shd w:val="clear" w:color="auto" w:fill="FFFFFF"/>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30 апреля 2021 года</w:t>
            </w:r>
            <w:r w:rsidRPr="00391537">
              <w:rPr>
                <w:rFonts w:ascii="Times New Roman" w:eastAsia="Times New Roman" w:hAnsi="Times New Roman" w:cs="Times New Roman"/>
                <w:sz w:val="24"/>
                <w:szCs w:val="24"/>
              </w:rPr>
              <w:t xml:space="preserve"> – Международная научно-практическая конференция «Исследование данных лабораторной диагностики и лечения COVID -19 во время пандемии в Кыргызстане и Пакистане</w:t>
            </w:r>
            <w:r w:rsidRPr="00391537">
              <w:rPr>
                <w:rFonts w:ascii="Times New Roman" w:eastAsia="Times New Roman" w:hAnsi="Times New Roman" w:cs="Times New Roman"/>
                <w:b/>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391537">
              <w:rPr>
                <w:rFonts w:ascii="Times New Roman" w:eastAsia="Times New Roman" w:hAnsi="Times New Roman" w:cs="Times New Roman"/>
                <w:b/>
                <w:color w:val="000000"/>
                <w:sz w:val="24"/>
                <w:szCs w:val="24"/>
                <w:shd w:val="clear" w:color="auto" w:fill="FFFFFF"/>
              </w:rPr>
              <w:lastRenderedPageBreak/>
              <w:t xml:space="preserve">19 ноября 2021года </w:t>
            </w:r>
            <w:r w:rsidRPr="00391537">
              <w:rPr>
                <w:rFonts w:ascii="Times New Roman" w:eastAsia="Times New Roman" w:hAnsi="Times New Roman" w:cs="Times New Roman"/>
                <w:sz w:val="24"/>
                <w:szCs w:val="24"/>
                <w:shd w:val="clear" w:color="auto" w:fill="FFFFFF"/>
              </w:rPr>
              <w:t xml:space="preserve">ППС и студенты принимали активное участие в организации и проведении </w:t>
            </w:r>
            <w:r w:rsidRPr="00391537">
              <w:rPr>
                <w:rFonts w:ascii="Times New Roman" w:eastAsia="Times New Roman" w:hAnsi="Times New Roman" w:cs="Times New Roman"/>
                <w:color w:val="000000"/>
                <w:sz w:val="24"/>
                <w:szCs w:val="24"/>
                <w:shd w:val="clear" w:color="auto" w:fill="FFFFFF"/>
              </w:rPr>
              <w:t>Межвузовской студенческой научно-практической конференции</w:t>
            </w:r>
            <w:r w:rsidRPr="00391537">
              <w:rPr>
                <w:rFonts w:ascii="Times New Roman" w:eastAsia="Times New Roman" w:hAnsi="Times New Roman" w:cs="Times New Roman"/>
                <w:b/>
                <w:color w:val="000000"/>
                <w:sz w:val="24"/>
                <w:szCs w:val="24"/>
                <w:shd w:val="clear" w:color="auto" w:fill="FFFFFF"/>
              </w:rPr>
              <w:t xml:space="preserve"> </w:t>
            </w:r>
            <w:r w:rsidRPr="00391537">
              <w:rPr>
                <w:rFonts w:ascii="Times New Roman" w:eastAsia="Times New Roman" w:hAnsi="Times New Roman" w:cs="Times New Roman"/>
                <w:color w:val="000000"/>
                <w:sz w:val="24"/>
                <w:szCs w:val="24"/>
                <w:shd w:val="clear" w:color="auto" w:fill="FFFFFF"/>
              </w:rPr>
              <w:t>«Молодежь и современные тенденции развития медицинской науки», посвященной ко дню науки Кыргызстана;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10 марта 2023 года</w:t>
            </w:r>
            <w:r w:rsidRPr="00391537">
              <w:rPr>
                <w:rFonts w:ascii="Times New Roman" w:eastAsia="Times New Roman" w:hAnsi="Times New Roman" w:cs="Times New Roman"/>
                <w:sz w:val="24"/>
                <w:szCs w:val="24"/>
                <w:shd w:val="clear" w:color="auto" w:fill="FFFFFF"/>
              </w:rPr>
              <w:t xml:space="preserve"> прошла научно-практическая конференция студентов на тему «Актуальные вопросы детских заболеваний». Конференция была организована кафедрой «Педиатрия, акушерство и гинекология». Участникам конференции и гостями были д.м.н., доцент и педагог Исаева Б.Э. Приняли активное участие более 70 студентов разных вузов страны;</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30 марта 2023 года</w:t>
            </w:r>
            <w:r w:rsidRPr="00391537">
              <w:rPr>
                <w:rFonts w:ascii="Times New Roman" w:eastAsia="Times New Roman" w:hAnsi="Times New Roman" w:cs="Times New Roman"/>
                <w:sz w:val="24"/>
                <w:szCs w:val="24"/>
                <w:shd w:val="clear" w:color="auto" w:fill="FFFFFF"/>
              </w:rPr>
              <w:t xml:space="preserve"> проведена конференция кафедрой «Внутренние болезни и семейная медицина» на тему «День больных эпилепсией», где приняли участие студенты 4 и 5 курсов КГМА, КРСУ, АЗМИ, «АДАМ», «Ала-</w:t>
            </w:r>
            <w:proofErr w:type="spellStart"/>
            <w:r w:rsidRPr="00391537">
              <w:rPr>
                <w:rFonts w:ascii="Times New Roman" w:eastAsia="Times New Roman" w:hAnsi="Times New Roman" w:cs="Times New Roman"/>
                <w:sz w:val="24"/>
                <w:szCs w:val="24"/>
                <w:shd w:val="clear" w:color="auto" w:fill="FFFFFF"/>
              </w:rPr>
              <w:t>Тоо</w:t>
            </w:r>
            <w:proofErr w:type="spellEnd"/>
            <w:r w:rsidRPr="00391537">
              <w:rPr>
                <w:rFonts w:ascii="Times New Roman" w:eastAsia="Times New Roman" w:hAnsi="Times New Roman" w:cs="Times New Roman"/>
                <w:sz w:val="24"/>
                <w:szCs w:val="24"/>
                <w:shd w:val="clear" w:color="auto" w:fill="FFFFFF"/>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Академическая свобода в ММУ обеспечивается посредством документированных процедур, прав и обязанностей ППС и сотрудников. </w:t>
            </w:r>
            <w:hyperlink r:id="rId147">
              <w:r w:rsidRPr="00391537">
                <w:rPr>
                  <w:rFonts w:ascii="Times New Roman" w:eastAsia="Times New Roman" w:hAnsi="Times New Roman" w:cs="Times New Roman"/>
                  <w:color w:val="0563C1"/>
                  <w:sz w:val="24"/>
                  <w:szCs w:val="24"/>
                  <w:u w:val="single"/>
                  <w:shd w:val="clear" w:color="auto" w:fill="FFFFFF"/>
                </w:rPr>
                <w:t>Устав ММУ</w:t>
              </w:r>
            </w:hyperlink>
            <w:r w:rsidRPr="00391537">
              <w:rPr>
                <w:rFonts w:ascii="Times New Roman" w:eastAsia="Times New Roman" w:hAnsi="Times New Roman" w:cs="Times New Roman"/>
                <w:i/>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 xml:space="preserve">и </w:t>
            </w:r>
            <w:hyperlink r:id="rId148">
              <w:r w:rsidRPr="00391537">
                <w:rPr>
                  <w:rFonts w:ascii="Times New Roman" w:eastAsia="Times New Roman" w:hAnsi="Times New Roman" w:cs="Times New Roman"/>
                  <w:color w:val="1155CC"/>
                  <w:sz w:val="24"/>
                  <w:szCs w:val="24"/>
                  <w:u w:val="single"/>
                  <w:shd w:val="clear" w:color="auto" w:fill="FFFFFF"/>
                </w:rPr>
                <w:t>Правила внутреннего трудового распорядка ММУ</w:t>
              </w:r>
            </w:hyperlink>
            <w:r w:rsidRPr="00391537">
              <w:rPr>
                <w:rFonts w:ascii="Times New Roman" w:eastAsia="Times New Roman" w:hAnsi="Times New Roman" w:cs="Times New Roman"/>
                <w:sz w:val="24"/>
                <w:szCs w:val="24"/>
                <w:shd w:val="clear" w:color="auto" w:fill="FFFFFF"/>
              </w:rPr>
              <w:t xml:space="preserve"> (одобрено УС ММУ протокол </w:t>
            </w:r>
            <w:r w:rsidRPr="00391537">
              <w:rPr>
                <w:rFonts w:ascii="Times New Roman" w:eastAsia="Segoe UI Symbol" w:hAnsi="Times New Roman" w:cs="Times New Roman"/>
                <w:sz w:val="24"/>
                <w:szCs w:val="24"/>
                <w:shd w:val="clear" w:color="auto" w:fill="FFFFFF"/>
              </w:rPr>
              <w:t>№</w:t>
            </w:r>
            <w:r w:rsidRPr="00391537">
              <w:rPr>
                <w:rFonts w:ascii="Times New Roman" w:eastAsia="Times New Roman" w:hAnsi="Times New Roman" w:cs="Times New Roman"/>
                <w:sz w:val="24"/>
                <w:szCs w:val="24"/>
                <w:shd w:val="clear" w:color="auto" w:fill="FFFFFF"/>
              </w:rPr>
              <w:t>1 от 19.09.2025 г.) отражают академическую свободу преподавателей в самостоятельном выборе средств и методов обучения, проведении научных исследований, содержании учебных курсов в соответствии с ГОС ВПО, направленных на обеспечение высокого качества учебного, научного процессов и подготовки специалистов.</w:t>
            </w:r>
          </w:p>
          <w:p w:rsidR="00F2566F" w:rsidRPr="00E438B9" w:rsidRDefault="00F2566F" w:rsidP="00391537">
            <w:pPr>
              <w:spacing w:after="0" w:line="240" w:lineRule="auto"/>
              <w:ind w:firstLine="709"/>
              <w:contextualSpacing/>
              <w:jc w:val="both"/>
              <w:rPr>
                <w:rFonts w:ascii="Times New Roman" w:hAnsi="Times New Roman" w:cs="Times New Roman"/>
                <w:b/>
                <w:i/>
                <w:color w:val="833C0B" w:themeColor="accent2" w:themeShade="80"/>
                <w:sz w:val="24"/>
                <w:szCs w:val="24"/>
              </w:rPr>
            </w:pPr>
            <w:r w:rsidRPr="00E438B9">
              <w:rPr>
                <w:rFonts w:ascii="Times New Roman" w:hAnsi="Times New Roman" w:cs="Times New Roman"/>
                <w:b/>
                <w:i/>
                <w:color w:val="833C0B" w:themeColor="accent2" w:themeShade="80"/>
                <w:sz w:val="24"/>
                <w:szCs w:val="24"/>
              </w:rPr>
              <w:t>Замечания:</w:t>
            </w:r>
          </w:p>
          <w:p w:rsidR="00F2566F" w:rsidRPr="00E438B9" w:rsidRDefault="00F2566F" w:rsidP="009C7A72">
            <w:pPr>
              <w:pStyle w:val="a7"/>
              <w:numPr>
                <w:ilvl w:val="0"/>
                <w:numId w:val="56"/>
              </w:numPr>
              <w:spacing w:after="0" w:line="240" w:lineRule="auto"/>
              <w:jc w:val="both"/>
              <w:rPr>
                <w:rFonts w:ascii="Times New Roman" w:hAnsi="Times New Roman" w:cs="Times New Roman"/>
                <w:sz w:val="24"/>
                <w:szCs w:val="24"/>
              </w:rPr>
            </w:pPr>
            <w:r w:rsidRPr="00E438B9">
              <w:rPr>
                <w:rFonts w:ascii="Times New Roman" w:hAnsi="Times New Roman" w:cs="Times New Roman"/>
                <w:b/>
                <w:i/>
                <w:color w:val="833C0B" w:themeColor="accent2" w:themeShade="80"/>
                <w:sz w:val="24"/>
                <w:szCs w:val="24"/>
              </w:rPr>
              <w:t>Недостаточная работа по повышению академической репутации университета.</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 с замечаниями</w:t>
            </w:r>
          </w:p>
        </w:tc>
      </w:tr>
      <w:tr w:rsidR="00F2566F" w:rsidRPr="00391537" w:rsidTr="00F2566F">
        <w:trPr>
          <w:trHeight w:val="1"/>
          <w:jc w:val="center"/>
        </w:trPr>
        <w:tc>
          <w:tcPr>
            <w:tcW w:w="12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E438B9" w:rsidRDefault="00F2566F" w:rsidP="00391537">
            <w:pPr>
              <w:pStyle w:val="17"/>
              <w:shd w:val="clear" w:color="auto" w:fill="FFFFFF" w:themeFill="background1"/>
              <w:spacing w:after="120"/>
              <w:contextualSpacing/>
              <w:jc w:val="both"/>
              <w:rPr>
                <w:b/>
                <w:color w:val="833C0B" w:themeColor="accent2" w:themeShade="80"/>
                <w:sz w:val="24"/>
                <w:szCs w:val="24"/>
                <w:lang w:val="ru-RU"/>
              </w:rPr>
            </w:pPr>
            <w:r w:rsidRPr="00E438B9">
              <w:rPr>
                <w:b/>
                <w:color w:val="833C0B" w:themeColor="accent2" w:themeShade="80"/>
                <w:sz w:val="24"/>
                <w:szCs w:val="24"/>
                <w:lang w:val="ru-RU"/>
              </w:rPr>
              <w:lastRenderedPageBreak/>
              <w:t>Слабые стороны:</w:t>
            </w:r>
          </w:p>
          <w:p w:rsidR="00F2566F" w:rsidRPr="00E438B9" w:rsidRDefault="00F2566F" w:rsidP="00391537">
            <w:pPr>
              <w:pStyle w:val="a7"/>
              <w:numPr>
                <w:ilvl w:val="0"/>
                <w:numId w:val="30"/>
              </w:numPr>
              <w:spacing w:line="240" w:lineRule="auto"/>
              <w:ind w:left="709" w:hanging="425"/>
              <w:jc w:val="both"/>
              <w:rPr>
                <w:rFonts w:ascii="Times New Roman" w:hAnsi="Times New Roman" w:cs="Times New Roman"/>
                <w:color w:val="833C0B" w:themeColor="accent2" w:themeShade="80"/>
                <w:sz w:val="24"/>
                <w:szCs w:val="24"/>
              </w:rPr>
            </w:pPr>
            <w:r w:rsidRPr="00E438B9">
              <w:rPr>
                <w:rFonts w:ascii="Times New Roman" w:hAnsi="Times New Roman" w:cs="Times New Roman"/>
                <w:color w:val="833C0B" w:themeColor="accent2" w:themeShade="80"/>
                <w:sz w:val="24"/>
                <w:szCs w:val="24"/>
              </w:rPr>
              <w:t>Стратегия развития ММУ носит декларативный характер и недостаточно конкретна. Стратегии 1 и 2 не выполнены, хотя срок окончания Стратегического плана приближается. (Стратегия 1. Обеспечение современных и эффективных условий подготовки высококвалифицированных медицинских, фармацевтических, управленческих, научных кадров, имеющих конкурентные преимущества на отечественном и международном рынках труда</w:t>
            </w:r>
            <w:r w:rsidRPr="00E438B9">
              <w:rPr>
                <w:rFonts w:ascii="Times New Roman" w:hAnsi="Times New Roman" w:cs="Times New Roman"/>
                <w:color w:val="833C0B" w:themeColor="accent2" w:themeShade="80"/>
                <w:sz w:val="24"/>
                <w:szCs w:val="24"/>
                <w:lang w:val="ky-KG"/>
              </w:rPr>
              <w:t xml:space="preserve">. </w:t>
            </w:r>
            <w:r w:rsidRPr="00E438B9">
              <w:rPr>
                <w:rFonts w:ascii="Times New Roman" w:hAnsi="Times New Roman" w:cs="Times New Roman"/>
                <w:color w:val="833C0B" w:themeColor="accent2" w:themeShade="80"/>
                <w:sz w:val="24"/>
                <w:szCs w:val="24"/>
              </w:rPr>
              <w:t xml:space="preserve">Стратегия 2. Обеспечение опережающего роста </w:t>
            </w:r>
            <w:proofErr w:type="spellStart"/>
            <w:r w:rsidRPr="00E438B9">
              <w:rPr>
                <w:rFonts w:ascii="Times New Roman" w:hAnsi="Times New Roman" w:cs="Times New Roman"/>
                <w:color w:val="833C0B" w:themeColor="accent2" w:themeShade="80"/>
                <w:sz w:val="24"/>
                <w:szCs w:val="24"/>
              </w:rPr>
              <w:t>наукометрических</w:t>
            </w:r>
            <w:proofErr w:type="spellEnd"/>
            <w:r w:rsidRPr="00E438B9">
              <w:rPr>
                <w:rFonts w:ascii="Times New Roman" w:hAnsi="Times New Roman" w:cs="Times New Roman"/>
                <w:color w:val="833C0B" w:themeColor="accent2" w:themeShade="80"/>
                <w:sz w:val="24"/>
                <w:szCs w:val="24"/>
              </w:rPr>
              <w:t xml:space="preserve"> показателей</w:t>
            </w:r>
            <w:r w:rsidRPr="00E438B9">
              <w:rPr>
                <w:rFonts w:ascii="Times New Roman" w:hAnsi="Times New Roman" w:cs="Times New Roman"/>
                <w:color w:val="833C0B" w:themeColor="accent2" w:themeShade="80"/>
                <w:sz w:val="24"/>
                <w:szCs w:val="24"/>
                <w:lang w:val="ky-KG"/>
              </w:rPr>
              <w:t xml:space="preserve"> </w:t>
            </w:r>
            <w:r w:rsidRPr="00E438B9">
              <w:rPr>
                <w:rFonts w:ascii="Times New Roman" w:hAnsi="Times New Roman" w:cs="Times New Roman"/>
                <w:color w:val="833C0B" w:themeColor="accent2" w:themeShade="80"/>
                <w:sz w:val="24"/>
                <w:szCs w:val="24"/>
              </w:rPr>
              <w:t>Университета, обеспечивающих его лидирующее положение среди медицинских вузов</w:t>
            </w:r>
            <w:r w:rsidRPr="00E438B9">
              <w:rPr>
                <w:rFonts w:ascii="Times New Roman" w:hAnsi="Times New Roman" w:cs="Times New Roman"/>
                <w:color w:val="833C0B" w:themeColor="accent2" w:themeShade="80"/>
                <w:sz w:val="24"/>
                <w:szCs w:val="24"/>
                <w:lang w:val="ky-KG"/>
              </w:rPr>
              <w:t xml:space="preserve"> </w:t>
            </w:r>
            <w:r w:rsidRPr="00E438B9">
              <w:rPr>
                <w:rFonts w:ascii="Times New Roman" w:hAnsi="Times New Roman" w:cs="Times New Roman"/>
                <w:color w:val="833C0B" w:themeColor="accent2" w:themeShade="80"/>
                <w:sz w:val="24"/>
                <w:szCs w:val="24"/>
              </w:rPr>
              <w:t>республики и других стран мира, упрочнение и усиление его репутации в международном научном пространстве</w:t>
            </w:r>
            <w:r w:rsidRPr="00E438B9">
              <w:rPr>
                <w:rFonts w:ascii="Times New Roman" w:hAnsi="Times New Roman" w:cs="Times New Roman"/>
                <w:color w:val="833C0B" w:themeColor="accent2" w:themeShade="80"/>
                <w:sz w:val="24"/>
                <w:szCs w:val="24"/>
                <w:lang w:val="ky-KG"/>
              </w:rPr>
              <w:t>)</w:t>
            </w:r>
            <w:r w:rsidRPr="00E438B9">
              <w:rPr>
                <w:rFonts w:ascii="Times New Roman" w:hAnsi="Times New Roman" w:cs="Times New Roman"/>
                <w:color w:val="833C0B" w:themeColor="accent2" w:themeShade="80"/>
                <w:sz w:val="24"/>
                <w:szCs w:val="24"/>
              </w:rPr>
              <w:t>.</w:t>
            </w:r>
          </w:p>
          <w:p w:rsidR="00F2566F" w:rsidRPr="00E438B9" w:rsidRDefault="00F2566F" w:rsidP="00391537">
            <w:pPr>
              <w:pStyle w:val="a7"/>
              <w:widowControl w:val="0"/>
              <w:numPr>
                <w:ilvl w:val="0"/>
                <w:numId w:val="30"/>
              </w:numPr>
              <w:autoSpaceDE w:val="0"/>
              <w:autoSpaceDN w:val="0"/>
              <w:spacing w:line="240" w:lineRule="auto"/>
              <w:ind w:left="709" w:right="-140" w:hanging="425"/>
              <w:jc w:val="both"/>
              <w:rPr>
                <w:rFonts w:ascii="Times New Roman" w:hAnsi="Times New Roman" w:cs="Times New Roman"/>
                <w:color w:val="833C0B" w:themeColor="accent2" w:themeShade="80"/>
                <w:sz w:val="24"/>
                <w:szCs w:val="24"/>
                <w:lang w:eastAsia="ky-KG" w:bidi="ky-KG"/>
              </w:rPr>
            </w:pPr>
            <w:r w:rsidRPr="00E438B9">
              <w:rPr>
                <w:rFonts w:ascii="Times New Roman" w:hAnsi="Times New Roman" w:cs="Times New Roman"/>
                <w:color w:val="833C0B" w:themeColor="accent2" w:themeShade="80"/>
                <w:sz w:val="24"/>
                <w:szCs w:val="24"/>
              </w:rPr>
              <w:t>Недостаточно проводится мониторинг выполнения миссии, стратегического плана. Отсутствует документ, регулирующий их проведение.</w:t>
            </w:r>
          </w:p>
          <w:p w:rsidR="00F2566F" w:rsidRPr="00E438B9" w:rsidRDefault="00F2566F" w:rsidP="00391537">
            <w:pPr>
              <w:pStyle w:val="a7"/>
              <w:widowControl w:val="0"/>
              <w:numPr>
                <w:ilvl w:val="0"/>
                <w:numId w:val="30"/>
              </w:numPr>
              <w:autoSpaceDE w:val="0"/>
              <w:autoSpaceDN w:val="0"/>
              <w:spacing w:line="240" w:lineRule="auto"/>
              <w:ind w:left="709" w:right="-140" w:hanging="425"/>
              <w:jc w:val="both"/>
              <w:rPr>
                <w:rFonts w:ascii="Times New Roman" w:hAnsi="Times New Roman" w:cs="Times New Roman"/>
                <w:color w:val="833C0B" w:themeColor="accent2" w:themeShade="80"/>
                <w:sz w:val="24"/>
                <w:szCs w:val="24"/>
                <w:lang w:eastAsia="ky-KG" w:bidi="ky-KG"/>
              </w:rPr>
            </w:pPr>
            <w:r w:rsidRPr="00E438B9">
              <w:rPr>
                <w:rFonts w:ascii="Times New Roman" w:hAnsi="Times New Roman" w:cs="Times New Roman"/>
                <w:color w:val="833C0B" w:themeColor="accent2" w:themeShade="80"/>
                <w:sz w:val="24"/>
                <w:szCs w:val="24"/>
              </w:rPr>
              <w:t>Формальное существование СМК, которое не используется в полной мере, что не способствует повышению качества образования.</w:t>
            </w:r>
          </w:p>
          <w:p w:rsidR="00F2566F" w:rsidRPr="00E438B9" w:rsidRDefault="00F2566F" w:rsidP="00391537">
            <w:pPr>
              <w:pStyle w:val="a7"/>
              <w:widowControl w:val="0"/>
              <w:numPr>
                <w:ilvl w:val="0"/>
                <w:numId w:val="30"/>
              </w:numPr>
              <w:autoSpaceDE w:val="0"/>
              <w:autoSpaceDN w:val="0"/>
              <w:spacing w:line="240" w:lineRule="auto"/>
              <w:ind w:left="709" w:right="-140" w:hanging="425"/>
              <w:jc w:val="both"/>
              <w:rPr>
                <w:rFonts w:ascii="Times New Roman" w:hAnsi="Times New Roman" w:cs="Times New Roman"/>
                <w:color w:val="833C0B" w:themeColor="accent2" w:themeShade="80"/>
                <w:sz w:val="24"/>
                <w:szCs w:val="24"/>
                <w:lang w:eastAsia="ky-KG" w:bidi="ky-KG"/>
              </w:rPr>
            </w:pPr>
            <w:r w:rsidRPr="00E438B9">
              <w:rPr>
                <w:rFonts w:ascii="Times New Roman" w:hAnsi="Times New Roman" w:cs="Times New Roman"/>
                <w:color w:val="833C0B" w:themeColor="accent2" w:themeShade="80"/>
                <w:sz w:val="24"/>
                <w:szCs w:val="24"/>
              </w:rPr>
              <w:t>Недостаточная работа по повышению академической репутации университета.</w:t>
            </w:r>
          </w:p>
          <w:p w:rsidR="00F2566F" w:rsidRPr="00E438B9" w:rsidRDefault="00F2566F" w:rsidP="00391537">
            <w:pPr>
              <w:shd w:val="clear" w:color="auto" w:fill="FFFFFF" w:themeFill="background1"/>
              <w:spacing w:line="240" w:lineRule="auto"/>
              <w:contextualSpacing/>
              <w:rPr>
                <w:rFonts w:ascii="Times New Roman" w:hAnsi="Times New Roman" w:cs="Times New Roman"/>
                <w:color w:val="833C0B" w:themeColor="accent2" w:themeShade="80"/>
                <w:sz w:val="24"/>
                <w:szCs w:val="24"/>
              </w:rPr>
            </w:pPr>
            <w:r w:rsidRPr="00E438B9">
              <w:rPr>
                <w:rFonts w:ascii="Times New Roman" w:hAnsi="Times New Roman" w:cs="Times New Roman"/>
                <w:b/>
                <w:color w:val="833C0B" w:themeColor="accent2" w:themeShade="80"/>
                <w:sz w:val="24"/>
                <w:szCs w:val="24"/>
              </w:rPr>
              <w:t>Рекомендации:</w:t>
            </w:r>
          </w:p>
          <w:p w:rsidR="00F2566F" w:rsidRPr="00E438B9" w:rsidRDefault="00F2566F" w:rsidP="00391537">
            <w:pPr>
              <w:pStyle w:val="a7"/>
              <w:shd w:val="clear" w:color="auto" w:fill="FFFFFF" w:themeFill="background1"/>
              <w:spacing w:line="240" w:lineRule="auto"/>
              <w:ind w:left="360"/>
              <w:rPr>
                <w:rFonts w:ascii="Times New Roman" w:hAnsi="Times New Roman" w:cs="Times New Roman"/>
                <w:color w:val="833C0B" w:themeColor="accent2" w:themeShade="80"/>
                <w:sz w:val="24"/>
                <w:szCs w:val="24"/>
              </w:rPr>
            </w:pPr>
          </w:p>
          <w:p w:rsidR="00F2566F" w:rsidRPr="00E438B9" w:rsidRDefault="00F2566F" w:rsidP="00391537">
            <w:pPr>
              <w:pStyle w:val="a7"/>
              <w:widowControl w:val="0"/>
              <w:numPr>
                <w:ilvl w:val="0"/>
                <w:numId w:val="31"/>
              </w:numPr>
              <w:autoSpaceDE w:val="0"/>
              <w:autoSpaceDN w:val="0"/>
              <w:spacing w:after="0" w:line="240" w:lineRule="auto"/>
              <w:jc w:val="both"/>
              <w:rPr>
                <w:rFonts w:ascii="Times New Roman" w:hAnsi="Times New Roman" w:cs="Times New Roman"/>
                <w:color w:val="833C0B" w:themeColor="accent2" w:themeShade="80"/>
                <w:sz w:val="24"/>
                <w:szCs w:val="24"/>
              </w:rPr>
            </w:pPr>
            <w:r w:rsidRPr="00E438B9">
              <w:rPr>
                <w:rFonts w:ascii="Times New Roman" w:hAnsi="Times New Roman" w:cs="Times New Roman"/>
                <w:color w:val="833C0B" w:themeColor="accent2" w:themeShade="80"/>
                <w:sz w:val="24"/>
                <w:szCs w:val="24"/>
              </w:rPr>
              <w:t>До 01.04.2026 г. начать разработку следующего стратегического плана, все пункты которого должны быть максимально конкретны, понятны для всего коллектива университета и реализуемы.</w:t>
            </w:r>
          </w:p>
          <w:p w:rsidR="00F2566F" w:rsidRPr="00E438B9" w:rsidRDefault="00F2566F" w:rsidP="00391537">
            <w:pPr>
              <w:pStyle w:val="a7"/>
              <w:widowControl w:val="0"/>
              <w:numPr>
                <w:ilvl w:val="0"/>
                <w:numId w:val="31"/>
              </w:numPr>
              <w:autoSpaceDE w:val="0"/>
              <w:autoSpaceDN w:val="0"/>
              <w:spacing w:after="0" w:line="240" w:lineRule="auto"/>
              <w:jc w:val="both"/>
              <w:rPr>
                <w:rFonts w:ascii="Times New Roman" w:hAnsi="Times New Roman" w:cs="Times New Roman"/>
                <w:color w:val="833C0B" w:themeColor="accent2" w:themeShade="80"/>
                <w:sz w:val="24"/>
                <w:szCs w:val="24"/>
              </w:rPr>
            </w:pPr>
            <w:r w:rsidRPr="00E438B9">
              <w:rPr>
                <w:rFonts w:ascii="Times New Roman" w:hAnsi="Times New Roman" w:cs="Times New Roman"/>
                <w:color w:val="833C0B" w:themeColor="accent2" w:themeShade="80"/>
                <w:sz w:val="24"/>
                <w:szCs w:val="24"/>
              </w:rPr>
              <w:t>До 01.04.2026 г. разработать и ввести в действие документ, регулирующий проведение мониторинга выполнения миссии, стратегического и текущих планов с ежегодным анализом результатов и последующими корректирующими действиями.</w:t>
            </w:r>
          </w:p>
          <w:p w:rsidR="00F2566F" w:rsidRPr="00E438B9" w:rsidRDefault="00F2566F" w:rsidP="00391537">
            <w:pPr>
              <w:pStyle w:val="a7"/>
              <w:widowControl w:val="0"/>
              <w:numPr>
                <w:ilvl w:val="0"/>
                <w:numId w:val="31"/>
              </w:numPr>
              <w:autoSpaceDE w:val="0"/>
              <w:autoSpaceDN w:val="0"/>
              <w:spacing w:after="0" w:line="240" w:lineRule="auto"/>
              <w:jc w:val="both"/>
              <w:rPr>
                <w:rFonts w:ascii="Times New Roman" w:hAnsi="Times New Roman" w:cs="Times New Roman"/>
                <w:color w:val="833C0B" w:themeColor="accent2" w:themeShade="80"/>
                <w:sz w:val="24"/>
                <w:szCs w:val="24"/>
              </w:rPr>
            </w:pPr>
            <w:r w:rsidRPr="00E438B9">
              <w:rPr>
                <w:rFonts w:ascii="Times New Roman" w:hAnsi="Times New Roman" w:cs="Times New Roman"/>
                <w:color w:val="833C0B" w:themeColor="accent2" w:themeShade="80"/>
                <w:sz w:val="24"/>
                <w:szCs w:val="24"/>
              </w:rPr>
              <w:t>До 01.04.2026 г. доработать СМК и ввести ее в действие для реального повышения качества образования с ежегодным анализом результатов и последующими корректирующими действиями.</w:t>
            </w:r>
          </w:p>
          <w:p w:rsidR="00F2566F" w:rsidRPr="00E438B9" w:rsidRDefault="00F2566F" w:rsidP="00391537">
            <w:pPr>
              <w:pStyle w:val="a7"/>
              <w:widowControl w:val="0"/>
              <w:numPr>
                <w:ilvl w:val="0"/>
                <w:numId w:val="31"/>
              </w:numPr>
              <w:autoSpaceDE w:val="0"/>
              <w:autoSpaceDN w:val="0"/>
              <w:spacing w:after="0" w:line="240" w:lineRule="auto"/>
              <w:jc w:val="both"/>
              <w:rPr>
                <w:rFonts w:ascii="Times New Roman" w:hAnsi="Times New Roman" w:cs="Times New Roman"/>
                <w:color w:val="833C0B" w:themeColor="accent2" w:themeShade="80"/>
                <w:sz w:val="24"/>
                <w:szCs w:val="24"/>
              </w:rPr>
            </w:pPr>
            <w:r w:rsidRPr="00E438B9">
              <w:rPr>
                <w:rFonts w:ascii="Times New Roman" w:hAnsi="Times New Roman" w:cs="Times New Roman"/>
                <w:color w:val="833C0B" w:themeColor="accent2" w:themeShade="80"/>
                <w:sz w:val="24"/>
                <w:szCs w:val="24"/>
              </w:rPr>
              <w:t>До 01.04.2026 г. разработать и ввести в действие план по повышению академической репутации университета с ежегодным анализом результатов и последующими корректирующими действиями.</w:t>
            </w:r>
          </w:p>
          <w:p w:rsidR="00F2566F" w:rsidRPr="00391537" w:rsidRDefault="00F2566F" w:rsidP="00391537">
            <w:pPr>
              <w:spacing w:after="0" w:line="240" w:lineRule="auto"/>
              <w:ind w:firstLine="709"/>
              <w:contextualSpacing/>
              <w:rPr>
                <w:rFonts w:ascii="Times New Roman" w:eastAsia="Times New Roman" w:hAnsi="Times New Roman" w:cs="Times New Roman"/>
                <w:b/>
                <w:sz w:val="24"/>
                <w:szCs w:val="24"/>
                <w:shd w:val="clear" w:color="auto" w:fill="FFFFFF"/>
              </w:rPr>
            </w:pP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eastAsia="Times New Roman" w:hAnsi="Times New Roman" w:cs="Times New Roman"/>
                <w:b/>
                <w:sz w:val="24"/>
                <w:szCs w:val="24"/>
              </w:rPr>
            </w:pPr>
            <w:r w:rsidRPr="002167FE">
              <w:rPr>
                <w:rFonts w:ascii="Times New Roman" w:eastAsia="Times New Roman" w:hAnsi="Times New Roman" w:cs="Times New Roman"/>
                <w:b/>
                <w:color w:val="833C0B" w:themeColor="accent2" w:themeShade="80"/>
                <w:sz w:val="24"/>
                <w:szCs w:val="24"/>
              </w:rPr>
              <w:lastRenderedPageBreak/>
              <w:t>Выполняется с замечаниями</w:t>
            </w:r>
          </w:p>
        </w:tc>
      </w:tr>
    </w:tbl>
    <w:p w:rsidR="00F2566F" w:rsidRPr="00391537" w:rsidRDefault="00F2566F" w:rsidP="00391537">
      <w:pPr>
        <w:spacing w:line="240" w:lineRule="auto"/>
        <w:contextualSpacing/>
        <w:rPr>
          <w:rFonts w:ascii="Times New Roman" w:hAnsi="Times New Roman" w:cs="Times New Roman"/>
          <w:sz w:val="24"/>
          <w:szCs w:val="24"/>
        </w:rPr>
      </w:pPr>
    </w:p>
    <w:tbl>
      <w:tblPr>
        <w:tblW w:w="14879" w:type="dxa"/>
        <w:tblInd w:w="-3" w:type="dxa"/>
        <w:tblLayout w:type="fixed"/>
        <w:tblCellMar>
          <w:left w:w="10" w:type="dxa"/>
          <w:right w:w="10" w:type="dxa"/>
        </w:tblCellMar>
        <w:tblLook w:val="04A0" w:firstRow="1" w:lastRow="0" w:firstColumn="1" w:lastColumn="0" w:noHBand="0" w:noVBand="1"/>
      </w:tblPr>
      <w:tblGrid>
        <w:gridCol w:w="12895"/>
        <w:gridCol w:w="1984"/>
      </w:tblGrid>
      <w:tr w:rsidR="00F2566F" w:rsidRPr="00391537" w:rsidTr="00535B5F">
        <w:trPr>
          <w:cantSplit/>
        </w:trPr>
        <w:tc>
          <w:tcPr>
            <w:tcW w:w="12895"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ИНСТИТУЦИОНАЛЬНАЯ АККРЕДИТАЦИЯ</w:t>
            </w:r>
          </w:p>
        </w:tc>
        <w:tc>
          <w:tcPr>
            <w:tcW w:w="1984" w:type="dxa"/>
            <w:tcBorders>
              <w:top w:val="single" w:sz="6" w:space="0" w:color="000000"/>
              <w:left w:val="single" w:sz="0" w:space="0" w:color="000000"/>
              <w:bottom w:val="single" w:sz="6" w:space="0" w:color="000000"/>
              <w:right w:val="single" w:sz="6" w:space="0" w:color="000000"/>
            </w:tcBorders>
            <w:shd w:val="clear" w:color="000000" w:fill="FFFFFF"/>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Оценка выполнения стандарта / критерия</w:t>
            </w:r>
          </w:p>
        </w:tc>
      </w:tr>
      <w:tr w:rsidR="00F2566F" w:rsidRPr="00391537" w:rsidTr="00535B5F">
        <w:tc>
          <w:tcPr>
            <w:tcW w:w="14879" w:type="dxa"/>
            <w:gridSpan w:val="2"/>
            <w:tcBorders>
              <w:top w:val="single" w:sz="0" w:space="0" w:color="000000"/>
              <w:left w:val="single" w:sz="6" w:space="0" w:color="000000"/>
              <w:bottom w:val="single" w:sz="6" w:space="0" w:color="000000"/>
              <w:right w:val="single" w:sz="6" w:space="0" w:color="000000"/>
            </w:tcBorders>
            <w:shd w:val="clear" w:color="000000" w:fill="FFFFFF"/>
            <w:tcMar>
              <w:left w:w="100" w:type="dxa"/>
              <w:right w:w="100" w:type="dxa"/>
            </w:tcMar>
          </w:tcPr>
          <w:p w:rsidR="00F2566F" w:rsidRPr="00391537" w:rsidRDefault="00F2566F" w:rsidP="00391537">
            <w:pPr>
              <w:keepNext/>
              <w:keepLines/>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b/>
                <w:sz w:val="24"/>
                <w:szCs w:val="24"/>
              </w:rPr>
              <w:t>Стандарт 2. Образовательная программа</w:t>
            </w:r>
          </w:p>
        </w:tc>
      </w:tr>
      <w:tr w:rsidR="00E438B9" w:rsidRPr="00391537" w:rsidTr="00535B5F">
        <w:tc>
          <w:tcPr>
            <w:tcW w:w="12895" w:type="dxa"/>
            <w:tcBorders>
              <w:top w:val="single" w:sz="0" w:space="0" w:color="000000"/>
              <w:left w:val="single" w:sz="6" w:space="0" w:color="000000"/>
              <w:bottom w:val="single" w:sz="6" w:space="0" w:color="000000"/>
              <w:right w:val="single" w:sz="6" w:space="0" w:color="000000"/>
            </w:tcBorders>
            <w:shd w:val="clear" w:color="000000" w:fill="FFFFFF"/>
            <w:tcMar>
              <w:left w:w="100" w:type="dxa"/>
              <w:right w:w="100" w:type="dxa"/>
            </w:tcMar>
          </w:tcPr>
          <w:p w:rsidR="00E438B9" w:rsidRPr="00391537" w:rsidRDefault="00E438B9" w:rsidP="00E438B9">
            <w:pPr>
              <w:keepNext/>
              <w:keepLines/>
              <w:spacing w:after="0" w:line="240" w:lineRule="auto"/>
              <w:ind w:firstLine="700"/>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Критерий 2.1.</w:t>
            </w:r>
            <w:r w:rsidRPr="00391537">
              <w:rPr>
                <w:rFonts w:ascii="Times New Roman" w:eastAsia="Times New Roman" w:hAnsi="Times New Roman" w:cs="Times New Roman"/>
                <w:sz w:val="24"/>
                <w:szCs w:val="24"/>
              </w:rPr>
              <w:t xml:space="preserve"> О</w:t>
            </w:r>
            <w:r w:rsidRPr="00391537">
              <w:rPr>
                <w:rFonts w:ascii="Times New Roman" w:eastAsia="Times New Roman" w:hAnsi="Times New Roman" w:cs="Times New Roman"/>
                <w:b/>
                <w:sz w:val="24"/>
                <w:szCs w:val="24"/>
              </w:rPr>
              <w:t>бразовательные цели программ</w:t>
            </w:r>
          </w:p>
          <w:p w:rsidR="00E438B9" w:rsidRPr="00391537" w:rsidRDefault="00E438B9" w:rsidP="00E438B9">
            <w:pPr>
              <w:keepNext/>
              <w:keepLines/>
              <w:spacing w:after="0" w:line="240" w:lineRule="auto"/>
              <w:ind w:firstLine="700"/>
              <w:contextualSpacing/>
              <w:jc w:val="both"/>
              <w:rPr>
                <w:rFonts w:ascii="Times New Roman" w:eastAsia="Times New Roman" w:hAnsi="Times New Roman" w:cs="Times New Roman"/>
                <w:i/>
                <w:color w:val="4472C4"/>
                <w:sz w:val="24"/>
                <w:szCs w:val="24"/>
                <w:u w:val="single"/>
              </w:rPr>
            </w:pPr>
            <w:r w:rsidRPr="00391537">
              <w:rPr>
                <w:rFonts w:ascii="Times New Roman" w:eastAsia="Times New Roman" w:hAnsi="Times New Roman" w:cs="Times New Roman"/>
                <w:sz w:val="24"/>
                <w:szCs w:val="24"/>
              </w:rPr>
              <w:t>ММУ име</w:t>
            </w:r>
            <w:r w:rsidR="002167FE">
              <w:rPr>
                <w:rFonts w:ascii="Times New Roman" w:eastAsia="Times New Roman" w:hAnsi="Times New Roman" w:cs="Times New Roman"/>
                <w:sz w:val="24"/>
                <w:szCs w:val="24"/>
              </w:rPr>
              <w:t>е</w:t>
            </w:r>
            <w:r w:rsidRPr="00391537">
              <w:rPr>
                <w:rFonts w:ascii="Times New Roman" w:eastAsia="Times New Roman" w:hAnsi="Times New Roman" w:cs="Times New Roman"/>
                <w:sz w:val="24"/>
                <w:szCs w:val="24"/>
              </w:rPr>
              <w:t xml:space="preserve">т лицензии на образовательную деятельность по 5 направлениям по подготовке специалистов, по 1  направлению бакалавриата, 23 программам ординатуры, 6 программам аспирантуры и </w:t>
            </w:r>
            <w:proofErr w:type="spellStart"/>
            <w:r w:rsidRPr="00391537">
              <w:rPr>
                <w:rFonts w:ascii="Times New Roman" w:eastAsia="Times New Roman" w:hAnsi="Times New Roman" w:cs="Times New Roman"/>
                <w:sz w:val="24"/>
                <w:szCs w:val="24"/>
              </w:rPr>
              <w:t>PhD</w:t>
            </w:r>
            <w:proofErr w:type="spellEnd"/>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i/>
                <w:color w:val="4472C4"/>
                <w:sz w:val="24"/>
                <w:szCs w:val="24"/>
              </w:rPr>
              <w:t>Приложение 2.1.1</w:t>
            </w:r>
            <w:hyperlink r:id="rId149">
              <w:r w:rsidRPr="00391537">
                <w:rPr>
                  <w:rFonts w:ascii="Times New Roman" w:eastAsia="Times New Roman" w:hAnsi="Times New Roman" w:cs="Times New Roman"/>
                  <w:i/>
                  <w:color w:val="4472C4"/>
                  <w:sz w:val="24"/>
                  <w:szCs w:val="24"/>
                  <w:u w:val="single"/>
                </w:rPr>
                <w:t xml:space="preserve"> </w:t>
              </w:r>
              <w:r w:rsidRPr="00391537">
                <w:rPr>
                  <w:rFonts w:ascii="Times New Roman" w:eastAsia="Calibri" w:hAnsi="Times New Roman" w:cs="Times New Roman"/>
                  <w:i/>
                  <w:color w:val="4472C4"/>
                  <w:sz w:val="24"/>
                  <w:szCs w:val="24"/>
                  <w:u w:val="single"/>
                </w:rPr>
                <w:t xml:space="preserve"> HYPERLINK "https://drive.google.com/file/d/1PypGLpuYbS2RptxodNVDGorwfwdCodbw/view?usp=drive_link"</w:t>
              </w:r>
              <w:r w:rsidRPr="00391537">
                <w:rPr>
                  <w:rFonts w:ascii="Times New Roman" w:eastAsia="Times New Roman" w:hAnsi="Times New Roman" w:cs="Times New Roman"/>
                  <w:i/>
                  <w:color w:val="4472C4"/>
                  <w:sz w:val="24"/>
                  <w:szCs w:val="24"/>
                  <w:u w:val="single"/>
                </w:rPr>
                <w:t xml:space="preserve">Лицензия </w:t>
              </w:r>
              <w:r w:rsidRPr="00391537">
                <w:rPr>
                  <w:rFonts w:ascii="Times New Roman" w:eastAsia="Segoe UI Symbol" w:hAnsi="Times New Roman" w:cs="Times New Roman"/>
                  <w:i/>
                  <w:color w:val="4472C4"/>
                  <w:sz w:val="24"/>
                  <w:szCs w:val="24"/>
                  <w:u w:val="single"/>
                </w:rPr>
                <w:t>№</w:t>
              </w:r>
              <w:r w:rsidRPr="00391537">
                <w:rPr>
                  <w:rFonts w:ascii="Times New Roman" w:eastAsia="Times New Roman" w:hAnsi="Times New Roman" w:cs="Times New Roman"/>
                  <w:i/>
                  <w:color w:val="4472C4"/>
                  <w:sz w:val="24"/>
                  <w:szCs w:val="24"/>
                  <w:u w:val="single"/>
                </w:rPr>
                <w:t>2023-0124</w:t>
              </w:r>
            </w:hyperlink>
            <w:r w:rsidRPr="00391537">
              <w:rPr>
                <w:rFonts w:ascii="Times New Roman" w:eastAsia="Times New Roman" w:hAnsi="Times New Roman" w:cs="Times New Roman"/>
                <w:i/>
                <w:color w:val="4472C4"/>
                <w:sz w:val="24"/>
                <w:szCs w:val="24"/>
              </w:rPr>
              <w:t>;</w:t>
            </w:r>
            <w:hyperlink r:id="rId150">
              <w:r w:rsidRPr="00391537">
                <w:rPr>
                  <w:rFonts w:ascii="Times New Roman" w:eastAsia="Times New Roman" w:hAnsi="Times New Roman" w:cs="Times New Roman"/>
                  <w:i/>
                  <w:color w:val="4472C4"/>
                  <w:sz w:val="24"/>
                  <w:szCs w:val="24"/>
                  <w:u w:val="single"/>
                </w:rPr>
                <w:t xml:space="preserve"> </w:t>
              </w:r>
              <w:r w:rsidRPr="00391537">
                <w:rPr>
                  <w:rFonts w:ascii="Times New Roman" w:eastAsia="Calibri" w:hAnsi="Times New Roman" w:cs="Times New Roman"/>
                  <w:i/>
                  <w:color w:val="4472C4"/>
                  <w:sz w:val="24"/>
                  <w:szCs w:val="24"/>
                  <w:u w:val="single"/>
                </w:rPr>
                <w:t xml:space="preserve"> HYPERLINK "https://drive.google.com/file/d/1etfiWQoMd1q6pCtn3lUTXj4_NlqaVses/view?usp=sharing"</w:t>
              </w:r>
              <w:r w:rsidRPr="00391537">
                <w:rPr>
                  <w:rFonts w:ascii="Times New Roman" w:eastAsia="Times New Roman" w:hAnsi="Times New Roman" w:cs="Times New Roman"/>
                  <w:i/>
                  <w:color w:val="4472C4"/>
                  <w:sz w:val="24"/>
                  <w:szCs w:val="24"/>
                  <w:u w:val="single"/>
                </w:rPr>
                <w:t xml:space="preserve">Лицензия </w:t>
              </w:r>
              <w:r w:rsidRPr="00391537">
                <w:rPr>
                  <w:rFonts w:ascii="Times New Roman" w:eastAsia="Segoe UI Symbol" w:hAnsi="Times New Roman" w:cs="Times New Roman"/>
                  <w:i/>
                  <w:color w:val="4472C4"/>
                  <w:sz w:val="24"/>
                  <w:szCs w:val="24"/>
                  <w:u w:val="single"/>
                </w:rPr>
                <w:t>№</w:t>
              </w:r>
              <w:r w:rsidRPr="00391537">
                <w:rPr>
                  <w:rFonts w:ascii="Times New Roman" w:eastAsia="Times New Roman" w:hAnsi="Times New Roman" w:cs="Times New Roman"/>
                  <w:i/>
                  <w:color w:val="4472C4"/>
                  <w:sz w:val="24"/>
                  <w:szCs w:val="24"/>
                  <w:u w:val="single"/>
                </w:rPr>
                <w:t>2024-0144</w:t>
              </w:r>
            </w:hyperlink>
            <w:r w:rsidRPr="00391537">
              <w:rPr>
                <w:rFonts w:ascii="Times New Roman" w:eastAsia="Times New Roman" w:hAnsi="Times New Roman" w:cs="Times New Roman"/>
                <w:i/>
                <w:color w:val="4472C4"/>
                <w:sz w:val="24"/>
                <w:szCs w:val="24"/>
                <w:u w:val="single"/>
              </w:rPr>
              <w:t>.</w:t>
            </w:r>
          </w:p>
          <w:p w:rsidR="00E438B9" w:rsidRPr="00391537" w:rsidRDefault="00E438B9" w:rsidP="00E438B9">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Основные образовательные программы</w:t>
            </w:r>
            <w:r w:rsidR="002167FE">
              <w:rPr>
                <w:rFonts w:ascii="Times New Roman" w:eastAsia="Times New Roman" w:hAnsi="Times New Roman" w:cs="Times New Roman"/>
                <w:sz w:val="24"/>
                <w:szCs w:val="24"/>
              </w:rPr>
              <w:t xml:space="preserve"> (ООП)</w:t>
            </w:r>
            <w:r w:rsidRPr="00391537">
              <w:rPr>
                <w:rFonts w:ascii="Times New Roman" w:eastAsia="Times New Roman" w:hAnsi="Times New Roman" w:cs="Times New Roman"/>
                <w:sz w:val="24"/>
                <w:szCs w:val="24"/>
              </w:rPr>
              <w:t xml:space="preserve"> ВПО разработаны в соответствии с</w:t>
            </w:r>
            <w:hyperlink r:id="rId151">
              <w:r w:rsidRPr="00391537">
                <w:rPr>
                  <w:rFonts w:ascii="Times New Roman" w:eastAsia="Times New Roman" w:hAnsi="Times New Roman" w:cs="Times New Roman"/>
                  <w:color w:val="0000FF"/>
                  <w:sz w:val="24"/>
                  <w:szCs w:val="24"/>
                  <w:u w:val="single"/>
                </w:rPr>
                <w:t xml:space="preserve"> </w:t>
              </w:r>
              <w:r w:rsidRPr="00391537">
                <w:rPr>
                  <w:rFonts w:ascii="Times New Roman" w:eastAsia="Times New Roman" w:hAnsi="Times New Roman" w:cs="Times New Roman"/>
                  <w:color w:val="1155CC"/>
                  <w:sz w:val="24"/>
                  <w:szCs w:val="24"/>
                </w:rPr>
                <w:t xml:space="preserve"> HYPERLINK "http://www.quality.alatoo.edu.kg/view/public/pages/page.xhtml?id=8740"</w:t>
              </w:r>
              <w:r w:rsidRPr="00391537">
                <w:rPr>
                  <w:rFonts w:ascii="Times New Roman" w:eastAsia="Times New Roman" w:hAnsi="Times New Roman" w:cs="Times New Roman"/>
                  <w:color w:val="1155CC"/>
                  <w:sz w:val="24"/>
                  <w:szCs w:val="24"/>
                  <w:u w:val="single"/>
                </w:rPr>
                <w:t>ГОС ВПО по специальностям, утвержденным Приказом Министерства</w:t>
              </w:r>
              <w:r w:rsidRPr="00391537">
                <w:rPr>
                  <w:rFonts w:ascii="Times New Roman" w:eastAsia="Times New Roman" w:hAnsi="Times New Roman" w:cs="Times New Roman"/>
                  <w:color w:val="0000FF"/>
                  <w:sz w:val="24"/>
                  <w:szCs w:val="24"/>
                </w:rPr>
                <w:t xml:space="preserve"> HYPERLINK "http://www.quality.alatoo.edu.kg/view/public/pages/page.xhtml?id=8740"</w:t>
              </w:r>
              <w:r w:rsidRPr="00391537">
                <w:rPr>
                  <w:rFonts w:ascii="Times New Roman" w:eastAsia="Times New Roman" w:hAnsi="Times New Roman" w:cs="Times New Roman"/>
                  <w:color w:val="0000FF"/>
                  <w:sz w:val="24"/>
                  <w:szCs w:val="24"/>
                  <w:u w:val="single"/>
                </w:rPr>
                <w:t xml:space="preserve"> образования и науки Кыргызской Республики 2021 года</w:t>
              </w:r>
            </w:hyperlink>
            <w:r w:rsidRPr="00391537">
              <w:rPr>
                <w:rFonts w:ascii="Times New Roman" w:eastAsia="Times New Roman" w:hAnsi="Times New Roman" w:cs="Times New Roman"/>
                <w:color w:val="4472C4"/>
                <w:sz w:val="24"/>
                <w:szCs w:val="24"/>
              </w:rPr>
              <w:t xml:space="preserve"> </w:t>
            </w:r>
            <w:r w:rsidRPr="00391537">
              <w:rPr>
                <w:rFonts w:ascii="Times New Roman" w:eastAsia="Times New Roman" w:hAnsi="Times New Roman" w:cs="Times New Roman"/>
                <w:i/>
                <w:color w:val="4472C4"/>
                <w:sz w:val="24"/>
                <w:szCs w:val="24"/>
              </w:rPr>
              <w:t>Приложение 2.1.2.</w:t>
            </w:r>
            <w:hyperlink r:id="rId152">
              <w:r w:rsidRPr="00391537">
                <w:rPr>
                  <w:rFonts w:ascii="Times New Roman" w:eastAsia="Times New Roman" w:hAnsi="Times New Roman" w:cs="Times New Roman"/>
                  <w:i/>
                  <w:color w:val="4472C4"/>
                  <w:sz w:val="24"/>
                  <w:szCs w:val="24"/>
                  <w:u w:val="single"/>
                </w:rPr>
                <w:t xml:space="preserve"> </w:t>
              </w:r>
              <w:r w:rsidRPr="00391537">
                <w:rPr>
                  <w:rFonts w:ascii="Times New Roman" w:eastAsia="Calibri" w:hAnsi="Times New Roman" w:cs="Times New Roman"/>
                  <w:i/>
                  <w:color w:val="4472C4"/>
                  <w:sz w:val="24"/>
                  <w:szCs w:val="24"/>
                  <w:u w:val="single"/>
                </w:rPr>
                <w:t xml:space="preserve"> HYPERLINK "https://drive.google.com/file/d/1sbzBhOhcmhif5O5srW9DW4jxAQimoM_g/view?usp=drive_link"</w:t>
              </w:r>
              <w:r w:rsidRPr="00391537">
                <w:rPr>
                  <w:rFonts w:ascii="Times New Roman" w:eastAsia="Times New Roman" w:hAnsi="Times New Roman" w:cs="Times New Roman"/>
                  <w:i/>
                  <w:color w:val="4472C4"/>
                  <w:sz w:val="24"/>
                  <w:szCs w:val="24"/>
                  <w:u w:val="single"/>
                </w:rPr>
                <w:t>ГОС ВПО по спец. Лечебное дело (</w:t>
              </w:r>
              <w:r w:rsidRPr="00391537">
                <w:rPr>
                  <w:rFonts w:ascii="Times New Roman" w:eastAsia="Segoe UI Symbol" w:hAnsi="Times New Roman" w:cs="Times New Roman"/>
                  <w:i/>
                  <w:color w:val="4472C4"/>
                  <w:sz w:val="24"/>
                  <w:szCs w:val="24"/>
                  <w:u w:val="single"/>
                </w:rPr>
                <w:t>№</w:t>
              </w:r>
              <w:r w:rsidRPr="00391537">
                <w:rPr>
                  <w:rFonts w:ascii="Times New Roman" w:eastAsia="Times New Roman" w:hAnsi="Times New Roman" w:cs="Times New Roman"/>
                  <w:i/>
                  <w:color w:val="4472C4"/>
                  <w:sz w:val="24"/>
                  <w:szCs w:val="24"/>
                  <w:u w:val="single"/>
                </w:rPr>
                <w:t>1357/1 от 30.07.2021 г.)</w:t>
              </w:r>
            </w:hyperlink>
            <w:r w:rsidRPr="00391537">
              <w:rPr>
                <w:rFonts w:ascii="Times New Roman" w:eastAsia="Times New Roman" w:hAnsi="Times New Roman" w:cs="Times New Roman"/>
                <w:i/>
                <w:color w:val="4472C4"/>
                <w:sz w:val="24"/>
                <w:szCs w:val="24"/>
              </w:rPr>
              <w:t xml:space="preserve">; </w:t>
            </w:r>
            <w:hyperlink r:id="rId153">
              <w:r w:rsidRPr="00391537">
                <w:rPr>
                  <w:rFonts w:ascii="Times New Roman" w:eastAsia="Times New Roman" w:hAnsi="Times New Roman" w:cs="Times New Roman"/>
                  <w:i/>
                  <w:color w:val="4472C4"/>
                  <w:sz w:val="24"/>
                  <w:szCs w:val="24"/>
                  <w:u w:val="single"/>
                </w:rPr>
                <w:t xml:space="preserve"> </w:t>
              </w:r>
              <w:r w:rsidRPr="00391537">
                <w:rPr>
                  <w:rFonts w:ascii="Times New Roman" w:eastAsia="Calibri" w:hAnsi="Times New Roman" w:cs="Times New Roman"/>
                  <w:i/>
                  <w:color w:val="4472C4"/>
                  <w:sz w:val="24"/>
                  <w:szCs w:val="24"/>
                  <w:u w:val="single"/>
                </w:rPr>
                <w:t xml:space="preserve"> HYPERLINK "https://drive.google.com/file/d/1WxwjoSlfL8aBmzZafejuPIqRUo30up7_/view?usp=drive_link"</w:t>
              </w:r>
              <w:r w:rsidRPr="00391537">
                <w:rPr>
                  <w:rFonts w:ascii="Times New Roman" w:eastAsia="Times New Roman" w:hAnsi="Times New Roman" w:cs="Times New Roman"/>
                  <w:i/>
                  <w:color w:val="4472C4"/>
                  <w:sz w:val="24"/>
                  <w:szCs w:val="24"/>
                  <w:u w:val="single"/>
                </w:rPr>
                <w:t>ГОС ВПО спец Стоматология (</w:t>
              </w:r>
              <w:r w:rsidRPr="00391537">
                <w:rPr>
                  <w:rFonts w:ascii="Times New Roman" w:eastAsia="Segoe UI Symbol" w:hAnsi="Times New Roman" w:cs="Times New Roman"/>
                  <w:i/>
                  <w:color w:val="4472C4"/>
                  <w:sz w:val="24"/>
                  <w:szCs w:val="24"/>
                  <w:u w:val="single"/>
                </w:rPr>
                <w:t>№</w:t>
              </w:r>
              <w:r w:rsidRPr="00391537">
                <w:rPr>
                  <w:rFonts w:ascii="Times New Roman" w:eastAsia="Times New Roman" w:hAnsi="Times New Roman" w:cs="Times New Roman"/>
                  <w:i/>
                  <w:color w:val="4472C4"/>
                  <w:sz w:val="24"/>
                  <w:szCs w:val="24"/>
                  <w:u w:val="single"/>
                </w:rPr>
                <w:t>1578/1 от 21.09.2021 г.)</w:t>
              </w:r>
            </w:hyperlink>
            <w:r w:rsidRPr="00391537">
              <w:rPr>
                <w:rFonts w:ascii="Times New Roman" w:eastAsia="Times New Roman" w:hAnsi="Times New Roman" w:cs="Times New Roman"/>
                <w:i/>
                <w:color w:val="4472C4"/>
                <w:sz w:val="24"/>
                <w:szCs w:val="24"/>
              </w:rPr>
              <w:t>;</w:t>
            </w:r>
            <w:hyperlink r:id="rId154">
              <w:r w:rsidRPr="00391537">
                <w:rPr>
                  <w:rFonts w:ascii="Times New Roman" w:eastAsia="Times New Roman" w:hAnsi="Times New Roman" w:cs="Times New Roman"/>
                  <w:i/>
                  <w:color w:val="4472C4"/>
                  <w:sz w:val="24"/>
                  <w:szCs w:val="24"/>
                  <w:u w:val="single"/>
                </w:rPr>
                <w:t xml:space="preserve"> </w:t>
              </w:r>
              <w:r w:rsidRPr="00391537">
                <w:rPr>
                  <w:rFonts w:ascii="Times New Roman" w:eastAsia="Calibri" w:hAnsi="Times New Roman" w:cs="Times New Roman"/>
                  <w:i/>
                  <w:color w:val="4472C4"/>
                  <w:sz w:val="24"/>
                  <w:szCs w:val="24"/>
                  <w:u w:val="single"/>
                </w:rPr>
                <w:t xml:space="preserve"> HYPERLINK "https://drive.google.com/file/d/1CSI21OZnWqkP9f5Xd4HjcNlHdN1UpLS-/view?usp=drive_link"</w:t>
              </w:r>
              <w:r w:rsidRPr="00391537">
                <w:rPr>
                  <w:rFonts w:ascii="Times New Roman" w:eastAsia="Times New Roman" w:hAnsi="Times New Roman" w:cs="Times New Roman"/>
                  <w:i/>
                  <w:color w:val="4472C4"/>
                  <w:sz w:val="24"/>
                  <w:szCs w:val="24"/>
                  <w:u w:val="single"/>
                </w:rPr>
                <w:t>ГОС ВПО по спец. Фармация (</w:t>
              </w:r>
              <w:r w:rsidRPr="00391537">
                <w:rPr>
                  <w:rFonts w:ascii="Times New Roman" w:eastAsia="Segoe UI Symbol" w:hAnsi="Times New Roman" w:cs="Times New Roman"/>
                  <w:i/>
                  <w:color w:val="4472C4"/>
                  <w:sz w:val="24"/>
                  <w:szCs w:val="24"/>
                  <w:u w:val="single"/>
                </w:rPr>
                <w:t>№</w:t>
              </w:r>
              <w:r w:rsidRPr="00391537">
                <w:rPr>
                  <w:rFonts w:ascii="Times New Roman" w:eastAsia="Times New Roman" w:hAnsi="Times New Roman" w:cs="Times New Roman"/>
                  <w:i/>
                  <w:color w:val="4472C4"/>
                  <w:sz w:val="24"/>
                  <w:szCs w:val="24"/>
                  <w:u w:val="single"/>
                </w:rPr>
                <w:t>1578/1 от 21.09.2021 г.)</w:t>
              </w:r>
            </w:hyperlink>
            <w:r w:rsidR="002167FE">
              <w:rPr>
                <w:rFonts w:ascii="Times New Roman" w:eastAsia="Times New Roman" w:hAnsi="Times New Roman" w:cs="Times New Roman"/>
                <w:sz w:val="24"/>
                <w:szCs w:val="24"/>
              </w:rPr>
              <w:t>.</w:t>
            </w:r>
            <w:r w:rsidRPr="00391537">
              <w:rPr>
                <w:rFonts w:ascii="Times New Roman" w:eastAsia="Times New Roman" w:hAnsi="Times New Roman" w:cs="Times New Roman"/>
                <w:sz w:val="24"/>
                <w:szCs w:val="24"/>
              </w:rPr>
              <w:t xml:space="preserve"> Сформулированы цели и ожидаемые результаты обучения</w:t>
            </w:r>
            <w:r w:rsidR="002167FE">
              <w:rPr>
                <w:rFonts w:ascii="Times New Roman" w:eastAsia="Times New Roman" w:hAnsi="Times New Roman" w:cs="Times New Roman"/>
                <w:sz w:val="24"/>
                <w:szCs w:val="24"/>
              </w:rPr>
              <w:t xml:space="preserve"> и размещены на сайте университета</w:t>
            </w:r>
          </w:p>
          <w:p w:rsidR="00E438B9" w:rsidRPr="00391537" w:rsidRDefault="00E438B9" w:rsidP="00E438B9">
            <w:pPr>
              <w:keepNext/>
              <w:keepLines/>
              <w:spacing w:after="240" w:line="240" w:lineRule="auto"/>
              <w:ind w:firstLine="700"/>
              <w:contextualSpacing/>
              <w:jc w:val="both"/>
              <w:rPr>
                <w:rFonts w:ascii="Times New Roman" w:eastAsia="Times New Roman" w:hAnsi="Times New Roman" w:cs="Times New Roman"/>
                <w:b/>
                <w:sz w:val="24"/>
                <w:szCs w:val="24"/>
              </w:rPr>
            </w:pPr>
          </w:p>
        </w:tc>
        <w:tc>
          <w:tcPr>
            <w:tcW w:w="1984" w:type="dxa"/>
            <w:tcBorders>
              <w:top w:val="single" w:sz="0" w:space="0" w:color="000000"/>
              <w:left w:val="single" w:sz="6" w:space="0" w:color="000000"/>
              <w:bottom w:val="single" w:sz="6" w:space="0" w:color="000000"/>
              <w:right w:val="single" w:sz="6" w:space="0" w:color="000000"/>
            </w:tcBorders>
            <w:shd w:val="clear" w:color="000000" w:fill="FFFFFF"/>
          </w:tcPr>
          <w:p w:rsidR="00E438B9" w:rsidRPr="00391537" w:rsidRDefault="00E438B9" w:rsidP="00E438B9">
            <w:pPr>
              <w:keepNext/>
              <w:keepLines/>
              <w:spacing w:after="0" w:line="240" w:lineRule="auto"/>
              <w:contextualSpacing/>
              <w:jc w:val="center"/>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выполняется</w:t>
            </w:r>
          </w:p>
        </w:tc>
      </w:tr>
      <w:tr w:rsidR="00F2566F" w:rsidRPr="00391537" w:rsidTr="00535B5F">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lastRenderedPageBreak/>
              <w:t>ООП</w:t>
            </w:r>
            <w:r w:rsidR="002167FE">
              <w:rPr>
                <w:rFonts w:ascii="Times New Roman" w:eastAsia="Times New Roman" w:hAnsi="Times New Roman" w:cs="Times New Roman"/>
                <w:sz w:val="24"/>
                <w:szCs w:val="24"/>
              </w:rPr>
              <w:t xml:space="preserve"> ВПО</w:t>
            </w:r>
            <w:r w:rsidRPr="00391537">
              <w:rPr>
                <w:rFonts w:ascii="Times New Roman" w:eastAsia="Times New Roman" w:hAnsi="Times New Roman" w:cs="Times New Roman"/>
                <w:sz w:val="24"/>
                <w:szCs w:val="24"/>
              </w:rPr>
              <w:t xml:space="preserve"> по специальности – 560001 «Лечебное дело», реализуемая </w:t>
            </w:r>
            <w:r w:rsidR="002167FE">
              <w:rPr>
                <w:rFonts w:ascii="Times New Roman" w:eastAsia="Times New Roman" w:hAnsi="Times New Roman" w:cs="Times New Roman"/>
                <w:sz w:val="24"/>
                <w:szCs w:val="24"/>
              </w:rPr>
              <w:t>в университете</w:t>
            </w:r>
            <w:r w:rsidRPr="00391537">
              <w:rPr>
                <w:rFonts w:ascii="Times New Roman" w:eastAsia="Times New Roman" w:hAnsi="Times New Roman" w:cs="Times New Roman"/>
                <w:sz w:val="24"/>
                <w:szCs w:val="24"/>
              </w:rPr>
              <w:t>, была утверждена в 2021г.</w:t>
            </w:r>
            <w:hyperlink r:id="rId155">
              <w:r w:rsidRPr="00391537">
                <w:rPr>
                  <w:rFonts w:ascii="Times New Roman" w:eastAsia="Times New Roman" w:hAnsi="Times New Roman" w:cs="Times New Roman"/>
                  <w:color w:val="0000FF"/>
                  <w:sz w:val="24"/>
                  <w:szCs w:val="24"/>
                  <w:u w:val="single"/>
                </w:rPr>
                <w:t xml:space="preserve"> </w:t>
              </w:r>
              <w:r w:rsidRPr="00391537">
                <w:rPr>
                  <w:rFonts w:ascii="Times New Roman" w:eastAsia="Times New Roman" w:hAnsi="Times New Roman" w:cs="Times New Roman"/>
                  <w:i/>
                  <w:color w:val="1154CC"/>
                  <w:sz w:val="24"/>
                  <w:szCs w:val="24"/>
                  <w:u w:val="single"/>
                </w:rPr>
                <w:t xml:space="preserve"> </w:t>
              </w:r>
              <w:r w:rsidRPr="00391537">
                <w:rPr>
                  <w:rFonts w:ascii="Times New Roman" w:eastAsia="Times New Roman" w:hAnsi="Times New Roman" w:cs="Times New Roman"/>
                  <w:i/>
                  <w:color w:val="1154CC"/>
                  <w:sz w:val="24"/>
                  <w:szCs w:val="24"/>
                  <w:u w:val="single"/>
                  <w:lang w:val="en-US"/>
                </w:rPr>
                <w:t>HYPERLINK "https://drive.google.com/file/d/1mW1vKwGr_k-8Mouh29irdUngIvch3N47/view?usp=sharing"(</w:t>
              </w:r>
              <w:r w:rsidRPr="00391537">
                <w:rPr>
                  <w:rFonts w:ascii="Times New Roman" w:eastAsia="Times New Roman" w:hAnsi="Times New Roman" w:cs="Times New Roman"/>
                  <w:i/>
                  <w:color w:val="1154CC"/>
                  <w:sz w:val="24"/>
                  <w:szCs w:val="24"/>
                  <w:u w:val="single"/>
                </w:rPr>
                <w:t>Приложение</w:t>
              </w:r>
              <w:r w:rsidRPr="00391537">
                <w:rPr>
                  <w:rFonts w:ascii="Times New Roman" w:eastAsia="Times New Roman" w:hAnsi="Times New Roman" w:cs="Times New Roman"/>
                  <w:i/>
                  <w:color w:val="1154CC"/>
                  <w:sz w:val="24"/>
                  <w:szCs w:val="24"/>
                  <w:u w:val="single"/>
                  <w:lang w:val="en-US"/>
                </w:rPr>
                <w:t xml:space="preserve"> 2.1.3. </w:t>
              </w:r>
              <w:r w:rsidRPr="00391537">
                <w:rPr>
                  <w:rFonts w:ascii="Times New Roman" w:eastAsia="Times New Roman" w:hAnsi="Times New Roman" w:cs="Times New Roman"/>
                  <w:i/>
                  <w:color w:val="1154CC"/>
                  <w:sz w:val="24"/>
                  <w:szCs w:val="24"/>
                  <w:u w:val="single"/>
                </w:rPr>
                <w:t>Основная образовательная программа ММУ 2021г.)</w:t>
              </w:r>
            </w:hyperlink>
            <w:r w:rsidRPr="00391537">
              <w:rPr>
                <w:rFonts w:ascii="Times New Roman" w:eastAsia="Times New Roman" w:hAnsi="Times New Roman" w:cs="Times New Roman"/>
                <w:sz w:val="24"/>
                <w:szCs w:val="24"/>
              </w:rPr>
              <w:t>. пересмотрена на заседаниях выпускающих кафедр (</w:t>
            </w:r>
            <w:r w:rsidRPr="00391537">
              <w:rPr>
                <w:rFonts w:ascii="Times New Roman" w:eastAsia="Times New Roman" w:hAnsi="Times New Roman" w:cs="Times New Roman"/>
                <w:b/>
                <w:sz w:val="24"/>
                <w:szCs w:val="24"/>
              </w:rPr>
              <w:t xml:space="preserve">Протокол </w:t>
            </w:r>
            <w:r w:rsidRPr="00391537">
              <w:rPr>
                <w:rFonts w:ascii="Times New Roman" w:eastAsia="Segoe UI Symbol" w:hAnsi="Times New Roman" w:cs="Times New Roman"/>
                <w:b/>
                <w:sz w:val="24"/>
                <w:szCs w:val="24"/>
              </w:rPr>
              <w:t>№</w:t>
            </w:r>
            <w:r w:rsidRPr="00391537">
              <w:rPr>
                <w:rFonts w:ascii="Times New Roman" w:eastAsia="Times New Roman" w:hAnsi="Times New Roman" w:cs="Times New Roman"/>
                <w:b/>
                <w:sz w:val="24"/>
                <w:szCs w:val="24"/>
              </w:rPr>
              <w:t>2 от 10.10.2023г.</w:t>
            </w:r>
            <w:r w:rsidRPr="00391537">
              <w:rPr>
                <w:rFonts w:ascii="Times New Roman" w:eastAsia="Times New Roman" w:hAnsi="Times New Roman" w:cs="Times New Roman"/>
                <w:sz w:val="24"/>
                <w:szCs w:val="24"/>
              </w:rPr>
              <w:t>), одобрена и утверждена УМС и УС ММУ (</w:t>
            </w:r>
            <w:r w:rsidRPr="00391537">
              <w:rPr>
                <w:rFonts w:ascii="Times New Roman" w:eastAsia="Times New Roman" w:hAnsi="Times New Roman" w:cs="Times New Roman"/>
                <w:b/>
                <w:sz w:val="24"/>
                <w:szCs w:val="24"/>
              </w:rPr>
              <w:t xml:space="preserve">протокол </w:t>
            </w:r>
            <w:r w:rsidRPr="00391537">
              <w:rPr>
                <w:rFonts w:ascii="Times New Roman" w:eastAsia="Segoe UI Symbol" w:hAnsi="Times New Roman" w:cs="Times New Roman"/>
                <w:b/>
                <w:sz w:val="24"/>
                <w:szCs w:val="24"/>
              </w:rPr>
              <w:t>№</w:t>
            </w:r>
            <w:r w:rsidRPr="00391537">
              <w:rPr>
                <w:rFonts w:ascii="Times New Roman" w:eastAsia="Times New Roman" w:hAnsi="Times New Roman" w:cs="Times New Roman"/>
                <w:b/>
                <w:sz w:val="24"/>
                <w:szCs w:val="24"/>
              </w:rPr>
              <w:t xml:space="preserve">1 от 24.10.2023г. и </w:t>
            </w:r>
            <w:r w:rsidRPr="00391537">
              <w:rPr>
                <w:rFonts w:ascii="Times New Roman" w:eastAsia="Segoe UI Symbol" w:hAnsi="Times New Roman" w:cs="Times New Roman"/>
                <w:b/>
                <w:sz w:val="24"/>
                <w:szCs w:val="24"/>
              </w:rPr>
              <w:t>№</w:t>
            </w:r>
            <w:r w:rsidRPr="00391537">
              <w:rPr>
                <w:rFonts w:ascii="Times New Roman" w:eastAsia="Times New Roman" w:hAnsi="Times New Roman" w:cs="Times New Roman"/>
                <w:b/>
                <w:sz w:val="24"/>
                <w:szCs w:val="24"/>
              </w:rPr>
              <w:t>10 от 30.10.2023г.</w:t>
            </w:r>
            <w:r w:rsidRPr="00391537">
              <w:rPr>
                <w:rFonts w:ascii="Times New Roman" w:eastAsia="Times New Roman" w:hAnsi="Times New Roman" w:cs="Times New Roman"/>
                <w:sz w:val="24"/>
                <w:szCs w:val="24"/>
              </w:rPr>
              <w:t>).</w:t>
            </w:r>
          </w:p>
          <w:p w:rsidR="00F2566F" w:rsidRPr="00391537" w:rsidRDefault="002167FE" w:rsidP="00391537">
            <w:pPr>
              <w:keepNext/>
              <w:keepLines/>
              <w:spacing w:after="0" w:line="240" w:lineRule="auto"/>
              <w:ind w:firstLine="70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w:t>
            </w:r>
            <w:r w:rsidR="00F2566F" w:rsidRPr="00391537">
              <w:rPr>
                <w:rFonts w:ascii="Times New Roman" w:eastAsia="Times New Roman" w:hAnsi="Times New Roman" w:cs="Times New Roman"/>
                <w:b/>
                <w:sz w:val="24"/>
                <w:szCs w:val="24"/>
              </w:rPr>
              <w:t>елями образовательной программы являются:</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1.    Подготовка квалифицированного специалиста, обладающего общими и специальными компетенциями, универсальными и предметно-специализированными компетенциями, способствующими его социальной мобильности и устойчивости на международном рынке труда, готовности к последипломному обучению с последующим осуществлением профессиональной врачебной деятельности в избранной сфере;</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2.    Обеспечение фундаментальными знаниями и умениями для приобретения базовых и профессиональных навыков по оказанию лечебно-профилактической и медико-социальной помощи населению, основанными на компетентностном подходе;</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3.    Формирование профессионально-готового к самостоятельной практике специалиста в условиях современного уровня материально-технической оснащенности здравоохранения, способного инициировать и поддерживать инновационные технологии в здравоохранении, прогрессивные процессы социального развития и готового стать лидером в глобальном сообществе.</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4.    Формирование общечеловеческих и культурно-нравственных ценностей, профессионально-этической и гражданской ответственности, навыков критического мышления, саморазвития, самореализации и самообразования, востребованных в современном обществе.</w:t>
            </w:r>
          </w:p>
          <w:p w:rsidR="00F2566F" w:rsidRPr="00391537" w:rsidRDefault="00F2566F" w:rsidP="00391537">
            <w:pPr>
              <w:keepNext/>
              <w:keepLines/>
              <w:spacing w:after="0" w:line="240" w:lineRule="auto"/>
              <w:ind w:firstLine="700"/>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 xml:space="preserve"> </w:t>
            </w: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p>
        </w:tc>
      </w:tr>
      <w:tr w:rsidR="00F2566F" w:rsidRPr="00391537" w:rsidTr="00535B5F">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lastRenderedPageBreak/>
              <w:t>Критерий 2.2.</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Результаты обучения по образовательной программе</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Результаты обучения</w:t>
            </w:r>
            <w:r w:rsidR="004446C0">
              <w:rPr>
                <w:rFonts w:ascii="Times New Roman" w:eastAsia="Times New Roman" w:hAnsi="Times New Roman" w:cs="Times New Roman"/>
                <w:sz w:val="24"/>
                <w:szCs w:val="24"/>
              </w:rPr>
              <w:t xml:space="preserve"> (РО)</w:t>
            </w:r>
            <w:r w:rsidRPr="00391537">
              <w:rPr>
                <w:rFonts w:ascii="Times New Roman" w:eastAsia="Times New Roman" w:hAnsi="Times New Roman" w:cs="Times New Roman"/>
                <w:sz w:val="24"/>
                <w:szCs w:val="24"/>
              </w:rPr>
              <w:t xml:space="preserve"> ОП пересмотрены на заседании выпускающих кафедр (</w:t>
            </w:r>
            <w:r w:rsidRPr="00391537">
              <w:rPr>
                <w:rFonts w:ascii="Times New Roman" w:eastAsia="Times New Roman" w:hAnsi="Times New Roman" w:cs="Times New Roman"/>
                <w:b/>
                <w:sz w:val="24"/>
                <w:szCs w:val="24"/>
              </w:rPr>
              <w:t xml:space="preserve">протокол </w:t>
            </w:r>
            <w:r w:rsidRPr="00391537">
              <w:rPr>
                <w:rFonts w:ascii="Times New Roman" w:eastAsia="Segoe UI Symbol" w:hAnsi="Times New Roman" w:cs="Times New Roman"/>
                <w:b/>
                <w:sz w:val="24"/>
                <w:szCs w:val="24"/>
              </w:rPr>
              <w:t>№</w:t>
            </w:r>
            <w:r w:rsidRPr="00391537">
              <w:rPr>
                <w:rFonts w:ascii="Times New Roman" w:eastAsia="Times New Roman" w:hAnsi="Times New Roman" w:cs="Times New Roman"/>
                <w:b/>
                <w:sz w:val="24"/>
                <w:szCs w:val="24"/>
              </w:rPr>
              <w:t>2 от 10.10.2023г.</w:t>
            </w:r>
            <w:r w:rsidRPr="00391537">
              <w:rPr>
                <w:rFonts w:ascii="Times New Roman" w:eastAsia="Times New Roman" w:hAnsi="Times New Roman" w:cs="Times New Roman"/>
                <w:sz w:val="24"/>
                <w:szCs w:val="24"/>
              </w:rPr>
              <w:t>) и УМС (</w:t>
            </w:r>
            <w:r w:rsidRPr="00391537">
              <w:rPr>
                <w:rFonts w:ascii="Times New Roman" w:eastAsia="Times New Roman" w:hAnsi="Times New Roman" w:cs="Times New Roman"/>
                <w:b/>
                <w:sz w:val="24"/>
                <w:szCs w:val="24"/>
              </w:rPr>
              <w:t xml:space="preserve">протокол </w:t>
            </w:r>
            <w:r w:rsidRPr="00391537">
              <w:rPr>
                <w:rFonts w:ascii="Times New Roman" w:eastAsia="Segoe UI Symbol" w:hAnsi="Times New Roman" w:cs="Times New Roman"/>
                <w:b/>
                <w:sz w:val="24"/>
                <w:szCs w:val="24"/>
              </w:rPr>
              <w:t>№</w:t>
            </w:r>
            <w:r w:rsidRPr="00391537">
              <w:rPr>
                <w:rFonts w:ascii="Times New Roman" w:eastAsia="Times New Roman" w:hAnsi="Times New Roman" w:cs="Times New Roman"/>
                <w:b/>
                <w:sz w:val="24"/>
                <w:szCs w:val="24"/>
              </w:rPr>
              <w:t>1 от24.10.2023г.</w:t>
            </w:r>
            <w:r w:rsidRPr="00391537">
              <w:rPr>
                <w:rFonts w:ascii="Times New Roman" w:eastAsia="Times New Roman" w:hAnsi="Times New Roman" w:cs="Times New Roman"/>
                <w:sz w:val="24"/>
                <w:szCs w:val="24"/>
              </w:rPr>
              <w:t>)</w:t>
            </w:r>
            <w:r w:rsidRPr="00391537">
              <w:rPr>
                <w:rFonts w:ascii="Times New Roman" w:eastAsia="Times New Roman" w:hAnsi="Times New Roman" w:cs="Times New Roman"/>
                <w:i/>
                <w:color w:val="4472C4"/>
                <w:sz w:val="24"/>
                <w:szCs w:val="24"/>
              </w:rPr>
              <w:t xml:space="preserve"> (Приложение 2.2.1.</w:t>
            </w:r>
            <w:hyperlink r:id="rId156">
              <w:r w:rsidRPr="00391537">
                <w:rPr>
                  <w:rFonts w:ascii="Times New Roman" w:eastAsia="Times New Roman" w:hAnsi="Times New Roman" w:cs="Times New Roman"/>
                  <w:i/>
                  <w:color w:val="4472C4"/>
                  <w:sz w:val="24"/>
                  <w:szCs w:val="24"/>
                  <w:u w:val="single"/>
                </w:rPr>
                <w:t xml:space="preserve"> </w:t>
              </w:r>
              <w:r w:rsidRPr="00391537">
                <w:rPr>
                  <w:rFonts w:ascii="Times New Roman" w:eastAsia="Times New Roman" w:hAnsi="Times New Roman" w:cs="Times New Roman"/>
                  <w:i/>
                  <w:color w:val="0563C1"/>
                  <w:sz w:val="24"/>
                  <w:szCs w:val="24"/>
                  <w:u w:val="single"/>
                </w:rPr>
                <w:t xml:space="preserve"> HYPERLINK "https://drive.google.com/file/d/1W8WhB9kFRj4LMuBsyTmxnW5XcP_jl9lz/view?usp=drive_link"Выписка из протокола УМС</w:t>
              </w:r>
            </w:hyperlink>
            <w:r w:rsidRPr="00391537">
              <w:rPr>
                <w:rFonts w:ascii="Times New Roman" w:eastAsia="Times New Roman" w:hAnsi="Times New Roman" w:cs="Times New Roman"/>
                <w:i/>
                <w:color w:val="0563C1"/>
                <w:sz w:val="24"/>
                <w:szCs w:val="24"/>
                <w:u w:val="single"/>
              </w:rPr>
              <w:t>).</w:t>
            </w:r>
            <w:r w:rsidRPr="00391537">
              <w:rPr>
                <w:rFonts w:ascii="Times New Roman" w:eastAsia="Times New Roman" w:hAnsi="Times New Roman" w:cs="Times New Roman"/>
                <w:sz w:val="24"/>
                <w:szCs w:val="24"/>
              </w:rPr>
              <w:t xml:space="preserve"> Ранее обсуждение целей и результатов обучения по программе проходило в рамках заседаний рабочей группы, созданного приказом ректора </w:t>
            </w:r>
            <w:r w:rsidRPr="00391537">
              <w:rPr>
                <w:rFonts w:ascii="Times New Roman" w:eastAsia="Segoe UI Symbol" w:hAnsi="Times New Roman" w:cs="Times New Roman"/>
                <w:b/>
                <w:sz w:val="24"/>
                <w:szCs w:val="24"/>
              </w:rPr>
              <w:t>№</w:t>
            </w:r>
            <w:r w:rsidRPr="00391537">
              <w:rPr>
                <w:rFonts w:ascii="Times New Roman" w:eastAsia="Times New Roman" w:hAnsi="Times New Roman" w:cs="Times New Roman"/>
                <w:b/>
                <w:sz w:val="24"/>
                <w:szCs w:val="24"/>
              </w:rPr>
              <w:t>03-3/107а от 02.12.2021г</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i/>
                <w:color w:val="4472C4"/>
                <w:sz w:val="24"/>
                <w:szCs w:val="24"/>
                <w:u w:val="single"/>
              </w:rPr>
              <w:t>Приложение 2.2.2.</w:t>
            </w:r>
            <w:hyperlink r:id="rId157">
              <w:r w:rsidRPr="00391537">
                <w:rPr>
                  <w:rFonts w:ascii="Times New Roman" w:eastAsia="Times New Roman" w:hAnsi="Times New Roman" w:cs="Times New Roman"/>
                  <w:i/>
                  <w:color w:val="4472C4"/>
                  <w:sz w:val="24"/>
                  <w:szCs w:val="24"/>
                  <w:u w:val="single"/>
                </w:rPr>
                <w:t xml:space="preserve"> </w:t>
              </w:r>
              <w:r w:rsidRPr="00391537">
                <w:rPr>
                  <w:rFonts w:ascii="Times New Roman" w:eastAsia="Times New Roman" w:hAnsi="Times New Roman" w:cs="Times New Roman"/>
                  <w:i/>
                  <w:color w:val="1154CC"/>
                  <w:sz w:val="24"/>
                  <w:szCs w:val="24"/>
                  <w:u w:val="single"/>
                </w:rPr>
                <w:t xml:space="preserve"> HYPERLINK "https://drive.google.com/file/d/1b42uLP3sRNAduuzhtNj7RW9gSUtzCI8o/view?usp=sharing"Приказ ректора о создании рабочей группы по пересмотру ООП на 2021-2022 </w:t>
              </w:r>
              <w:proofErr w:type="spellStart"/>
              <w:r w:rsidRPr="00391537">
                <w:rPr>
                  <w:rFonts w:ascii="Times New Roman" w:eastAsia="Times New Roman" w:hAnsi="Times New Roman" w:cs="Times New Roman"/>
                  <w:i/>
                  <w:color w:val="1154CC"/>
                  <w:sz w:val="24"/>
                  <w:szCs w:val="24"/>
                  <w:u w:val="single"/>
                </w:rPr>
                <w:t>уч.год</w:t>
              </w:r>
              <w:proofErr w:type="spellEnd"/>
              <w:r w:rsidRPr="00391537">
                <w:rPr>
                  <w:rFonts w:ascii="Times New Roman" w:eastAsia="Times New Roman" w:hAnsi="Times New Roman" w:cs="Times New Roman"/>
                  <w:i/>
                  <w:color w:val="1154CC"/>
                  <w:sz w:val="24"/>
                  <w:szCs w:val="24"/>
                  <w:u w:val="single"/>
                </w:rPr>
                <w:t>)</w:t>
              </w:r>
            </w:hyperlink>
            <w:r w:rsidRPr="00391537">
              <w:rPr>
                <w:rFonts w:ascii="Times New Roman" w:eastAsia="Times New Roman" w:hAnsi="Times New Roman" w:cs="Times New Roman"/>
                <w:sz w:val="24"/>
                <w:szCs w:val="24"/>
              </w:rPr>
              <w:t xml:space="preserve">, а также была пересмотрена ООП на заседаниях выпускающих кафедр (Протокол </w:t>
            </w:r>
            <w:r w:rsidRPr="00391537">
              <w:rPr>
                <w:rFonts w:ascii="Times New Roman" w:eastAsia="Segoe UI Symbol" w:hAnsi="Times New Roman" w:cs="Times New Roman"/>
                <w:sz w:val="24"/>
                <w:szCs w:val="24"/>
              </w:rPr>
              <w:t>№</w:t>
            </w:r>
            <w:r w:rsidRPr="00391537">
              <w:rPr>
                <w:rFonts w:ascii="Times New Roman" w:eastAsia="Times New Roman" w:hAnsi="Times New Roman" w:cs="Times New Roman"/>
                <w:sz w:val="24"/>
                <w:szCs w:val="24"/>
              </w:rPr>
              <w:t xml:space="preserve">2 от 10.10.2023г.), одобрена и утверждена УМС и УС ММУ (протокол </w:t>
            </w:r>
            <w:r w:rsidRPr="00391537">
              <w:rPr>
                <w:rFonts w:ascii="Times New Roman" w:eastAsia="Segoe UI Symbol" w:hAnsi="Times New Roman" w:cs="Times New Roman"/>
                <w:sz w:val="24"/>
                <w:szCs w:val="24"/>
              </w:rPr>
              <w:t>№</w:t>
            </w:r>
            <w:r w:rsidRPr="00391537">
              <w:rPr>
                <w:rFonts w:ascii="Times New Roman" w:eastAsia="Times New Roman" w:hAnsi="Times New Roman" w:cs="Times New Roman"/>
                <w:sz w:val="24"/>
                <w:szCs w:val="24"/>
              </w:rPr>
              <w:t xml:space="preserve">1 от 24.10.2023г. и </w:t>
            </w:r>
            <w:r w:rsidRPr="00391537">
              <w:rPr>
                <w:rFonts w:ascii="Times New Roman" w:eastAsia="Segoe UI Symbol" w:hAnsi="Times New Roman" w:cs="Times New Roman"/>
                <w:sz w:val="24"/>
                <w:szCs w:val="24"/>
              </w:rPr>
              <w:t>№</w:t>
            </w:r>
            <w:r w:rsidRPr="00391537">
              <w:rPr>
                <w:rFonts w:ascii="Times New Roman" w:eastAsia="Times New Roman" w:hAnsi="Times New Roman" w:cs="Times New Roman"/>
                <w:sz w:val="24"/>
                <w:szCs w:val="24"/>
              </w:rPr>
              <w:t>10 от 30.10.2023г.)</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Результаты обучения. Студент:</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 xml:space="preserve">РО1: </w:t>
            </w:r>
            <w:r w:rsidRPr="00391537">
              <w:rPr>
                <w:rFonts w:ascii="Times New Roman" w:eastAsia="Times New Roman" w:hAnsi="Times New Roman" w:cs="Times New Roman"/>
                <w:sz w:val="24"/>
                <w:szCs w:val="24"/>
              </w:rPr>
              <w:t>Способен анализировать социально значимые проблемы и процессы, использовать естественно-научные, математические и гуманитарные методы в различных видах профессиональной деятельности, работать в команде и терпимо относиться к социальным, этническим и культурным различиям (ОК1-4, СЛК1, ПК3);</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 xml:space="preserve">РО2: </w:t>
            </w:r>
            <w:r w:rsidRPr="00391537">
              <w:rPr>
                <w:rFonts w:ascii="Times New Roman" w:eastAsia="Times New Roman" w:hAnsi="Times New Roman" w:cs="Times New Roman"/>
                <w:sz w:val="24"/>
                <w:szCs w:val="24"/>
              </w:rPr>
              <w:t>Способен к письменной и устной коммуникации на государственном языке и официальном языках, владеть одним из иностранных языков для решения профессиональных задач, готов к работе с компьютерной техникой и с медико-технической аппаратурой для решения профессиональных задач (ИК1,3);</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 xml:space="preserve">РО3: </w:t>
            </w:r>
            <w:r w:rsidRPr="00391537">
              <w:rPr>
                <w:rFonts w:ascii="Times New Roman" w:eastAsia="Times New Roman" w:hAnsi="Times New Roman" w:cs="Times New Roman"/>
                <w:sz w:val="24"/>
                <w:szCs w:val="24"/>
              </w:rPr>
              <w:t>Способен обладать административной компетенцией в рамках своих профессиональных возможностей и использовать нормативные документы в системах здравоохранения и международной практике (ОК4, СЛК1,2,4,5, ПК1,2);</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 xml:space="preserve">РО4: </w:t>
            </w:r>
            <w:r w:rsidRPr="00391537">
              <w:rPr>
                <w:rFonts w:ascii="Times New Roman" w:eastAsia="Times New Roman" w:hAnsi="Times New Roman" w:cs="Times New Roman"/>
                <w:sz w:val="24"/>
                <w:szCs w:val="24"/>
              </w:rPr>
              <w:t>Способен осуществлять профилактические, противоэпидемические мероприятия, проводить среди населения санитарно-просветительную работу по предупреждению развития заболеваний и сохранения здоровья (ИК1, ПК10,11,12,13);</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 xml:space="preserve">РО5: </w:t>
            </w:r>
            <w:r w:rsidRPr="00391537">
              <w:rPr>
                <w:rFonts w:ascii="Times New Roman" w:eastAsia="Times New Roman" w:hAnsi="Times New Roman" w:cs="Times New Roman"/>
                <w:sz w:val="24"/>
                <w:szCs w:val="24"/>
              </w:rPr>
              <w:t>Способен к постановке диагноза на основании результатов биохимических и клинических исследований организма в целом, выполнять основные диагностические мероприятия по выявлению неотложных и угрожающих жизни состояний (ИК1, ПК14-16);</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 xml:space="preserve">РО6: </w:t>
            </w:r>
            <w:r w:rsidRPr="00391537">
              <w:rPr>
                <w:rFonts w:ascii="Times New Roman" w:eastAsia="Times New Roman" w:hAnsi="Times New Roman" w:cs="Times New Roman"/>
                <w:sz w:val="24"/>
                <w:szCs w:val="24"/>
              </w:rPr>
              <w:t>Способен выполнять основные лечебные мероприятия у взрослого населения и детей в амбулаторных условиях и условиях стационара, оказывать первую врачебную помощь в случае возникновения неотложных и угрожающих жизни состояний (СЛК5, ПК17-21);</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 xml:space="preserve">РО7: </w:t>
            </w:r>
            <w:r w:rsidRPr="00391537">
              <w:rPr>
                <w:rFonts w:ascii="Times New Roman" w:eastAsia="Times New Roman" w:hAnsi="Times New Roman" w:cs="Times New Roman"/>
                <w:sz w:val="24"/>
                <w:szCs w:val="24"/>
              </w:rPr>
              <w:t>Способен проводить реабилитационные мероприятия среди взрослого населения, подростков и детей, при наиболее распространенных патологических состояниях и повреждениях организма (ПК9, 22-23);</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 xml:space="preserve">РО8: </w:t>
            </w:r>
            <w:r w:rsidRPr="00391537">
              <w:rPr>
                <w:rFonts w:ascii="Times New Roman" w:eastAsia="Times New Roman" w:hAnsi="Times New Roman" w:cs="Times New Roman"/>
                <w:sz w:val="24"/>
                <w:szCs w:val="24"/>
              </w:rPr>
              <w:t>Способен к обучению среднего и младшего медицинского персонала и готовность к обучению населения санитарно-гигиеническому режиму, просветительской деятельности по формированию навыков здорового образа жизни (ПК8, 24-25);</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lastRenderedPageBreak/>
              <w:t xml:space="preserve">РО9: </w:t>
            </w:r>
            <w:r w:rsidRPr="00391537">
              <w:rPr>
                <w:rFonts w:ascii="Times New Roman" w:eastAsia="Times New Roman" w:hAnsi="Times New Roman" w:cs="Times New Roman"/>
                <w:sz w:val="24"/>
                <w:szCs w:val="24"/>
              </w:rPr>
              <w:t>Способен к оценке качества оказания медицинской помощи с использованием основных медико-статистических показателей и рациональную организацию труда среднего и младшего медицинского персонала лечебно-профилактических учреждений (ИК4, ПК28,30);</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 xml:space="preserve">РО10: </w:t>
            </w:r>
            <w:r w:rsidRPr="00391537">
              <w:rPr>
                <w:rFonts w:ascii="Times New Roman" w:eastAsia="Times New Roman" w:hAnsi="Times New Roman" w:cs="Times New Roman"/>
                <w:sz w:val="24"/>
                <w:szCs w:val="24"/>
              </w:rPr>
              <w:t>Способен анализировать и публично представлять медицинскую информацию на основе доказательной медицины, к проведению научных исследований, к внедрению новых методов и методик, направленных на охрану здоровья населения (ИК2, ПК31,32,33).</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color w:val="4472C4"/>
                <w:sz w:val="24"/>
                <w:szCs w:val="24"/>
                <w:u w:val="single"/>
              </w:rPr>
            </w:pPr>
            <w:r w:rsidRPr="00391537">
              <w:rPr>
                <w:rFonts w:ascii="Times New Roman" w:eastAsia="Times New Roman" w:hAnsi="Times New Roman" w:cs="Times New Roman"/>
                <w:i/>
                <w:color w:val="4472C4"/>
                <w:sz w:val="24"/>
                <w:szCs w:val="24"/>
                <w:u w:val="single"/>
              </w:rPr>
              <w:t>(Приложение 2.2.3.</w:t>
            </w:r>
            <w:hyperlink r:id="rId158">
              <w:r w:rsidRPr="00391537">
                <w:rPr>
                  <w:rFonts w:ascii="Times New Roman" w:eastAsia="Times New Roman" w:hAnsi="Times New Roman" w:cs="Times New Roman"/>
                  <w:i/>
                  <w:color w:val="4472C4"/>
                  <w:sz w:val="24"/>
                  <w:szCs w:val="24"/>
                  <w:u w:val="single"/>
                </w:rPr>
                <w:t xml:space="preserve"> </w:t>
              </w:r>
              <w:r w:rsidRPr="00391537">
                <w:rPr>
                  <w:rFonts w:ascii="Times New Roman" w:eastAsia="Times New Roman" w:hAnsi="Times New Roman" w:cs="Times New Roman"/>
                  <w:i/>
                  <w:color w:val="0563C1"/>
                  <w:sz w:val="24"/>
                  <w:szCs w:val="24"/>
                  <w:u w:val="single"/>
                </w:rPr>
                <w:t xml:space="preserve"> HYPERLINK "https://drive.google.com/file/d/1v7JJSTBv1Gg1QAWpbeqzewDt8ZgvxNlh/view?usp=drive_link"Модель выпускника</w:t>
              </w:r>
            </w:hyperlink>
            <w:r w:rsidRPr="00391537">
              <w:rPr>
                <w:rFonts w:ascii="Times New Roman" w:eastAsia="Times New Roman" w:hAnsi="Times New Roman" w:cs="Times New Roman"/>
                <w:i/>
                <w:color w:val="4472C4"/>
                <w:sz w:val="24"/>
                <w:szCs w:val="24"/>
                <w:u w:val="single"/>
              </w:rPr>
              <w:t>)</w:t>
            </w:r>
          </w:p>
          <w:p w:rsidR="00F2566F" w:rsidRPr="00391537" w:rsidRDefault="00F2566F" w:rsidP="00391537">
            <w:pPr>
              <w:keepNext/>
              <w:keepLines/>
              <w:spacing w:after="0" w:line="240" w:lineRule="auto"/>
              <w:ind w:firstLine="700"/>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 xml:space="preserve"> </w:t>
            </w: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 xml:space="preserve"> Выполняется</w:t>
            </w:r>
          </w:p>
        </w:tc>
      </w:tr>
      <w:tr w:rsidR="00F2566F" w:rsidRPr="00391537" w:rsidTr="00535B5F">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lastRenderedPageBreak/>
              <w:t>Критерий 2.3.</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Учебная нагрузка по образовательной программе</w:t>
            </w:r>
          </w:p>
          <w:p w:rsidR="00F2566F" w:rsidRPr="00391537" w:rsidRDefault="00F2566F" w:rsidP="00391537">
            <w:pPr>
              <w:keepNext/>
              <w:keepLines/>
              <w:spacing w:after="0" w:line="240" w:lineRule="auto"/>
              <w:ind w:firstLine="700"/>
              <w:contextualSpacing/>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Учебная нагрузка и трудоемкость освоения ООП подготовки специалистов, ординаторов соответствует ГОС.</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Разработанные по всем специальностям учебные планы соответствуют с ГОС ВПО 2021 года. Учебный план и состав профессиональных дисциплин программы определяется образовательными целями и результатами обучения, а также подкрепляется компетенциями ГОС ВПО. Учебные планы разработаны с учетом логической последовательности образовательного процесса (пре-реквизиты и пост-реквизиты) с целью достижения ожидаемых результатов обучения (дисциплина-компетенции), «Матрица компетенций», рассматриваются на заседании Учебно-методического совета и утверждаются проректором по учебной и научной работе.</w:t>
            </w:r>
          </w:p>
          <w:p w:rsidR="00F2566F" w:rsidRPr="00391537" w:rsidRDefault="00F2566F" w:rsidP="00391537">
            <w:pPr>
              <w:keepNext/>
              <w:keepLines/>
              <w:spacing w:before="20" w:after="0" w:line="240" w:lineRule="auto"/>
              <w:ind w:firstLine="700"/>
              <w:contextualSpacing/>
              <w:jc w:val="both"/>
              <w:rPr>
                <w:rFonts w:ascii="Times New Roman" w:eastAsia="Times New Roman" w:hAnsi="Times New Roman" w:cs="Times New Roman"/>
                <w:i/>
                <w:color w:val="4472C4"/>
                <w:sz w:val="24"/>
                <w:szCs w:val="24"/>
                <w:u w:val="single"/>
              </w:rPr>
            </w:pPr>
            <w:r w:rsidRPr="00391537">
              <w:rPr>
                <w:rFonts w:ascii="Times New Roman" w:eastAsia="Times New Roman" w:hAnsi="Times New Roman" w:cs="Times New Roman"/>
                <w:i/>
                <w:color w:val="4472C4"/>
                <w:sz w:val="24"/>
                <w:szCs w:val="24"/>
              </w:rPr>
              <w:t>Приложение 2.3.1.</w:t>
            </w:r>
          </w:p>
          <w:p w:rsidR="00F2566F" w:rsidRPr="00391537" w:rsidRDefault="00F2566F" w:rsidP="00391537">
            <w:pPr>
              <w:keepNext/>
              <w:keepLines/>
              <w:spacing w:before="20" w:after="0" w:line="240" w:lineRule="auto"/>
              <w:ind w:firstLine="700"/>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i/>
                <w:color w:val="EE0000"/>
                <w:sz w:val="24"/>
                <w:szCs w:val="24"/>
              </w:rPr>
              <w:t xml:space="preserve"> </w:t>
            </w:r>
            <w:hyperlink r:id="rId159">
              <w:r w:rsidRPr="00391537">
                <w:rPr>
                  <w:rFonts w:ascii="Times New Roman" w:eastAsia="Times New Roman" w:hAnsi="Times New Roman" w:cs="Times New Roman"/>
                  <w:i/>
                  <w:color w:val="1155CC"/>
                  <w:sz w:val="24"/>
                  <w:szCs w:val="24"/>
                  <w:u w:val="single"/>
                </w:rPr>
                <w:t>Учебный план специальности  HYPERLINK "https://drive.google.com/file/d/122wjpImYzDcXnthWW7AninETjvFgKEX5/view?usp=drive_link"" HYPERLINK "https://drive.google.com/file/d/122wjpImYzDcXnthWW7AninETjvFgKEX5/view?usp=drive_link"Лечебное дело HYPERLINK "https://drive.google.com/file/d/122wjpImYzDcXnthWW7AninETjvFgKEX5/view?usp=drive_link"" HYPERLINK "https://drive.google.com/file/d/122wjpImYzDcXnthWW7AninETjvFgKEX5/view?usp=drive_link" (5 лет),  HYPERLINK "https://drive.google.com/file/d/18N8PagPhAxOfQW39BLyl6cJer_Z-J6CH/view?usp=drive_link"Учебный план специальности  HYPERLINK "https://drive.google.com/file/d/18N8PagPhAxOfQW39BLyl6cJer_Z-J6CH/view?usp=drive_link"" HYPERLINK "https://drive.google.com/file/d/18N8PagPhAxOfQW39BLyl6cJer_Z-J6CH/view?usp=drive_link"Лечебное дело HYPERLINK "https://drive.google.com/file/d/18N8PagPhAxOfQW39BLyl6cJer_Z-J6CH/view?usp=drive_link"" HYPERLINK "https://drive.google.com/file/d/18N8PagPhAxOfQW39BLyl6cJer_Z-J6CH/view?usp=drive_link" (6 лет)</w:t>
              </w:r>
            </w:hyperlink>
            <w:r w:rsidRPr="00391537">
              <w:rPr>
                <w:rFonts w:ascii="Times New Roman" w:eastAsia="Times New Roman" w:hAnsi="Times New Roman" w:cs="Times New Roman"/>
                <w:i/>
                <w:color w:val="EE0000"/>
                <w:sz w:val="24"/>
                <w:szCs w:val="24"/>
              </w:rPr>
              <w:t>,</w:t>
            </w:r>
            <w:r w:rsidRPr="00391537">
              <w:rPr>
                <w:rFonts w:ascii="Times New Roman" w:eastAsia="Times New Roman" w:hAnsi="Times New Roman" w:cs="Times New Roman"/>
                <w:i/>
                <w:color w:val="1155CC"/>
                <w:sz w:val="24"/>
                <w:szCs w:val="24"/>
                <w:u w:val="single"/>
              </w:rPr>
              <w:t xml:space="preserve"> </w:t>
            </w:r>
            <w:hyperlink r:id="rId160">
              <w:r w:rsidRPr="00391537">
                <w:rPr>
                  <w:rFonts w:ascii="Times New Roman" w:eastAsia="Times New Roman" w:hAnsi="Times New Roman" w:cs="Times New Roman"/>
                  <w:i/>
                  <w:color w:val="1155CC"/>
                  <w:sz w:val="24"/>
                  <w:szCs w:val="24"/>
                  <w:u w:val="single"/>
                </w:rPr>
                <w:t>Учебный план специальности  HYPERLINK "https://drive.google.com/file/d/1Oqm9hdUn2x5oLUJs5357C5Tsmo_YHxvJ/view?usp=drive_link"" HYPERLINK "https://drive.google.com/file/d/1Oqm9hdUn2x5oLUJs5357C5Tsmo_YHxvJ/view?usp=drive_link"Стоматология HYPERLINK "https://drive.google.com/file/d/1Oqm9hdUn2x5oLUJs5357C5Tsmo_YHxvJ/view?usp=drive_link"" HYPERLINK "https://drive.google.com/file/d/1Oqm9hdUn2x5oLUJs5357C5Tsmo_YHxvJ/view?usp=drive_link" (5 лет) русскоязычная группа</w:t>
              </w:r>
            </w:hyperlink>
            <w:r w:rsidRPr="00391537">
              <w:rPr>
                <w:rFonts w:ascii="Times New Roman" w:eastAsia="Times New Roman" w:hAnsi="Times New Roman" w:cs="Times New Roman"/>
                <w:i/>
                <w:color w:val="EE0000"/>
                <w:sz w:val="24"/>
                <w:szCs w:val="24"/>
              </w:rPr>
              <w:t>,</w:t>
            </w:r>
            <w:r w:rsidRPr="00391537">
              <w:rPr>
                <w:rFonts w:ascii="Times New Roman" w:eastAsia="Times New Roman" w:hAnsi="Times New Roman" w:cs="Times New Roman"/>
                <w:i/>
                <w:color w:val="1155CC"/>
                <w:sz w:val="24"/>
                <w:szCs w:val="24"/>
                <w:u w:val="single"/>
              </w:rPr>
              <w:t xml:space="preserve"> </w:t>
            </w:r>
            <w:hyperlink r:id="rId161">
              <w:r w:rsidRPr="00391537">
                <w:rPr>
                  <w:rFonts w:ascii="Times New Roman" w:eastAsia="Times New Roman" w:hAnsi="Times New Roman" w:cs="Times New Roman"/>
                  <w:i/>
                  <w:color w:val="1155CC"/>
                  <w:sz w:val="24"/>
                  <w:szCs w:val="24"/>
                  <w:u w:val="single"/>
                </w:rPr>
                <w:t>Учебный план специальности  HYPERLINK "https://drive.google.com/file/d/1q23jeieiL-VzwlNasdXzuUOxNSxfhlIu/view?usp=drive_link"" HYPERLINK "https://drive.google.com/file/d/1q23jeieiL-VzwlNasdXzuUOxNSxfhlIu/view?usp=drive_link"Стоматология HYPERLINK "https://drive.google.com/file/d/1q23jeieiL-VzwlNasdXzuUOxNSxfhlIu/view?usp=drive_link"" HYPERLINK "https://drive.google.com/file/d/1q23jeieiL-VzwlNasdXzuUOxNSxfhlIu/view?usp=drive_link" (5 лет) англоязычная группа</w:t>
              </w:r>
            </w:hyperlink>
            <w:r w:rsidRPr="00391537">
              <w:rPr>
                <w:rFonts w:ascii="Times New Roman" w:eastAsia="Times New Roman" w:hAnsi="Times New Roman" w:cs="Times New Roman"/>
                <w:i/>
                <w:sz w:val="24"/>
                <w:szCs w:val="24"/>
                <w:u w:val="single"/>
              </w:rPr>
              <w:t xml:space="preserve">, </w:t>
            </w:r>
            <w:hyperlink r:id="rId162">
              <w:r w:rsidRPr="00391537">
                <w:rPr>
                  <w:rFonts w:ascii="Times New Roman" w:eastAsia="Times New Roman" w:hAnsi="Times New Roman" w:cs="Times New Roman"/>
                  <w:i/>
                  <w:color w:val="1155CC"/>
                  <w:sz w:val="24"/>
                  <w:szCs w:val="24"/>
                  <w:u w:val="single"/>
                </w:rPr>
                <w:t>Учебный план специальности  HYPERLINK "https://drive.google.com/file/d/11LpZnlDt6oZMJyXFQi0ZGAXF0nVTqJbf/view?usp=drive_link"" HYPERLINK "https://drive.google.com/file/d/11LpZnlDt6oZMJyXFQi0ZGAXF0nVTqJbf/view?usp=drive_link"Фармация HYPERLINK "https://drive.google.com/file/d/11LpZnlDt6oZMJyXFQi0ZGAXF0nVTqJbf/view?usp=drive_link"" HYPERLINK "https://drive.google.com/file/d/11LpZnlDt6oZMJyXFQi0ZGAXF0nVTqJbf/view?usp=drive_link" (5 лет)</w:t>
              </w:r>
            </w:hyperlink>
            <w:r w:rsidRPr="00391537">
              <w:rPr>
                <w:rFonts w:ascii="Times New Roman" w:eastAsia="Times New Roman" w:hAnsi="Times New Roman" w:cs="Times New Roman"/>
                <w:i/>
                <w:sz w:val="24"/>
                <w:szCs w:val="24"/>
                <w:u w:val="single"/>
              </w:rPr>
              <w:t xml:space="preserve">, </w:t>
            </w:r>
            <w:hyperlink r:id="rId163">
              <w:r w:rsidRPr="00391537">
                <w:rPr>
                  <w:rFonts w:ascii="Times New Roman" w:eastAsia="Times New Roman" w:hAnsi="Times New Roman" w:cs="Times New Roman"/>
                  <w:i/>
                  <w:color w:val="1155CC"/>
                  <w:sz w:val="24"/>
                  <w:szCs w:val="24"/>
                  <w:u w:val="single"/>
                </w:rPr>
                <w:t xml:space="preserve">Учебный план </w:t>
              </w:r>
              <w:r w:rsidRPr="00391537">
                <w:rPr>
                  <w:rFonts w:ascii="Times New Roman" w:eastAsia="Times New Roman" w:hAnsi="Times New Roman" w:cs="Times New Roman"/>
                  <w:i/>
                  <w:color w:val="1155CC"/>
                  <w:sz w:val="24"/>
                  <w:szCs w:val="24"/>
                  <w:u w:val="single"/>
                </w:rPr>
                <w:lastRenderedPageBreak/>
                <w:t>специальности  HYPERLINK "https://drive.google.com/file/d/1v0wLkKtAfheb2iskz-xoqi8kUR3QdMls/view?usp=drive_link"" HYPERLINK "https://drive.google.com/file/d/1v0wLkKtAfheb2iskz-xoqi8kUR3QdMls/view?usp=drive_link"Фармация HYPERLINK "https://drive.google.com/file/d/1v0wLkKtAfheb2iskz-xoqi8kUR3QdMls/view?usp=drive_link"" HYPERLINK "https://drive.google.com/file/d/1v0wLkKtAfheb2iskz-xoqi8kUR3QdMls/view?usp=drive_link" (3 года)</w:t>
              </w:r>
            </w:hyperlink>
          </w:p>
          <w:p w:rsidR="00F2566F" w:rsidRPr="00391537" w:rsidRDefault="00F2566F" w:rsidP="00391537">
            <w:pPr>
              <w:keepNext/>
              <w:keepLines/>
              <w:spacing w:before="20" w:after="0" w:line="240" w:lineRule="auto"/>
              <w:ind w:firstLine="700"/>
              <w:contextualSpacing/>
              <w:jc w:val="both"/>
              <w:rPr>
                <w:rFonts w:ascii="Times New Roman" w:eastAsia="Times New Roman" w:hAnsi="Times New Roman" w:cs="Times New Roman"/>
                <w:i/>
                <w:sz w:val="24"/>
                <w:szCs w:val="24"/>
                <w:shd w:val="clear" w:color="auto" w:fill="FFFFFF"/>
              </w:rPr>
            </w:pPr>
            <w:r w:rsidRPr="00391537">
              <w:rPr>
                <w:rFonts w:ascii="Times New Roman" w:eastAsia="Times New Roman" w:hAnsi="Times New Roman" w:cs="Times New Roman"/>
                <w:i/>
                <w:color w:val="EE0000"/>
                <w:sz w:val="24"/>
                <w:szCs w:val="24"/>
              </w:rPr>
              <w:t xml:space="preserve">  </w:t>
            </w:r>
            <w:r w:rsidRPr="00391537">
              <w:rPr>
                <w:rFonts w:ascii="Times New Roman" w:eastAsia="Times New Roman" w:hAnsi="Times New Roman" w:cs="Times New Roman"/>
                <w:i/>
                <w:sz w:val="24"/>
                <w:szCs w:val="24"/>
                <w:shd w:val="clear" w:color="auto" w:fill="FFFFFF"/>
              </w:rPr>
              <w:t>Приложение 2.3.2.</w:t>
            </w:r>
          </w:p>
          <w:p w:rsidR="00F2566F" w:rsidRPr="00391537" w:rsidRDefault="006D7227" w:rsidP="00391537">
            <w:pPr>
              <w:keepNext/>
              <w:keepLines/>
              <w:spacing w:before="20" w:after="0" w:line="240" w:lineRule="auto"/>
              <w:ind w:firstLine="700"/>
              <w:contextualSpacing/>
              <w:jc w:val="both"/>
              <w:rPr>
                <w:rFonts w:ascii="Times New Roman" w:eastAsia="Times New Roman" w:hAnsi="Times New Roman" w:cs="Times New Roman"/>
                <w:i/>
                <w:color w:val="1155CC"/>
                <w:sz w:val="24"/>
                <w:szCs w:val="24"/>
                <w:u w:val="single"/>
              </w:rPr>
            </w:pPr>
            <w:hyperlink r:id="rId164">
              <w:r w:rsidR="00F2566F" w:rsidRPr="00391537">
                <w:rPr>
                  <w:rFonts w:ascii="Times New Roman" w:eastAsia="Times New Roman" w:hAnsi="Times New Roman" w:cs="Times New Roman"/>
                  <w:i/>
                  <w:color w:val="1155CC"/>
                  <w:sz w:val="24"/>
                  <w:szCs w:val="24"/>
                  <w:u w:val="single"/>
                </w:rPr>
                <w:t>Каталог компетенций специальности 560001 Лечебное дело</w:t>
              </w:r>
            </w:hyperlink>
          </w:p>
          <w:p w:rsidR="00F2566F" w:rsidRPr="00391537" w:rsidRDefault="006D7227" w:rsidP="00391537">
            <w:pPr>
              <w:keepNext/>
              <w:keepLines/>
              <w:spacing w:before="20" w:after="0" w:line="240" w:lineRule="auto"/>
              <w:ind w:firstLine="700"/>
              <w:contextualSpacing/>
              <w:jc w:val="both"/>
              <w:rPr>
                <w:rFonts w:ascii="Times New Roman" w:eastAsia="Times New Roman" w:hAnsi="Times New Roman" w:cs="Times New Roman"/>
                <w:i/>
                <w:color w:val="1155CC"/>
                <w:sz w:val="24"/>
                <w:szCs w:val="24"/>
                <w:u w:val="single"/>
              </w:rPr>
            </w:pPr>
            <w:hyperlink r:id="rId165">
              <w:r w:rsidR="00F2566F" w:rsidRPr="00391537">
                <w:rPr>
                  <w:rFonts w:ascii="Times New Roman" w:eastAsia="Times New Roman" w:hAnsi="Times New Roman" w:cs="Times New Roman"/>
                  <w:i/>
                  <w:color w:val="1155CC"/>
                  <w:sz w:val="24"/>
                  <w:szCs w:val="24"/>
                  <w:u w:val="single"/>
                </w:rPr>
                <w:t>Каталог компетенций специальности 560004 Стоматология</w:t>
              </w:r>
            </w:hyperlink>
          </w:p>
          <w:p w:rsidR="00F2566F" w:rsidRPr="00391537" w:rsidRDefault="00F2566F" w:rsidP="00391537">
            <w:pPr>
              <w:keepNext/>
              <w:keepLines/>
              <w:spacing w:before="20" w:after="0" w:line="240" w:lineRule="auto"/>
              <w:ind w:firstLine="700"/>
              <w:contextualSpacing/>
              <w:jc w:val="both"/>
              <w:rPr>
                <w:rFonts w:ascii="Times New Roman" w:eastAsia="Times New Roman" w:hAnsi="Times New Roman" w:cs="Times New Roman"/>
                <w:i/>
                <w:color w:val="4472C4"/>
                <w:sz w:val="24"/>
                <w:szCs w:val="24"/>
              </w:rPr>
            </w:pPr>
            <w:r w:rsidRPr="00391537">
              <w:rPr>
                <w:rFonts w:ascii="Times New Roman" w:eastAsia="Times New Roman" w:hAnsi="Times New Roman" w:cs="Times New Roman"/>
                <w:i/>
                <w:sz w:val="24"/>
                <w:szCs w:val="24"/>
              </w:rPr>
              <w:t xml:space="preserve"> </w:t>
            </w:r>
            <w:r w:rsidRPr="00391537">
              <w:rPr>
                <w:rFonts w:ascii="Times New Roman" w:eastAsia="Times New Roman" w:hAnsi="Times New Roman" w:cs="Times New Roman"/>
                <w:i/>
                <w:color w:val="4472C4"/>
                <w:sz w:val="24"/>
                <w:szCs w:val="24"/>
              </w:rPr>
              <w:t>Приложение 2.3.3.</w:t>
            </w:r>
            <w:hyperlink r:id="rId166">
              <w:r w:rsidRPr="00391537">
                <w:rPr>
                  <w:rFonts w:ascii="Times New Roman" w:eastAsia="Times New Roman" w:hAnsi="Times New Roman" w:cs="Times New Roman"/>
                  <w:i/>
                  <w:color w:val="4472C4"/>
                  <w:sz w:val="24"/>
                  <w:szCs w:val="24"/>
                  <w:u w:val="single"/>
                </w:rPr>
                <w:t>Модули дисциплин специальности Лечебное дело (6 лет)</w:t>
              </w:r>
            </w:hyperlink>
            <w:r w:rsidRPr="00391537">
              <w:rPr>
                <w:rFonts w:ascii="Times New Roman" w:eastAsia="Times New Roman" w:hAnsi="Times New Roman" w:cs="Times New Roman"/>
                <w:i/>
                <w:color w:val="4472C4"/>
                <w:sz w:val="24"/>
                <w:szCs w:val="24"/>
              </w:rPr>
              <w:t xml:space="preserve"> ;</w:t>
            </w:r>
            <w:hyperlink r:id="rId167">
              <w:r w:rsidRPr="00391537">
                <w:rPr>
                  <w:rFonts w:ascii="Times New Roman" w:eastAsia="Times New Roman" w:hAnsi="Times New Roman" w:cs="Times New Roman"/>
                  <w:i/>
                  <w:color w:val="4472C4"/>
                  <w:sz w:val="24"/>
                  <w:szCs w:val="24"/>
                  <w:u w:val="single"/>
                </w:rPr>
                <w:t xml:space="preserve">  HYPERLINK "https://drive.google.com/file/d/1dF_6hdnXG4svsA8g0hLbtZDve9Kms2jN/view?usp=drive_link"Модули дисциплин специальности Лечебное дело (5 лет)</w:t>
              </w:r>
            </w:hyperlink>
            <w:r w:rsidRPr="00391537">
              <w:rPr>
                <w:rFonts w:ascii="Times New Roman" w:eastAsia="Times New Roman" w:hAnsi="Times New Roman" w:cs="Times New Roman"/>
                <w:i/>
                <w:color w:val="4472C4"/>
                <w:sz w:val="24"/>
                <w:szCs w:val="24"/>
              </w:rPr>
              <w:t>;</w:t>
            </w:r>
            <w:hyperlink r:id="rId168">
              <w:r w:rsidRPr="00391537">
                <w:rPr>
                  <w:rFonts w:ascii="Times New Roman" w:eastAsia="Times New Roman" w:hAnsi="Times New Roman" w:cs="Times New Roman"/>
                  <w:i/>
                  <w:color w:val="4472C4"/>
                  <w:sz w:val="24"/>
                  <w:szCs w:val="24"/>
                  <w:u w:val="single"/>
                </w:rPr>
                <w:t xml:space="preserve">  HYPERLINK "https://drive.google.com/file/d/1Vfsvc0r1puDYxJ3xC1EKniAdjbcgJjX1/view?usp=drive_link"Модули дисциплин специальности Стоматология (русскоязычные группы)</w:t>
              </w:r>
            </w:hyperlink>
            <w:r w:rsidRPr="00391537">
              <w:rPr>
                <w:rFonts w:ascii="Times New Roman" w:eastAsia="Times New Roman" w:hAnsi="Times New Roman" w:cs="Times New Roman"/>
                <w:i/>
                <w:color w:val="4472C4"/>
                <w:sz w:val="24"/>
                <w:szCs w:val="24"/>
              </w:rPr>
              <w:t xml:space="preserve"> ;</w:t>
            </w:r>
            <w:hyperlink r:id="rId169">
              <w:r w:rsidRPr="00391537">
                <w:rPr>
                  <w:rFonts w:ascii="Times New Roman" w:eastAsia="Times New Roman" w:hAnsi="Times New Roman" w:cs="Times New Roman"/>
                  <w:i/>
                  <w:color w:val="4472C4"/>
                  <w:sz w:val="24"/>
                  <w:szCs w:val="24"/>
                  <w:u w:val="single"/>
                </w:rPr>
                <w:t>Модули дисциплин специальности Стоматология (англоязычные группы)</w:t>
              </w:r>
            </w:hyperlink>
            <w:r w:rsidRPr="00391537">
              <w:rPr>
                <w:rFonts w:ascii="Times New Roman" w:eastAsia="Times New Roman" w:hAnsi="Times New Roman" w:cs="Times New Roman"/>
                <w:i/>
                <w:color w:val="4472C4"/>
                <w:sz w:val="24"/>
                <w:szCs w:val="24"/>
              </w:rPr>
              <w:t>.</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Разработанный в 2021-2022 учебном году учебный план ММУ был рассмотрен и утвержден на заседании Учебно-методического совета ММУ. Позже, в 2023 году также были внесены изменения в учебные планы, которые рассмотрены и утверждены на Учебно-методическом совете </w:t>
            </w:r>
            <w:r w:rsidRPr="00391537">
              <w:rPr>
                <w:rFonts w:ascii="Times New Roman" w:eastAsia="Times New Roman" w:hAnsi="Times New Roman" w:cs="Times New Roman"/>
                <w:b/>
                <w:i/>
                <w:sz w:val="24"/>
                <w:szCs w:val="24"/>
              </w:rPr>
              <w:t xml:space="preserve">(Протокол </w:t>
            </w:r>
            <w:r w:rsidRPr="00391537">
              <w:rPr>
                <w:rFonts w:ascii="Times New Roman" w:eastAsia="Segoe UI Symbol" w:hAnsi="Times New Roman" w:cs="Times New Roman"/>
                <w:b/>
                <w:i/>
                <w:sz w:val="24"/>
                <w:szCs w:val="24"/>
              </w:rPr>
              <w:t>№</w:t>
            </w:r>
            <w:r w:rsidRPr="00391537">
              <w:rPr>
                <w:rFonts w:ascii="Times New Roman" w:eastAsia="Times New Roman" w:hAnsi="Times New Roman" w:cs="Times New Roman"/>
                <w:b/>
                <w:i/>
                <w:sz w:val="24"/>
                <w:szCs w:val="24"/>
              </w:rPr>
              <w:t>1 от 24.10.2023г.</w:t>
            </w:r>
            <w:r w:rsidRPr="00391537">
              <w:rPr>
                <w:rFonts w:ascii="Times New Roman" w:eastAsia="Times New Roman" w:hAnsi="Times New Roman" w:cs="Times New Roman"/>
                <w:sz w:val="24"/>
                <w:szCs w:val="24"/>
              </w:rPr>
              <w:t>). Учебный план охватывает все дисциплины, указанные Государственным образовательным стандартом, объемы (кредиты) дисциплин согласованы на заседаниях кафедр, также учтены все учебно-методические требования при подготовке врача, обладающего общенаучными, инструментальными, профессиональными и социально-личностными компетенциями, способствующими его социальной мобильности и устойчивости на рынке труда.</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Распределение учебной нагрузки в течение всего периода обучения отражены в ООП по направлениям специалистов, учебных планах и графиках учебного процесса</w:t>
            </w:r>
            <w:r w:rsidR="00C169F1">
              <w:rPr>
                <w:rFonts w:ascii="Times New Roman" w:eastAsia="Times New Roman" w:hAnsi="Times New Roman" w:cs="Times New Roman"/>
                <w:sz w:val="24"/>
                <w:szCs w:val="24"/>
              </w:rPr>
              <w:t xml:space="preserve">. </w:t>
            </w:r>
            <w:r w:rsidRPr="00391537">
              <w:rPr>
                <w:rFonts w:ascii="Times New Roman" w:eastAsia="Times New Roman" w:hAnsi="Times New Roman" w:cs="Times New Roman"/>
                <w:sz w:val="24"/>
                <w:szCs w:val="24"/>
              </w:rPr>
              <w:t>Трудоемкость освоения ООП подготовки специалистов по специальности «Лечебное дело» составляет не менее 360 кредитов, сроком обучения 6 лет, и 320 кредитов, сроком обучения 5 лет для иностранных граждан с 12-летним базовым средним образованием; по специальностям «Стоматология» и «Фармация» составляет не менее 300 кредитов, сроком обучения 5 лет. На практику по специальности «Стоматология» отводится 20 кредитов; по специальности «Лечебное дело» - 25 кредитов; «Фармация» (со сроком обучения 5 лет) - 28 кредитов; «Фармация» (со сроком обучения 3 года) - 14 кредитов.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по учебному плану специальности «Лечебное дело» (5-лет) для иностранных граждан:</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Гуманитарный, социальный и экономический цикл - 16 кредитов; 480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Математический и естественно-научный цикл - 14 кредитов, 420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Профессиональный цикл – 267 кредитов, 7950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Учебно-производственная практика – 25 кредитов, 750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Государственная итоговая аттестация – 6 кредитов; 180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lastRenderedPageBreak/>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по учебному плану специальности «Лечебное дело» (6-лет):</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Гуманитарный, социальный и экономический цикл - 34 кредита; 1020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Математический и естественно-научный цикл - 14 кредитов, 420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Профессиональный цикл – 273 кредитов, 8190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Учебно-производственная практика – 25 кредитов, 750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Государственная итоговая аттестация – 10 кредитов; 300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по учебному плану специальности «Стоматология» (5-лет):</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Гуманитарный, социальный и экономический цикл - 34 кредита; 1020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Математический и естественно-научный цикл - 14 кредитов, 420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Профессиональный цикл – 222 кредитов, 6660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Учебно-производственная практика – 20 кредитов, 600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Государственная итоговая аттестация – 10 кредитов; 300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по учебному плану специальности «Фармация» (5-лет):</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Гуманитарный, социальный и экономический цикл - 34 кредита; 1020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Математический и естественно-научный цикл - 14 кредитов, 420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Профессиональный цикл – 214 кредитов, 6420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Учебно-производственная практика – 25 кредитов, 750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Государственная итоговая аттестация – 10 кредитов; 300 часов.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color w:val="0563C1"/>
                <w:sz w:val="24"/>
                <w:szCs w:val="24"/>
                <w:u w:val="single"/>
              </w:rPr>
            </w:pPr>
            <w:r w:rsidRPr="00391537">
              <w:rPr>
                <w:rFonts w:ascii="Times New Roman" w:eastAsia="Times New Roman" w:hAnsi="Times New Roman" w:cs="Times New Roman"/>
                <w:sz w:val="24"/>
                <w:szCs w:val="24"/>
              </w:rPr>
              <w:t xml:space="preserve">Максимальный объем учебной нагрузки в неделю составляет 54 часа, включая все виды его аудиторной и внеаудиторной (самостоятельной) учебной работы.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Приложение 2.3.4.</w:t>
            </w:r>
            <w:hyperlink r:id="rId170">
              <w:r w:rsidRPr="00391537">
                <w:rPr>
                  <w:rFonts w:ascii="Times New Roman" w:eastAsia="Times New Roman" w:hAnsi="Times New Roman" w:cs="Times New Roman"/>
                  <w:i/>
                  <w:color w:val="4472C4"/>
                  <w:sz w:val="24"/>
                  <w:szCs w:val="24"/>
                  <w:u w:val="single"/>
                </w:rPr>
                <w:t xml:space="preserve"> </w:t>
              </w:r>
              <w:r w:rsidRPr="00391537">
                <w:rPr>
                  <w:rFonts w:ascii="Times New Roman" w:eastAsia="Times New Roman" w:hAnsi="Times New Roman" w:cs="Times New Roman"/>
                  <w:i/>
                  <w:color w:val="0563C1"/>
                  <w:sz w:val="24"/>
                  <w:szCs w:val="24"/>
                  <w:u w:val="single"/>
                </w:rPr>
                <w:t xml:space="preserve"> HYPERLINK "https://drive.google.com/file/d/1946WCyC6dKyWA2pLTcT9ZCuY6iaDZuVu/view?usp=drive_link"Инструкция о порядке составления расписания учебных занятий</w:t>
              </w:r>
            </w:hyperlink>
            <w:r w:rsidRPr="00391537">
              <w:rPr>
                <w:rFonts w:ascii="Times New Roman" w:eastAsia="Times New Roman" w:hAnsi="Times New Roman" w:cs="Times New Roman"/>
                <w:i/>
                <w:color w:val="0563C1"/>
                <w:sz w:val="24"/>
                <w:szCs w:val="24"/>
                <w:u w:val="single"/>
              </w:rPr>
              <w:t>).</w:t>
            </w:r>
          </w:p>
          <w:p w:rsidR="00F2566F" w:rsidRPr="00391537" w:rsidRDefault="00F2566F" w:rsidP="00391537">
            <w:pPr>
              <w:keepNext/>
              <w:keepLines/>
              <w:spacing w:before="20" w:after="0" w:line="240" w:lineRule="auto"/>
              <w:ind w:firstLine="700"/>
              <w:contextualSpacing/>
              <w:jc w:val="both"/>
              <w:rPr>
                <w:rFonts w:ascii="Times New Roman" w:eastAsia="Times New Roman" w:hAnsi="Times New Roman" w:cs="Times New Roman"/>
                <w:i/>
                <w:color w:val="0563C1"/>
                <w:sz w:val="24"/>
                <w:szCs w:val="24"/>
                <w:u w:val="single"/>
              </w:rPr>
            </w:pPr>
            <w:r w:rsidRPr="00391537">
              <w:rPr>
                <w:rFonts w:ascii="Times New Roman" w:eastAsia="Times New Roman" w:hAnsi="Times New Roman" w:cs="Times New Roman"/>
                <w:i/>
                <w:color w:val="0563C1"/>
                <w:sz w:val="24"/>
                <w:szCs w:val="24"/>
                <w:u w:val="single"/>
              </w:rPr>
              <w:t>Приложение 2.3.5.</w:t>
            </w:r>
          </w:p>
          <w:p w:rsidR="00F2566F" w:rsidRPr="00391537" w:rsidRDefault="006D7227" w:rsidP="00391537">
            <w:pPr>
              <w:keepNext/>
              <w:keepLines/>
              <w:spacing w:before="20" w:after="0" w:line="240" w:lineRule="auto"/>
              <w:contextualSpacing/>
              <w:jc w:val="both"/>
              <w:rPr>
                <w:rFonts w:ascii="Times New Roman" w:eastAsia="Times New Roman" w:hAnsi="Times New Roman" w:cs="Times New Roman"/>
                <w:i/>
                <w:color w:val="1155CC"/>
                <w:sz w:val="24"/>
                <w:szCs w:val="24"/>
                <w:u w:val="single"/>
              </w:rPr>
            </w:pPr>
            <w:hyperlink r:id="rId171">
              <w:r w:rsidR="00F2566F" w:rsidRPr="00391537">
                <w:rPr>
                  <w:rFonts w:ascii="Times New Roman" w:eastAsia="Times New Roman" w:hAnsi="Times New Roman" w:cs="Times New Roman"/>
                  <w:i/>
                  <w:color w:val="1155CC"/>
                  <w:sz w:val="24"/>
                  <w:szCs w:val="24"/>
                  <w:u w:val="single"/>
                </w:rPr>
                <w:t>Академический календарь спец. Лечебное дело (6 лет)</w:t>
              </w:r>
            </w:hyperlink>
          </w:p>
          <w:p w:rsidR="00F2566F" w:rsidRPr="00391537" w:rsidRDefault="006D7227" w:rsidP="00391537">
            <w:pPr>
              <w:keepNext/>
              <w:keepLines/>
              <w:spacing w:before="20" w:after="0" w:line="240" w:lineRule="auto"/>
              <w:contextualSpacing/>
              <w:jc w:val="both"/>
              <w:rPr>
                <w:rFonts w:ascii="Times New Roman" w:eastAsia="Times New Roman" w:hAnsi="Times New Roman" w:cs="Times New Roman"/>
                <w:i/>
                <w:color w:val="0563C1"/>
                <w:sz w:val="24"/>
                <w:szCs w:val="24"/>
                <w:u w:val="single"/>
              </w:rPr>
            </w:pPr>
            <w:hyperlink r:id="rId172">
              <w:r w:rsidR="00F2566F" w:rsidRPr="00391537">
                <w:rPr>
                  <w:rFonts w:ascii="Times New Roman" w:eastAsia="Times New Roman" w:hAnsi="Times New Roman" w:cs="Times New Roman"/>
                  <w:i/>
                  <w:color w:val="1155CC"/>
                  <w:sz w:val="24"/>
                  <w:szCs w:val="24"/>
                  <w:u w:val="single"/>
                </w:rPr>
                <w:t>Академический календарь спец. Лечебное дело (5лет)</w:t>
              </w:r>
            </w:hyperlink>
            <w:r w:rsidR="00F2566F" w:rsidRPr="00391537">
              <w:rPr>
                <w:rFonts w:ascii="Times New Roman" w:eastAsia="Times New Roman" w:hAnsi="Times New Roman" w:cs="Times New Roman"/>
                <w:i/>
                <w:color w:val="0563C1"/>
                <w:sz w:val="24"/>
                <w:szCs w:val="24"/>
                <w:u w:val="single"/>
              </w:rPr>
              <w:t xml:space="preserve">  </w:t>
            </w:r>
          </w:p>
          <w:p w:rsidR="00F2566F" w:rsidRPr="00391537" w:rsidRDefault="006D7227" w:rsidP="00391537">
            <w:pPr>
              <w:keepNext/>
              <w:keepLines/>
              <w:spacing w:before="20" w:after="0" w:line="240" w:lineRule="auto"/>
              <w:contextualSpacing/>
              <w:jc w:val="both"/>
              <w:rPr>
                <w:rFonts w:ascii="Times New Roman" w:eastAsia="Times New Roman" w:hAnsi="Times New Roman" w:cs="Times New Roman"/>
                <w:i/>
                <w:color w:val="1155CC"/>
                <w:sz w:val="24"/>
                <w:szCs w:val="24"/>
                <w:u w:val="single"/>
              </w:rPr>
            </w:pPr>
            <w:hyperlink r:id="rId173">
              <w:r w:rsidR="00F2566F" w:rsidRPr="00391537">
                <w:rPr>
                  <w:rFonts w:ascii="Times New Roman" w:eastAsia="Times New Roman" w:hAnsi="Times New Roman" w:cs="Times New Roman"/>
                  <w:i/>
                  <w:color w:val="1155CC"/>
                  <w:sz w:val="24"/>
                  <w:szCs w:val="24"/>
                  <w:u w:val="single"/>
                </w:rPr>
                <w:t>Академический календарь спец. Стоматология</w:t>
              </w:r>
            </w:hyperlink>
          </w:p>
          <w:p w:rsidR="00F2566F" w:rsidRPr="00391537" w:rsidRDefault="006D7227" w:rsidP="00391537">
            <w:pPr>
              <w:keepNext/>
              <w:keepLines/>
              <w:spacing w:before="20" w:after="0" w:line="240" w:lineRule="auto"/>
              <w:contextualSpacing/>
              <w:jc w:val="both"/>
              <w:rPr>
                <w:rFonts w:ascii="Times New Roman" w:eastAsia="Times New Roman" w:hAnsi="Times New Roman" w:cs="Times New Roman"/>
                <w:i/>
                <w:color w:val="1155CC"/>
                <w:sz w:val="24"/>
                <w:szCs w:val="24"/>
                <w:u w:val="single"/>
              </w:rPr>
            </w:pPr>
            <w:hyperlink r:id="rId174">
              <w:r w:rsidR="00F2566F" w:rsidRPr="00391537">
                <w:rPr>
                  <w:rFonts w:ascii="Times New Roman" w:eastAsia="Times New Roman" w:hAnsi="Times New Roman" w:cs="Times New Roman"/>
                  <w:i/>
                  <w:color w:val="1155CC"/>
                  <w:sz w:val="24"/>
                  <w:szCs w:val="24"/>
                  <w:u w:val="single"/>
                </w:rPr>
                <w:t>Академический календарь спец. Фармация (3 года)</w:t>
              </w:r>
            </w:hyperlink>
          </w:p>
          <w:p w:rsidR="00F2566F" w:rsidRPr="00391537" w:rsidRDefault="006D7227" w:rsidP="00391537">
            <w:pPr>
              <w:keepNext/>
              <w:keepLines/>
              <w:spacing w:before="20" w:after="0" w:line="240" w:lineRule="auto"/>
              <w:contextualSpacing/>
              <w:jc w:val="both"/>
              <w:rPr>
                <w:rFonts w:ascii="Times New Roman" w:hAnsi="Times New Roman" w:cs="Times New Roman"/>
                <w:sz w:val="24"/>
                <w:szCs w:val="24"/>
              </w:rPr>
            </w:pPr>
            <w:hyperlink r:id="rId175">
              <w:r w:rsidR="00F2566F" w:rsidRPr="00391537">
                <w:rPr>
                  <w:rFonts w:ascii="Times New Roman" w:eastAsia="Times New Roman" w:hAnsi="Times New Roman" w:cs="Times New Roman"/>
                  <w:i/>
                  <w:color w:val="1155CC"/>
                  <w:sz w:val="24"/>
                  <w:szCs w:val="24"/>
                  <w:u w:val="single"/>
                </w:rPr>
                <w:t>Академический календарь спец. Фармация (5 лет)</w:t>
              </w:r>
            </w:hyperlink>
            <w:r w:rsidR="00F2566F" w:rsidRPr="00391537">
              <w:rPr>
                <w:rFonts w:ascii="Times New Roman" w:eastAsia="Times New Roman" w:hAnsi="Times New Roman" w:cs="Times New Roman"/>
                <w:i/>
                <w:color w:val="0563C1"/>
                <w:sz w:val="24"/>
                <w:szCs w:val="24"/>
                <w:u w:val="single"/>
              </w:rPr>
              <w:t xml:space="preserve">  </w:t>
            </w: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w:t>
            </w:r>
          </w:p>
        </w:tc>
      </w:tr>
      <w:tr w:rsidR="00F2566F" w:rsidRPr="00391537" w:rsidTr="00535B5F">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lastRenderedPageBreak/>
              <w:t>Критерий 2.4.</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Предоставление образовательной программой мест для прохождения видов практик</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Организация практик осуществляется согласно </w:t>
            </w:r>
            <w:hyperlink r:id="rId176">
              <w:r w:rsidRPr="00391537">
                <w:rPr>
                  <w:rFonts w:ascii="Times New Roman" w:eastAsia="Times New Roman" w:hAnsi="Times New Roman" w:cs="Times New Roman"/>
                  <w:color w:val="1155CC"/>
                  <w:sz w:val="24"/>
                  <w:szCs w:val="24"/>
                  <w:u w:val="single"/>
                </w:rPr>
                <w:t>Положению о производственной практике студентов ММУ (утвержден ректором от 12.09.2025 г)</w:t>
              </w:r>
            </w:hyperlink>
            <w:r w:rsidRPr="00391537">
              <w:rPr>
                <w:rFonts w:ascii="Times New Roman" w:eastAsia="Times New Roman" w:hAnsi="Times New Roman" w:cs="Times New Roman"/>
                <w:sz w:val="24"/>
                <w:szCs w:val="24"/>
              </w:rPr>
              <w:t>.</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Согласно ООП предусмотрены по учебному плану следующие виды практик:</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по учебному плану специальности «Лечебное дело» (5-лет) для иностранных граждан:</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Помощник медицинской сестры – 3 кредита (2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Помощник фельдшера скорой медицинской помощи – 4 кредита (3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Помощник врача стационара – 6 кредита; (5, 6 семестры);</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Помощник врача стационара и ЦСМ – 6 кредита (7, 8 семестры);</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Помощник врача стационара и ЦСМ – 6 кредита (9, 10 семестры).</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по учебному плану специальности «Лечебное дело» (6-лет):</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Волонтерская практика – 2 кредита (2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Помощник медицинской сестры – 3 кредита (3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Помощник врача фельдшера скорой и неотложной медицинской помощи – 4 кредита (5, 6 семестры);</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Помощник врача стационара (цикл: хирургия, педиатрия, терапия, акушерство-гинекология) – 4 кредита (7, 8 семестры);</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Помощник врача стационара (цикл: хирургия, педиатрия, терапия, акушерство-гинекология) – 6 кредита (9, 10 семестры);</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Помощник врача стационара (цикл: хирургия, педиатрия, терапия, акушерство-гинекология) – 6 кредита (11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 xml:space="preserve"> по учебному плану «Стоматология» (5 лет):</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Волонтерская практика – 2 кредита (2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Помощник медицинской сестры в стоматологическом учреждении – 4 кредита (3, 4 семестры);</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Помощник врача-стоматолога терапевта – 4 кредита (5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Помощник врача-стоматолога хирурга – 4 кредита (6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Помощник врача-стоматолога ортопеда – 4 кредита (8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Помощник врача детского стоматолога – 2 кредита (9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по учебному плану «Фармация» (5 лет):</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Медицинская ознакомительная практика – 2 кредита (2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Полевая практика по ботанике – 2 кредита (4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Фармацевтическая пропедевтическая практика – 3 кредита (5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Технология лекарственных средств (ассистент) – 2 кредита (6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Практика по фармакогнозии – 3 кредита (7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Фармацевтическая химия (химик-аналитик) – 2 кредита (8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lastRenderedPageBreak/>
              <w:t>Управление и экономика фармации (фармацевт-организатор) – 2 кредита (9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Управление и экономика фармации (фармацевт-менеджер) – 4 кредита (10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Технология лекарственных средств (фармацевт-технолог) – 4 кредита (10 семестр);</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Контроль качества лекарственных средств (химик-аналитик) – 4 кредита (10 семестр).</w:t>
            </w:r>
          </w:p>
          <w:p w:rsidR="00F2566F" w:rsidRPr="00391537" w:rsidRDefault="00F2566F" w:rsidP="00391537">
            <w:pPr>
              <w:keepNext/>
              <w:keepLines/>
              <w:spacing w:after="0" w:line="240" w:lineRule="auto"/>
              <w:ind w:firstLine="300"/>
              <w:contextualSpacing/>
              <w:jc w:val="both"/>
              <w:rPr>
                <w:rFonts w:ascii="Times New Roman" w:eastAsia="Calibri" w:hAnsi="Times New Roman" w:cs="Times New Roman"/>
                <w:sz w:val="24"/>
                <w:szCs w:val="24"/>
              </w:rPr>
            </w:pPr>
            <w:r w:rsidRPr="00391537">
              <w:rPr>
                <w:rFonts w:ascii="Times New Roman" w:eastAsia="Times New Roman" w:hAnsi="Times New Roman" w:cs="Times New Roman"/>
                <w:i/>
                <w:color w:val="4472C4"/>
                <w:sz w:val="24"/>
                <w:szCs w:val="24"/>
              </w:rPr>
              <w:t>Приложение 2.4.1.</w:t>
            </w:r>
          </w:p>
          <w:p w:rsidR="00F2566F" w:rsidRPr="00391537" w:rsidRDefault="006D7227" w:rsidP="00391537">
            <w:pPr>
              <w:keepNext/>
              <w:keepLines/>
              <w:spacing w:after="0" w:line="240" w:lineRule="auto"/>
              <w:contextualSpacing/>
              <w:jc w:val="both"/>
              <w:rPr>
                <w:rFonts w:ascii="Times New Roman" w:eastAsia="Times New Roman" w:hAnsi="Times New Roman" w:cs="Times New Roman"/>
                <w:sz w:val="24"/>
                <w:szCs w:val="24"/>
              </w:rPr>
            </w:pPr>
            <w:hyperlink r:id="rId177">
              <w:r w:rsidR="00F2566F" w:rsidRPr="00391537">
                <w:rPr>
                  <w:rFonts w:ascii="Times New Roman" w:eastAsia="Times New Roman" w:hAnsi="Times New Roman" w:cs="Times New Roman"/>
                  <w:color w:val="1155CC"/>
                  <w:sz w:val="24"/>
                  <w:szCs w:val="24"/>
                  <w:u w:val="single"/>
                </w:rPr>
                <w:t>Рабочая программа практики  HYPERLINK "https://drive.google.com/file/d/1SYFEjse7D410CX6KAiGPolOShmDMQv3L/view?usp=drive_link"" HYPERLINK "https://drive.google.com/file/d/1SYFEjse7D410CX6KAiGPolOShmDMQv3L/view?usp=drive_link"Помощник врача стационара и ЦСМ HYPERLINK "https://drive.google.com/file/d/1SYFEjse7D410CX6KAiGPolOShmDMQv3L/view?usp=drive_link""</w:t>
              </w:r>
            </w:hyperlink>
            <w:r w:rsidR="00F2566F" w:rsidRPr="00391537">
              <w:rPr>
                <w:rFonts w:ascii="Times New Roman" w:eastAsia="Times New Roman" w:hAnsi="Times New Roman" w:cs="Times New Roman"/>
                <w:sz w:val="24"/>
                <w:szCs w:val="24"/>
              </w:rPr>
              <w:t xml:space="preserve"> </w:t>
            </w:r>
          </w:p>
          <w:p w:rsidR="00F2566F" w:rsidRPr="00391537" w:rsidRDefault="006D7227" w:rsidP="00391537">
            <w:pPr>
              <w:keepNext/>
              <w:keepLines/>
              <w:spacing w:after="0" w:line="240" w:lineRule="auto"/>
              <w:contextualSpacing/>
              <w:jc w:val="both"/>
              <w:rPr>
                <w:rFonts w:ascii="Times New Roman" w:eastAsia="Times New Roman" w:hAnsi="Times New Roman" w:cs="Times New Roman"/>
                <w:sz w:val="24"/>
                <w:szCs w:val="24"/>
              </w:rPr>
            </w:pPr>
            <w:hyperlink r:id="rId178">
              <w:r w:rsidR="00F2566F" w:rsidRPr="00391537">
                <w:rPr>
                  <w:rFonts w:ascii="Times New Roman" w:eastAsia="Times New Roman" w:hAnsi="Times New Roman" w:cs="Times New Roman"/>
                  <w:color w:val="1155CC"/>
                  <w:sz w:val="24"/>
                  <w:szCs w:val="24"/>
                  <w:u w:val="single"/>
                </w:rPr>
                <w:t>Рабочая программа практики  HYPERLINK "https://drive.google.com/file/d/1hfqEKnmwjafKSd-s6_ztQwBMsyvp3rK1/view?usp=drive_link"" HYPERLINK "https://drive.google.com/file/d/1hfqEKnmwjafKSd-s6_ztQwBMsyvp3rK1/view?usp=drive_link"Помощник врача стационара HYPERLINK "https://drive.google.com/file/d/1hfqEKnmwjafKSd-s6_ztQwBMsyvp3rK1/view?usp=drive_link""</w:t>
              </w:r>
            </w:hyperlink>
          </w:p>
          <w:p w:rsidR="00F2566F" w:rsidRPr="00391537" w:rsidRDefault="006D7227" w:rsidP="00391537">
            <w:pPr>
              <w:keepNext/>
              <w:keepLines/>
              <w:spacing w:after="0" w:line="240" w:lineRule="auto"/>
              <w:contextualSpacing/>
              <w:jc w:val="both"/>
              <w:rPr>
                <w:rFonts w:ascii="Times New Roman" w:eastAsia="Times New Roman" w:hAnsi="Times New Roman" w:cs="Times New Roman"/>
                <w:sz w:val="24"/>
                <w:szCs w:val="24"/>
              </w:rPr>
            </w:pPr>
            <w:hyperlink r:id="rId179">
              <w:r w:rsidR="00F2566F" w:rsidRPr="00391537">
                <w:rPr>
                  <w:rFonts w:ascii="Times New Roman" w:eastAsia="Times New Roman" w:hAnsi="Times New Roman" w:cs="Times New Roman"/>
                  <w:color w:val="1155CC"/>
                  <w:sz w:val="24"/>
                  <w:szCs w:val="24"/>
                  <w:u w:val="single"/>
                </w:rPr>
                <w:t>Рабочая программа практики  HYPERLINK "https://drive.google.com/file/d/12WF2vMEWlkSQpqm5hrwwCHjbqq2b8Jcf/view?usp=drive_link"" HYPERLINK "https://drive.google.com/file/d/12WF2vMEWlkSQpqm5hrwwCHjbqq2b8Jcf/view?usp=drive_link"Помощник врача ЦСМ HYPERLINK "https://drive.google.com/file/d/12WF2vMEWlkSQpqm5hrwwCHjbqq2b8Jcf/view?usp=drive_link""</w:t>
              </w:r>
            </w:hyperlink>
            <w:r w:rsidR="00F2566F" w:rsidRPr="00391537">
              <w:rPr>
                <w:rFonts w:ascii="Times New Roman" w:eastAsia="Times New Roman" w:hAnsi="Times New Roman" w:cs="Times New Roman"/>
                <w:color w:val="1155CC"/>
                <w:sz w:val="24"/>
                <w:szCs w:val="24"/>
                <w:u w:val="single"/>
              </w:rPr>
              <w:t xml:space="preserve"> </w:t>
            </w:r>
          </w:p>
          <w:p w:rsidR="00F2566F" w:rsidRPr="00391537" w:rsidRDefault="006D7227" w:rsidP="00391537">
            <w:pPr>
              <w:keepNext/>
              <w:keepLines/>
              <w:spacing w:after="0" w:line="240" w:lineRule="auto"/>
              <w:contextualSpacing/>
              <w:jc w:val="both"/>
              <w:rPr>
                <w:rFonts w:ascii="Times New Roman" w:eastAsia="Times New Roman" w:hAnsi="Times New Roman" w:cs="Times New Roman"/>
                <w:sz w:val="24"/>
                <w:szCs w:val="24"/>
              </w:rPr>
            </w:pPr>
            <w:hyperlink r:id="rId180">
              <w:r w:rsidR="00F2566F" w:rsidRPr="00391537">
                <w:rPr>
                  <w:rFonts w:ascii="Times New Roman" w:eastAsia="Times New Roman" w:hAnsi="Times New Roman" w:cs="Times New Roman"/>
                  <w:color w:val="1155CC"/>
                  <w:sz w:val="24"/>
                  <w:szCs w:val="24"/>
                  <w:u w:val="single"/>
                </w:rPr>
                <w:t>РП практики  HYPERLINK "https://drive.google.com/file/d/1ewY9gDsTSKmI3tTDmfaL1079CngfZoy6/view?usp=drive_link"" HYPERLINK "https://drive.google.com/file/d/1ewY9gDsTSKmI3tTDmfaL1079CngfZoy6/view?usp=drive_link"Помощник медицинской сестры HYPERLINK "https://drive.google.com/file/d/1ewY9gDsTSKmI3tTDmfaL1079CngfZoy6/view?usp=drive_link""</w:t>
              </w:r>
            </w:hyperlink>
          </w:p>
          <w:p w:rsidR="00F2566F" w:rsidRPr="00391537" w:rsidRDefault="006D7227" w:rsidP="00391537">
            <w:pPr>
              <w:keepNext/>
              <w:keepLines/>
              <w:spacing w:after="0" w:line="240" w:lineRule="auto"/>
              <w:contextualSpacing/>
              <w:jc w:val="both"/>
              <w:rPr>
                <w:rFonts w:ascii="Times New Roman" w:eastAsia="Times New Roman" w:hAnsi="Times New Roman" w:cs="Times New Roman"/>
                <w:sz w:val="24"/>
                <w:szCs w:val="24"/>
              </w:rPr>
            </w:pPr>
            <w:hyperlink r:id="rId181">
              <w:r w:rsidR="00F2566F" w:rsidRPr="00391537">
                <w:rPr>
                  <w:rFonts w:ascii="Times New Roman" w:eastAsia="Times New Roman" w:hAnsi="Times New Roman" w:cs="Times New Roman"/>
                  <w:color w:val="1155CC"/>
                  <w:sz w:val="24"/>
                  <w:szCs w:val="24"/>
                  <w:u w:val="single"/>
                </w:rPr>
                <w:t>РП практики  HYPERLINK "https://drive.google.com/file/d/1G0qxQnqMuW__23d3KI8OWM2A5P80JixF/view?usp=drive_link"" HYPERLINK "https://drive.google.com/file/d/1G0qxQnqMuW__23d3KI8OWM2A5P80JixF/view?usp=drive_link"Помощник фельдшера скорой медицинской помощи HYPERLINK "https://drive.google.com/file/d/1G0qxQnqMuW__23d3KI8OWM2A5P80JixF/view?usp=drive_link""</w:t>
              </w:r>
            </w:hyperlink>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i/>
                <w:color w:val="4472C4"/>
                <w:sz w:val="24"/>
                <w:szCs w:val="24"/>
              </w:rPr>
            </w:pP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 xml:space="preserve">Приложение 2.4.2. </w:t>
            </w:r>
            <w:hyperlink r:id="rId182">
              <w:r w:rsidRPr="00391537">
                <w:rPr>
                  <w:rFonts w:ascii="Times New Roman" w:eastAsia="Times New Roman" w:hAnsi="Times New Roman" w:cs="Times New Roman"/>
                  <w:i/>
                  <w:color w:val="1155CC"/>
                  <w:sz w:val="24"/>
                  <w:szCs w:val="24"/>
                  <w:u w:val="single"/>
                </w:rPr>
                <w:t>Фото с баз практик</w:t>
              </w:r>
            </w:hyperlink>
            <w:r w:rsidRPr="00391537">
              <w:rPr>
                <w:rFonts w:ascii="Times New Roman" w:eastAsia="Times New Roman" w:hAnsi="Times New Roman" w:cs="Times New Roman"/>
                <w:i/>
                <w:color w:val="4472C4"/>
                <w:sz w:val="24"/>
                <w:szCs w:val="24"/>
              </w:rPr>
              <w:t xml:space="preserve">. ). </w:t>
            </w:r>
          </w:p>
          <w:p w:rsidR="00F2566F" w:rsidRPr="00391537" w:rsidRDefault="00F2566F" w:rsidP="00391537">
            <w:pPr>
              <w:keepNext/>
              <w:keepLines/>
              <w:spacing w:after="0" w:line="240" w:lineRule="auto"/>
              <w:ind w:firstLine="300"/>
              <w:contextualSpacing/>
              <w:jc w:val="both"/>
              <w:rPr>
                <w:rFonts w:ascii="Times New Roman" w:eastAsia="Times New Roman" w:hAnsi="Times New Roman" w:cs="Times New Roman"/>
                <w:i/>
                <w:sz w:val="24"/>
                <w:szCs w:val="24"/>
                <w:u w:val="single"/>
              </w:rPr>
            </w:pPr>
            <w:r w:rsidRPr="00391537">
              <w:rPr>
                <w:rFonts w:ascii="Times New Roman" w:eastAsia="Times New Roman" w:hAnsi="Times New Roman" w:cs="Times New Roman"/>
                <w:sz w:val="24"/>
                <w:szCs w:val="24"/>
              </w:rPr>
              <w:t xml:space="preserve"> В 2023 году </w:t>
            </w:r>
            <w:r w:rsidR="00C169F1">
              <w:rPr>
                <w:rFonts w:ascii="Times New Roman" w:eastAsia="Times New Roman" w:hAnsi="Times New Roman" w:cs="Times New Roman"/>
                <w:sz w:val="24"/>
                <w:szCs w:val="24"/>
              </w:rPr>
              <w:t>университет</w:t>
            </w:r>
            <w:r w:rsidRPr="00391537">
              <w:rPr>
                <w:rFonts w:ascii="Times New Roman" w:eastAsia="Times New Roman" w:hAnsi="Times New Roman" w:cs="Times New Roman"/>
                <w:sz w:val="24"/>
                <w:szCs w:val="24"/>
              </w:rPr>
              <w:t xml:space="preserve"> заключил двусторонние договор</w:t>
            </w:r>
            <w:r w:rsidR="00C169F1">
              <w:rPr>
                <w:rFonts w:ascii="Times New Roman" w:eastAsia="Times New Roman" w:hAnsi="Times New Roman" w:cs="Times New Roman"/>
                <w:sz w:val="24"/>
                <w:szCs w:val="24"/>
              </w:rPr>
              <w:t>ы</w:t>
            </w:r>
            <w:r w:rsidRPr="00391537">
              <w:rPr>
                <w:rFonts w:ascii="Times New Roman" w:eastAsia="Times New Roman" w:hAnsi="Times New Roman" w:cs="Times New Roman"/>
                <w:sz w:val="24"/>
                <w:szCs w:val="24"/>
              </w:rPr>
              <w:t xml:space="preserve"> с рядом ведущих клиник г. Бишкека и Чуйской области с целью прохождения клинической практики студентов последних курсов обучения и ординаторов на их базах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u w:val="single"/>
              </w:rPr>
              <w:t xml:space="preserve">Приложение 2.4.3. </w:t>
            </w:r>
            <w:hyperlink r:id="rId183">
              <w:r w:rsidRPr="00391537">
                <w:rPr>
                  <w:rFonts w:ascii="Times New Roman" w:eastAsia="Times New Roman" w:hAnsi="Times New Roman" w:cs="Times New Roman"/>
                  <w:i/>
                  <w:color w:val="1155CC"/>
                  <w:sz w:val="24"/>
                  <w:szCs w:val="24"/>
                  <w:u w:val="single"/>
                </w:rPr>
                <w:t xml:space="preserve">Договора с клиническими базами). </w:t>
              </w:r>
            </w:hyperlink>
            <w:r w:rsidRPr="00391537">
              <w:rPr>
                <w:rFonts w:ascii="Times New Roman" w:eastAsia="Times New Roman" w:hAnsi="Times New Roman" w:cs="Times New Roman"/>
                <w:i/>
                <w:sz w:val="24"/>
                <w:szCs w:val="24"/>
                <w:u w:val="single"/>
              </w:rPr>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color w:val="4472C4"/>
                <w:sz w:val="24"/>
                <w:szCs w:val="24"/>
              </w:rPr>
            </w:pPr>
            <w:r w:rsidRPr="00391537">
              <w:rPr>
                <w:rFonts w:ascii="Times New Roman" w:eastAsia="Times New Roman" w:hAnsi="Times New Roman" w:cs="Times New Roman"/>
                <w:sz w:val="24"/>
                <w:szCs w:val="24"/>
              </w:rPr>
              <w:lastRenderedPageBreak/>
              <w:t>Клинические базы соответствуют целям и задачам образовательных программ по профилю коек, количеству тематических пациентов, современному оборудованию и доступности обучающимся. С каждой клинической базой заключены договора, определяющие условия нахождения студентов на клинических базах</w:t>
            </w:r>
            <w:r w:rsidR="00C169F1">
              <w:rPr>
                <w:rFonts w:ascii="Times New Roman" w:eastAsia="Times New Roman" w:hAnsi="Times New Roman" w:cs="Times New Roman"/>
                <w:sz w:val="24"/>
                <w:szCs w:val="24"/>
              </w:rPr>
              <w:t>.</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 xml:space="preserve">Приложение 2.4.4. </w:t>
            </w:r>
            <w:hyperlink r:id="rId184">
              <w:r w:rsidRPr="00391537">
                <w:rPr>
                  <w:rFonts w:ascii="Times New Roman" w:eastAsia="Times New Roman" w:hAnsi="Times New Roman" w:cs="Times New Roman"/>
                  <w:i/>
                  <w:color w:val="1155CC"/>
                  <w:sz w:val="24"/>
                  <w:szCs w:val="24"/>
                  <w:u w:val="single"/>
                </w:rPr>
                <w:t>Список клинических баз</w:t>
              </w:r>
            </w:hyperlink>
            <w:r w:rsidRPr="00391537">
              <w:rPr>
                <w:rFonts w:ascii="Times New Roman" w:eastAsia="Times New Roman" w:hAnsi="Times New Roman" w:cs="Times New Roman"/>
                <w:i/>
                <w:color w:val="4472C4"/>
                <w:sz w:val="24"/>
                <w:szCs w:val="24"/>
              </w:rPr>
              <w:t xml:space="preserve">, </w:t>
            </w:r>
            <w:hyperlink r:id="rId185">
              <w:r w:rsidRPr="00391537">
                <w:rPr>
                  <w:rFonts w:ascii="Times New Roman" w:eastAsia="Times New Roman" w:hAnsi="Times New Roman" w:cs="Times New Roman"/>
                  <w:i/>
                  <w:color w:val="1155CC"/>
                  <w:sz w:val="24"/>
                  <w:szCs w:val="24"/>
                  <w:u w:val="single"/>
                </w:rPr>
                <w:t xml:space="preserve">Договора с клиническими базами </w:t>
              </w:r>
            </w:hyperlink>
            <w:r w:rsidRPr="00391537">
              <w:rPr>
                <w:rFonts w:ascii="Times New Roman" w:eastAsia="Times New Roman" w:hAnsi="Times New Roman" w:cs="Times New Roman"/>
                <w:i/>
                <w:color w:val="4472C4"/>
                <w:sz w:val="24"/>
                <w:szCs w:val="24"/>
              </w:rPr>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Наличие собственной клинической базы ММУ позволяет расширять возможности проведения производственной практики обучающимися на каждом уровне обучения. Стационарные отделения общей численностью на 225 коек полностью оснащены всеми необходимыми медицинскими аппаратами и оборудованиями, где студенты под руководством ППС при согласии пациентов получают клинические навыки во время прохождения производственной практики и, в результате чего у студентов формируются необходимые профессиональные компетенции.</w:t>
            </w:r>
          </w:p>
          <w:p w:rsidR="00F2566F" w:rsidRPr="00391537" w:rsidRDefault="006D7227" w:rsidP="00391537">
            <w:pPr>
              <w:keepNext/>
              <w:keepLines/>
              <w:spacing w:before="20" w:after="0" w:line="240" w:lineRule="auto"/>
              <w:contextualSpacing/>
              <w:jc w:val="both"/>
              <w:rPr>
                <w:rFonts w:ascii="Times New Roman" w:eastAsia="Times New Roman" w:hAnsi="Times New Roman" w:cs="Times New Roman"/>
                <w:i/>
                <w:color w:val="1154CC"/>
                <w:sz w:val="24"/>
                <w:szCs w:val="24"/>
                <w:u w:val="single"/>
              </w:rPr>
            </w:pPr>
            <w:hyperlink r:id="rId186">
              <w:r w:rsidR="00F2566F" w:rsidRPr="00391537">
                <w:rPr>
                  <w:rFonts w:ascii="Times New Roman" w:eastAsia="Times New Roman" w:hAnsi="Times New Roman" w:cs="Times New Roman"/>
                  <w:i/>
                  <w:color w:val="1154CC"/>
                  <w:sz w:val="24"/>
                  <w:szCs w:val="24"/>
                  <w:u w:val="single"/>
                </w:rPr>
                <w:t xml:space="preserve">Приложение 2.4.5.  </w:t>
              </w:r>
            </w:hyperlink>
          </w:p>
          <w:p w:rsidR="00F2566F" w:rsidRPr="00391537" w:rsidRDefault="006D7227" w:rsidP="00391537">
            <w:pPr>
              <w:keepNext/>
              <w:keepLines/>
              <w:spacing w:before="20" w:after="0" w:line="240" w:lineRule="auto"/>
              <w:contextualSpacing/>
              <w:jc w:val="both"/>
              <w:rPr>
                <w:rFonts w:ascii="Times New Roman" w:eastAsia="Times New Roman" w:hAnsi="Times New Roman" w:cs="Times New Roman"/>
                <w:color w:val="1155CC"/>
                <w:sz w:val="24"/>
                <w:szCs w:val="24"/>
                <w:u w:val="single"/>
              </w:rPr>
            </w:pPr>
            <w:hyperlink r:id="rId187">
              <w:r w:rsidR="00F2566F" w:rsidRPr="00391537">
                <w:rPr>
                  <w:rFonts w:ascii="Times New Roman" w:eastAsia="Times New Roman" w:hAnsi="Times New Roman" w:cs="Times New Roman"/>
                  <w:color w:val="1155CC"/>
                  <w:sz w:val="24"/>
                  <w:szCs w:val="24"/>
                  <w:u w:val="single"/>
                </w:rPr>
                <w:t>Студенты 3-курса спец. Лечебное дело на практике</w:t>
              </w:r>
            </w:hyperlink>
          </w:p>
          <w:p w:rsidR="00F2566F" w:rsidRPr="00391537" w:rsidRDefault="006D7227" w:rsidP="00391537">
            <w:pPr>
              <w:keepNext/>
              <w:keepLines/>
              <w:spacing w:before="20" w:after="0" w:line="240" w:lineRule="auto"/>
              <w:contextualSpacing/>
              <w:jc w:val="both"/>
              <w:rPr>
                <w:rFonts w:ascii="Times New Roman" w:eastAsia="Times New Roman" w:hAnsi="Times New Roman" w:cs="Times New Roman"/>
                <w:color w:val="1155CC"/>
                <w:sz w:val="24"/>
                <w:szCs w:val="24"/>
                <w:u w:val="single"/>
              </w:rPr>
            </w:pPr>
            <w:hyperlink r:id="rId188">
              <w:r w:rsidR="00F2566F" w:rsidRPr="00391537">
                <w:rPr>
                  <w:rFonts w:ascii="Times New Roman" w:eastAsia="Times New Roman" w:hAnsi="Times New Roman" w:cs="Times New Roman"/>
                  <w:color w:val="1155CC"/>
                  <w:sz w:val="24"/>
                  <w:szCs w:val="24"/>
                  <w:u w:val="single"/>
                </w:rPr>
                <w:t>Студенты спец. Стоматология на практике</w:t>
              </w:r>
            </w:hyperlink>
          </w:p>
          <w:p w:rsidR="00F2566F" w:rsidRPr="00391537" w:rsidRDefault="006D7227" w:rsidP="00391537">
            <w:pPr>
              <w:keepNext/>
              <w:keepLines/>
              <w:spacing w:before="20" w:after="0" w:line="240" w:lineRule="auto"/>
              <w:contextualSpacing/>
              <w:jc w:val="both"/>
              <w:rPr>
                <w:rFonts w:ascii="Times New Roman" w:eastAsia="Times New Roman" w:hAnsi="Times New Roman" w:cs="Times New Roman"/>
                <w:color w:val="1155CC"/>
                <w:sz w:val="24"/>
                <w:szCs w:val="24"/>
                <w:u w:val="single"/>
              </w:rPr>
            </w:pPr>
            <w:hyperlink r:id="rId189">
              <w:r w:rsidR="00F2566F" w:rsidRPr="00391537">
                <w:rPr>
                  <w:rFonts w:ascii="Times New Roman" w:eastAsia="Times New Roman" w:hAnsi="Times New Roman" w:cs="Times New Roman"/>
                  <w:color w:val="1155CC"/>
                  <w:sz w:val="24"/>
                  <w:szCs w:val="24"/>
                  <w:u w:val="single"/>
                </w:rPr>
                <w:t>Студенты 1-курса на практике в Клинике ММУ</w:t>
              </w:r>
            </w:hyperlink>
          </w:p>
          <w:p w:rsidR="00F2566F" w:rsidRPr="00391537" w:rsidRDefault="006D7227" w:rsidP="00391537">
            <w:pPr>
              <w:keepNext/>
              <w:keepLines/>
              <w:spacing w:before="20" w:after="0" w:line="240" w:lineRule="auto"/>
              <w:contextualSpacing/>
              <w:jc w:val="both"/>
              <w:rPr>
                <w:rFonts w:ascii="Times New Roman" w:eastAsia="Times New Roman" w:hAnsi="Times New Roman" w:cs="Times New Roman"/>
                <w:color w:val="1155CC"/>
                <w:sz w:val="24"/>
                <w:szCs w:val="24"/>
                <w:u w:val="single"/>
              </w:rPr>
            </w:pPr>
            <w:hyperlink r:id="rId190">
              <w:r w:rsidR="00F2566F" w:rsidRPr="00391537">
                <w:rPr>
                  <w:rFonts w:ascii="Times New Roman" w:eastAsia="Times New Roman" w:hAnsi="Times New Roman" w:cs="Times New Roman"/>
                  <w:color w:val="1155CC"/>
                  <w:sz w:val="24"/>
                  <w:szCs w:val="24"/>
                  <w:u w:val="single"/>
                </w:rPr>
                <w:t>Студенты 5-курса спец. Лечебное дело на практике</w:t>
              </w:r>
            </w:hyperlink>
          </w:p>
          <w:p w:rsidR="00F2566F" w:rsidRPr="00391537" w:rsidRDefault="00F2566F" w:rsidP="00391537">
            <w:pPr>
              <w:keepNext/>
              <w:keepLines/>
              <w:spacing w:before="20" w:after="0" w:line="240" w:lineRule="auto"/>
              <w:contextualSpacing/>
              <w:jc w:val="both"/>
              <w:rPr>
                <w:rFonts w:ascii="Times New Roman" w:eastAsia="Times New Roman" w:hAnsi="Times New Roman" w:cs="Times New Roman"/>
                <w:color w:val="1155CC"/>
                <w:sz w:val="24"/>
                <w:szCs w:val="24"/>
                <w:u w:val="single"/>
              </w:rPr>
            </w:pPr>
            <w:r w:rsidRPr="00391537">
              <w:rPr>
                <w:rFonts w:ascii="Times New Roman" w:eastAsia="Times New Roman" w:hAnsi="Times New Roman" w:cs="Times New Roman"/>
                <w:sz w:val="24"/>
                <w:szCs w:val="24"/>
              </w:rPr>
              <w:t xml:space="preserve"> </w:t>
            </w:r>
            <w:hyperlink r:id="rId191">
              <w:r w:rsidRPr="00391537">
                <w:rPr>
                  <w:rFonts w:ascii="Times New Roman" w:eastAsia="Times New Roman" w:hAnsi="Times New Roman" w:cs="Times New Roman"/>
                  <w:color w:val="1155CC"/>
                  <w:sz w:val="24"/>
                  <w:szCs w:val="24"/>
                  <w:u w:val="single"/>
                </w:rPr>
                <w:t>Студенты 4-курса спец. Фармация на практике</w:t>
              </w:r>
            </w:hyperlink>
          </w:p>
          <w:p w:rsidR="00F2566F" w:rsidRPr="00391537" w:rsidRDefault="006D7227" w:rsidP="00391537">
            <w:pPr>
              <w:keepNext/>
              <w:keepLines/>
              <w:spacing w:before="20" w:after="0" w:line="240" w:lineRule="auto"/>
              <w:contextualSpacing/>
              <w:jc w:val="both"/>
              <w:rPr>
                <w:rFonts w:ascii="Times New Roman" w:eastAsia="Times New Roman" w:hAnsi="Times New Roman" w:cs="Times New Roman"/>
                <w:sz w:val="24"/>
                <w:szCs w:val="24"/>
              </w:rPr>
            </w:pPr>
            <w:hyperlink r:id="rId192">
              <w:r w:rsidR="00F2566F" w:rsidRPr="00391537">
                <w:rPr>
                  <w:rFonts w:ascii="Times New Roman" w:eastAsia="Times New Roman" w:hAnsi="Times New Roman" w:cs="Times New Roman"/>
                  <w:color w:val="1155CC"/>
                  <w:sz w:val="24"/>
                  <w:szCs w:val="24"/>
                  <w:u w:val="single"/>
                </w:rPr>
                <w:t>Студенты 5-курса спец. Стоматология на практике</w:t>
              </w:r>
            </w:hyperlink>
            <w:r w:rsidR="00F2566F" w:rsidRPr="00391537">
              <w:rPr>
                <w:rFonts w:ascii="Times New Roman" w:eastAsia="Times New Roman" w:hAnsi="Times New Roman" w:cs="Times New Roman"/>
                <w:sz w:val="24"/>
                <w:szCs w:val="24"/>
              </w:rPr>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Программы практики разрабатываются соответствующими клиническими кафедрами на основании рабочих учебных планов и с учетом требований ГОС и международных стандартов медицинского образования. Конкретное содержание производственной практики определяется программой практики, которая разрабатывается клиническими кафедрами </w:t>
            </w:r>
            <w:r w:rsidR="00C169F1">
              <w:rPr>
                <w:rFonts w:ascii="Times New Roman" w:eastAsia="Times New Roman" w:hAnsi="Times New Roman" w:cs="Times New Roman"/>
                <w:sz w:val="24"/>
                <w:szCs w:val="24"/>
              </w:rPr>
              <w:t>университета</w:t>
            </w:r>
            <w:r w:rsidRPr="00391537">
              <w:rPr>
                <w:rFonts w:ascii="Times New Roman" w:eastAsia="Times New Roman" w:hAnsi="Times New Roman" w:cs="Times New Roman"/>
                <w:sz w:val="24"/>
                <w:szCs w:val="24"/>
              </w:rPr>
              <w:t xml:space="preserve">, затем рассматривается на УМС, утверждается проректором по </w:t>
            </w:r>
            <w:proofErr w:type="spellStart"/>
            <w:r w:rsidRPr="00391537">
              <w:rPr>
                <w:rFonts w:ascii="Times New Roman" w:eastAsia="Times New Roman" w:hAnsi="Times New Roman" w:cs="Times New Roman"/>
                <w:sz w:val="24"/>
                <w:szCs w:val="24"/>
              </w:rPr>
              <w:t>УиНР</w:t>
            </w:r>
            <w:proofErr w:type="spellEnd"/>
            <w:r w:rsidRPr="00391537">
              <w:rPr>
                <w:rFonts w:ascii="Times New Roman" w:eastAsia="Times New Roman" w:hAnsi="Times New Roman" w:cs="Times New Roman"/>
                <w:sz w:val="24"/>
                <w:szCs w:val="24"/>
              </w:rPr>
              <w:t>.</w:t>
            </w:r>
          </w:p>
          <w:p w:rsidR="00F2566F" w:rsidRPr="00391537" w:rsidRDefault="006D7227" w:rsidP="00391537">
            <w:pPr>
              <w:keepNext/>
              <w:keepLines/>
              <w:spacing w:after="0" w:line="240" w:lineRule="auto"/>
              <w:ind w:firstLine="700"/>
              <w:contextualSpacing/>
              <w:jc w:val="both"/>
              <w:rPr>
                <w:rFonts w:ascii="Times New Roman" w:eastAsia="Times New Roman" w:hAnsi="Times New Roman" w:cs="Times New Roman"/>
                <w:sz w:val="24"/>
                <w:szCs w:val="24"/>
              </w:rPr>
            </w:pPr>
            <w:hyperlink r:id="rId193">
              <w:r w:rsidR="00F2566F" w:rsidRPr="00391537">
                <w:rPr>
                  <w:rFonts w:ascii="Times New Roman" w:eastAsia="Times New Roman" w:hAnsi="Times New Roman" w:cs="Times New Roman"/>
                  <w:i/>
                  <w:color w:val="1154CC"/>
                  <w:sz w:val="24"/>
                  <w:szCs w:val="24"/>
                  <w:u w:val="single"/>
                </w:rPr>
                <w:t xml:space="preserve"> </w:t>
              </w:r>
            </w:hyperlink>
            <w:hyperlink r:id="rId194">
              <w:r w:rsidR="00F2566F" w:rsidRPr="00391537">
                <w:rPr>
                  <w:rFonts w:ascii="Times New Roman" w:eastAsia="Times New Roman" w:hAnsi="Times New Roman" w:cs="Times New Roman"/>
                  <w:color w:val="1155CC"/>
                  <w:sz w:val="24"/>
                  <w:szCs w:val="24"/>
                  <w:u w:val="single"/>
                </w:rPr>
                <w:t>Приложение 2.4.6. Протокол УМС о рассмотрении рабочих программ практик (</w:t>
              </w:r>
              <w:r w:rsidR="00F2566F" w:rsidRPr="00391537">
                <w:rPr>
                  <w:rFonts w:ascii="Times New Roman" w:eastAsia="Segoe UI Symbol" w:hAnsi="Times New Roman" w:cs="Times New Roman"/>
                  <w:color w:val="1155CC"/>
                  <w:sz w:val="24"/>
                  <w:szCs w:val="24"/>
                  <w:u w:val="single"/>
                </w:rPr>
                <w:t>№</w:t>
              </w:r>
              <w:r w:rsidR="00F2566F" w:rsidRPr="00391537">
                <w:rPr>
                  <w:rFonts w:ascii="Times New Roman" w:eastAsia="Times New Roman" w:hAnsi="Times New Roman" w:cs="Times New Roman"/>
                  <w:color w:val="1155CC"/>
                  <w:sz w:val="24"/>
                  <w:szCs w:val="24"/>
                  <w:u w:val="single"/>
                </w:rPr>
                <w:t>2 от 05.09.2025 г.)</w:t>
              </w:r>
            </w:hyperlink>
            <w:r w:rsidR="00F2566F" w:rsidRPr="00391537">
              <w:rPr>
                <w:rFonts w:ascii="Times New Roman" w:eastAsia="Times New Roman" w:hAnsi="Times New Roman" w:cs="Times New Roman"/>
                <w:sz w:val="24"/>
                <w:szCs w:val="24"/>
              </w:rPr>
              <w:t xml:space="preserve"> Программы производственной практики размещены на сайте ММУ.</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sz w:val="24"/>
                <w:szCs w:val="24"/>
              </w:rPr>
              <w:t xml:space="preserve">Практики проводятся согласно текущему учебному графику </w:t>
            </w:r>
            <w:r w:rsidRPr="00391537">
              <w:rPr>
                <w:rFonts w:ascii="Times New Roman" w:eastAsia="Times New Roman" w:hAnsi="Times New Roman" w:cs="Times New Roman"/>
                <w:i/>
                <w:color w:val="2F5496"/>
                <w:sz w:val="24"/>
                <w:szCs w:val="24"/>
              </w:rPr>
              <w:t xml:space="preserve">Приложение 2.4.7. </w:t>
            </w:r>
            <w:hyperlink r:id="rId195">
              <w:r w:rsidRPr="00391537">
                <w:rPr>
                  <w:rFonts w:ascii="Times New Roman" w:eastAsia="Times New Roman" w:hAnsi="Times New Roman" w:cs="Times New Roman"/>
                  <w:i/>
                  <w:color w:val="1155CC"/>
                  <w:sz w:val="24"/>
                  <w:szCs w:val="24"/>
                  <w:u w:val="single"/>
                </w:rPr>
                <w:t>График учебного процесса на 2025-2026 уч. год спец.  HYPERLINK "https://drive.google.com/file/d/11B1O88XnwkyZXcuYdnDGBjypTrdS0BSk/view?usp=drive_link"" HYPERLINK "https://drive.google.com/file/d/11B1O88XnwkyZXcuYdnDGBjypTrdS0BSk/view?usp=drive_link"Лечебное дело HYPERLINK "https://drive.google.com/file/d/11B1O88XnwkyZXcuYdnDGBjypTrdS0BSk/view?usp=drive_link"" HYPERLINK "https://drive.google.com/file/d/11B1O88XnwkyZXcuYdnDGBjypTrdS0BSk/view?usp=drive_link" (5 лет)</w:t>
              </w:r>
            </w:hyperlink>
            <w:r w:rsidRPr="00391537">
              <w:rPr>
                <w:rFonts w:ascii="Times New Roman" w:eastAsia="Times New Roman" w:hAnsi="Times New Roman" w:cs="Times New Roman"/>
                <w:i/>
                <w:color w:val="2F5496"/>
                <w:sz w:val="24"/>
                <w:szCs w:val="24"/>
              </w:rPr>
              <w:t xml:space="preserve"> </w:t>
            </w:r>
            <w:hyperlink r:id="rId196">
              <w:r w:rsidRPr="00391537">
                <w:rPr>
                  <w:rFonts w:ascii="Times New Roman" w:eastAsia="Times New Roman" w:hAnsi="Times New Roman" w:cs="Times New Roman"/>
                  <w:i/>
                  <w:color w:val="1155CC"/>
                  <w:sz w:val="24"/>
                  <w:szCs w:val="24"/>
                  <w:u w:val="single"/>
                </w:rPr>
                <w:t xml:space="preserve">График учебного процесса на 2025-2026 уч. год  HYPERLINK "https://drive.google.com/file/d/1JlyQdFLCK4HBOz6_WTbnl_ZsY47Ez_pl/view?usp=drive_link"" HYPERLINK "https://drive.google.com/file/d/1JlyQdFLCK4HBOz6_WTbnl_ZsY47Ez_pl/view?usp=drive_link"Стоматология HYPERLINK "https://drive.google.com/file/d/1JlyQdFLCK4HBOz6_WTbnl_ZsY47Ez_pl/view?usp=drive_link"" HYPERLINK </w:t>
              </w:r>
              <w:r w:rsidRPr="00391537">
                <w:rPr>
                  <w:rFonts w:ascii="Times New Roman" w:eastAsia="Times New Roman" w:hAnsi="Times New Roman" w:cs="Times New Roman"/>
                  <w:i/>
                  <w:color w:val="1155CC"/>
                  <w:sz w:val="24"/>
                  <w:szCs w:val="24"/>
                  <w:u w:val="single"/>
                </w:rPr>
                <w:lastRenderedPageBreak/>
                <w:t>"https://drive.google.com/file/d/1JlyQdFLCK4HBOz6_WTbnl_ZsY47Ez_pl/view?usp=drive_link" (англоязычная группа)</w:t>
              </w:r>
            </w:hyperlink>
            <w:r w:rsidRPr="00391537">
              <w:rPr>
                <w:rFonts w:ascii="Times New Roman" w:eastAsia="Times New Roman" w:hAnsi="Times New Roman" w:cs="Times New Roman"/>
                <w:i/>
                <w:color w:val="2F5496"/>
                <w:sz w:val="24"/>
                <w:szCs w:val="24"/>
              </w:rPr>
              <w:t xml:space="preserve"> </w:t>
            </w:r>
            <w:hyperlink r:id="rId197">
              <w:r w:rsidRPr="00391537">
                <w:rPr>
                  <w:rFonts w:ascii="Times New Roman" w:eastAsia="Times New Roman" w:hAnsi="Times New Roman" w:cs="Times New Roman"/>
                  <w:i/>
                  <w:color w:val="1155CC"/>
                  <w:sz w:val="24"/>
                  <w:szCs w:val="24"/>
                  <w:u w:val="single"/>
                </w:rPr>
                <w:t>График учебного процесса на 2025-2026 уч. год для студентов спец.  HYPERLINK "https://drive.google.com/file/d/1OZbiNntoaAgZV0BTZsSwYCFF4rX1ExOz/view?usp=drive_link"" HYPERLINK "https://drive.google.com/file/d/1OZbiNntoaAgZV0BTZsSwYCFF4rX1ExOz/view?usp=drive_link"Лечебное дело HYPERLINK "https://drive.google.com/file/d/1OZbiNntoaAgZV0BTZsSwYCFF4rX1ExOz/view?usp=drive_link"" HYPERLINK "https://drive.google.com/file/d/1OZbiNntoaAgZV0BTZsSwYCFF4rX1ExOz/view?usp=drive_link" (6 лет),  HYPERLINK "https://drive.google.com/file/d/1OZbiNntoaAgZV0BTZsSwYCFF4rX1ExOz/view?usp=drive_link"" HYPERLINK "https://drive.google.com/file/d/1OZbiNntoaAgZV0BTZsSwYCFF4rX1ExOz/view?usp=drive_link"Стоматология HYPERLINK "https://drive.google.com/file/d/1OZbiNntoaAgZV0BTZsSwYCFF4rX1ExOz/view?usp=drive_link"" HYPERLINK "https://drive.google.com/file/d/1OZbiNntoaAgZV0BTZsSwYCFF4rX1ExOz/view?usp=drive_link",  HYPERLINK "https://drive.google.com/file/d/1OZbiNntoaAgZV0BTZsSwYCFF4rX1ExOz/view?usp=drive_link"" HYPERLINK "https://drive.google.com/file/d/1OZbiNntoaAgZV0BTZsSwYCFF4rX1ExOz/view?usp=drive_link"Фармация HYPERLINK "https://drive.google.com/file/d/1OZbiNntoaAgZV0BTZsSwYCFF4rX1ExOz/view?usp=drive_link"" HYPERLINK "https://drive.google.com/file/d/1OZbiNntoaAgZV0BTZsSwYCFF4rX1ExOz/view?usp=drive_link" (русскоязычные группы</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r w:rsidRPr="00391537">
              <w:rPr>
                <w:rFonts w:ascii="Times New Roman" w:eastAsia="Times New Roman" w:hAnsi="Times New Roman" w:cs="Times New Roman"/>
                <w:i/>
                <w:color w:val="4472C4"/>
                <w:sz w:val="24"/>
                <w:szCs w:val="24"/>
              </w:rPr>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color w:val="4472C4"/>
                <w:sz w:val="24"/>
                <w:szCs w:val="24"/>
              </w:rPr>
            </w:pPr>
            <w:r w:rsidRPr="00391537">
              <w:rPr>
                <w:rFonts w:ascii="Times New Roman" w:eastAsia="Times New Roman" w:hAnsi="Times New Roman" w:cs="Times New Roman"/>
                <w:sz w:val="24"/>
                <w:szCs w:val="24"/>
              </w:rPr>
              <w:t xml:space="preserve">На основании рапорта заведующего отделом ПП, по согласованию с учебно-методическим отделом, издается </w:t>
            </w:r>
            <w:r w:rsidR="001B3C73" w:rsidRPr="00391537">
              <w:rPr>
                <w:rFonts w:ascii="Times New Roman" w:eastAsia="Times New Roman" w:hAnsi="Times New Roman" w:cs="Times New Roman"/>
                <w:sz w:val="24"/>
                <w:szCs w:val="24"/>
              </w:rPr>
              <w:t>приказ, в</w:t>
            </w:r>
            <w:r w:rsidRPr="00391537">
              <w:rPr>
                <w:rFonts w:ascii="Times New Roman" w:eastAsia="Times New Roman" w:hAnsi="Times New Roman" w:cs="Times New Roman"/>
                <w:sz w:val="24"/>
                <w:szCs w:val="24"/>
              </w:rPr>
              <w:t xml:space="preserve"> соответствии с которым студенты проходят практику</w:t>
            </w:r>
            <w:r w:rsidR="001B3C73">
              <w:rPr>
                <w:rFonts w:ascii="Times New Roman" w:eastAsia="Times New Roman" w:hAnsi="Times New Roman" w:cs="Times New Roman"/>
                <w:sz w:val="24"/>
                <w:szCs w:val="24"/>
              </w:rPr>
              <w:t>.</w:t>
            </w:r>
            <w:r w:rsidRPr="00391537">
              <w:rPr>
                <w:rFonts w:ascii="Times New Roman" w:eastAsia="Times New Roman" w:hAnsi="Times New Roman" w:cs="Times New Roman"/>
                <w:i/>
                <w:color w:val="4472C4"/>
                <w:sz w:val="24"/>
                <w:szCs w:val="24"/>
              </w:rPr>
              <w:t xml:space="preserve"> </w:t>
            </w:r>
          </w:p>
          <w:p w:rsidR="00F2566F" w:rsidRPr="00391537" w:rsidRDefault="00F2566F" w:rsidP="00391537">
            <w:pPr>
              <w:keepNext/>
              <w:keepLines/>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i/>
                <w:color w:val="4472C4"/>
                <w:sz w:val="24"/>
                <w:szCs w:val="24"/>
              </w:rPr>
              <w:t>(Приложение 2.4.8.</w:t>
            </w:r>
            <w:hyperlink r:id="rId198">
              <w:r w:rsidRPr="00391537">
                <w:rPr>
                  <w:rFonts w:ascii="Times New Roman" w:eastAsia="Times New Roman" w:hAnsi="Times New Roman" w:cs="Times New Roman"/>
                  <w:i/>
                  <w:color w:val="4472C4"/>
                  <w:sz w:val="24"/>
                  <w:szCs w:val="24"/>
                  <w:u w:val="single"/>
                </w:rPr>
                <w:t xml:space="preserve"> </w:t>
              </w:r>
              <w:r w:rsidRPr="00391537">
                <w:rPr>
                  <w:rFonts w:ascii="Times New Roman" w:eastAsia="Times New Roman" w:hAnsi="Times New Roman" w:cs="Times New Roman"/>
                  <w:i/>
                  <w:color w:val="0563C1"/>
                  <w:sz w:val="24"/>
                  <w:szCs w:val="24"/>
                  <w:u w:val="single"/>
                </w:rPr>
                <w:t xml:space="preserve"> HYPERLINK "https://drive.google.com/file/d/1gsTwxrM419ys-OmphuU6vVZWrn5s9y0J/view?usp=drive_link"Приказ о прохождении практики студентами -курса</w:t>
              </w:r>
            </w:hyperlink>
            <w:r w:rsidRPr="00391537">
              <w:rPr>
                <w:rFonts w:ascii="Times New Roman" w:eastAsia="Times New Roman" w:hAnsi="Times New Roman" w:cs="Times New Roman"/>
                <w:sz w:val="24"/>
                <w:szCs w:val="24"/>
              </w:rPr>
              <w:t xml:space="preserve"> и</w:t>
            </w:r>
            <w:hyperlink r:id="rId199">
              <w:r w:rsidRPr="00391537">
                <w:rPr>
                  <w:rFonts w:ascii="Times New Roman" w:eastAsia="Times New Roman" w:hAnsi="Times New Roman" w:cs="Times New Roman"/>
                  <w:color w:val="0000FF"/>
                  <w:sz w:val="24"/>
                  <w:szCs w:val="24"/>
                  <w:u w:val="single"/>
                </w:rPr>
                <w:t xml:space="preserve"> </w:t>
              </w:r>
              <w:r w:rsidRPr="00391537">
                <w:rPr>
                  <w:rFonts w:ascii="Times New Roman" w:eastAsia="Times New Roman" w:hAnsi="Times New Roman" w:cs="Times New Roman"/>
                  <w:i/>
                  <w:color w:val="0563C1"/>
                  <w:sz w:val="24"/>
                  <w:szCs w:val="24"/>
                  <w:u w:val="single"/>
                </w:rPr>
                <w:t xml:space="preserve"> HYPERLINK "https://drive.google.com/file/d/1cnZWYqz2dv9fkQwswWGeaKbM8t6Qzkim/view?usp=drive_link"6-курса)</w:t>
              </w:r>
            </w:hyperlink>
            <w:r w:rsidRPr="00391537">
              <w:rPr>
                <w:rFonts w:ascii="Times New Roman" w:eastAsia="Times New Roman" w:hAnsi="Times New Roman" w:cs="Times New Roman"/>
                <w:sz w:val="24"/>
                <w:szCs w:val="24"/>
              </w:rPr>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Обязательной формой отчетности всех видов практик для обучающихся является:</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заполненный и заверенный дневник по практике;</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отчет обучающегося о проделанной работе;</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фотоотчет.</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Отчет по практике принимает комиссия, назначаемая приказом. Максимально студент может получить 100 баллов, где учитывается активность, проявление умений, теоретических навыков на практике. При этом учитывается содержание отчета, качество его оформления, отношение студента к работе, его ответы при собеседовании, отзывы работников предприятия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Приложение 2.4.9.</w:t>
            </w:r>
            <w:hyperlink r:id="rId200">
              <w:r w:rsidRPr="00391537">
                <w:rPr>
                  <w:rFonts w:ascii="Times New Roman" w:eastAsia="Times New Roman" w:hAnsi="Times New Roman" w:cs="Times New Roman"/>
                  <w:i/>
                  <w:color w:val="4472C4"/>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"https://drive.google.com/file/d/1VERuxZQwTdIm6gZNsXKcUb18c5jyF91s/view?usp=drive_link"Дневник студента спец. Фармация</w:t>
              </w:r>
            </w:hyperlink>
            <w:r w:rsidRPr="00391537">
              <w:rPr>
                <w:rFonts w:ascii="Times New Roman" w:eastAsia="Times New Roman" w:hAnsi="Times New Roman" w:cs="Times New Roman"/>
                <w:i/>
                <w:color w:val="4472C4"/>
                <w:sz w:val="24"/>
                <w:szCs w:val="24"/>
              </w:rPr>
              <w:t>,</w:t>
            </w:r>
            <w:hyperlink r:id="rId201">
              <w:r w:rsidRPr="00391537">
                <w:rPr>
                  <w:rFonts w:ascii="Times New Roman" w:eastAsia="Times New Roman" w:hAnsi="Times New Roman" w:cs="Times New Roman"/>
                  <w:i/>
                  <w:color w:val="4472C4"/>
                  <w:sz w:val="24"/>
                  <w:szCs w:val="24"/>
                  <w:u w:val="single"/>
                </w:rPr>
                <w:t xml:space="preserve"> </w:t>
              </w:r>
              <w:r w:rsidRPr="00391537">
                <w:rPr>
                  <w:rFonts w:ascii="Times New Roman" w:eastAsia="Times New Roman" w:hAnsi="Times New Roman" w:cs="Times New Roman"/>
                  <w:i/>
                  <w:color w:val="0563C1"/>
                  <w:sz w:val="24"/>
                  <w:szCs w:val="24"/>
                  <w:u w:val="single"/>
                </w:rPr>
                <w:t xml:space="preserve"> HYPERLINK "https://drive.google.com/file/d/11kNt3yt8LDWJmVg49HTf91n85zFUFlbX/view?usp=drive_link"Дневник студента группы ЛД</w:t>
              </w:r>
            </w:hyperlink>
            <w:r w:rsidRPr="00391537">
              <w:rPr>
                <w:rFonts w:ascii="Times New Roman" w:eastAsia="Times New Roman" w:hAnsi="Times New Roman" w:cs="Times New Roman"/>
                <w:i/>
                <w:sz w:val="24"/>
                <w:szCs w:val="24"/>
              </w:rPr>
              <w:t>,</w:t>
            </w:r>
            <w:hyperlink r:id="rId202">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0563C1"/>
                  <w:sz w:val="24"/>
                  <w:szCs w:val="24"/>
                  <w:u w:val="single"/>
                </w:rPr>
                <w:t xml:space="preserve"> HYPERLINK "https://drive.google.com/file/d/1oXMu8if355dqfiZt91HBg4DixYaGYDdC/view?usp=drive_link"Дневник студента группы GMM</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lastRenderedPageBreak/>
              <w:t xml:space="preserve">По результатам практик руководитель готовит отчет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Приложение 2.4.10.</w:t>
            </w:r>
            <w:hyperlink r:id="rId203">
              <w:r w:rsidRPr="00391537">
                <w:rPr>
                  <w:rFonts w:ascii="Times New Roman" w:eastAsia="Times New Roman" w:hAnsi="Times New Roman" w:cs="Times New Roman"/>
                  <w:i/>
                  <w:color w:val="4472C4"/>
                  <w:sz w:val="24"/>
                  <w:szCs w:val="24"/>
                  <w:u w:val="single"/>
                </w:rPr>
                <w:t xml:space="preserve"> </w:t>
              </w:r>
              <w:r w:rsidRPr="00391537">
                <w:rPr>
                  <w:rFonts w:ascii="Times New Roman" w:eastAsia="Times New Roman" w:hAnsi="Times New Roman" w:cs="Times New Roman"/>
                  <w:i/>
                  <w:color w:val="0563C1"/>
                  <w:sz w:val="24"/>
                  <w:szCs w:val="24"/>
                  <w:u w:val="single"/>
                </w:rPr>
                <w:t xml:space="preserve"> HYPERLINK "https://drive.google.com/file/d/159rHlPsI4AvpWqwXY_sFVpSkDGo4jr9Y/view?usp=drive_link"Отчет руководителя практики</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p>
          <w:p w:rsidR="00F2566F" w:rsidRPr="00391537" w:rsidRDefault="00F2566F" w:rsidP="00391537">
            <w:pPr>
              <w:keepNext/>
              <w:keepLines/>
              <w:spacing w:after="0" w:line="240" w:lineRule="auto"/>
              <w:ind w:firstLine="700"/>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 xml:space="preserve"> </w:t>
            </w: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w:t>
            </w:r>
          </w:p>
        </w:tc>
      </w:tr>
      <w:tr w:rsidR="00F2566F" w:rsidRPr="00391537" w:rsidTr="00535B5F">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lastRenderedPageBreak/>
              <w:t>Критерий 2.5.</w:t>
            </w:r>
          </w:p>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t>Мониторинг по образовательной программе:</w:t>
            </w:r>
          </w:p>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t>- успеваемости и выпуска обучающихся (студентов);</w:t>
            </w:r>
          </w:p>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t>- эффективности процедур их оценивания;</w:t>
            </w:r>
          </w:p>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t>- ожиданий, потребностей и удовлетворенности обучающихся (студентов) и работодателей обучением по</w:t>
            </w:r>
          </w:p>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t xml:space="preserve">  образовательной программе;</w:t>
            </w:r>
          </w:p>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t>- образовательной среды и служб поддержки и их соответствия целям образовательной программы;</w:t>
            </w:r>
          </w:p>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 трудоустройства выпускников с целью установления адекватности и повышения эффективности</w:t>
            </w:r>
          </w:p>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 xml:space="preserve">   предоставляемых образовательных услуг;</w:t>
            </w:r>
          </w:p>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 выработка мероприятий по дальнейшему улучшению образовательной программы</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В </w:t>
            </w:r>
            <w:r w:rsidR="00492D0C">
              <w:rPr>
                <w:rFonts w:ascii="Times New Roman" w:eastAsia="Times New Roman" w:hAnsi="Times New Roman" w:cs="Times New Roman"/>
                <w:sz w:val="24"/>
                <w:szCs w:val="24"/>
              </w:rPr>
              <w:t>университете</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 xml:space="preserve">мониторинг нагрузки </w:t>
            </w:r>
            <w:r w:rsidRPr="00391537">
              <w:rPr>
                <w:rFonts w:ascii="Times New Roman" w:eastAsia="Times New Roman" w:hAnsi="Times New Roman" w:cs="Times New Roman"/>
                <w:sz w:val="24"/>
                <w:szCs w:val="24"/>
              </w:rPr>
              <w:t>обучающихся осуществляется учебным отделом, кафедрами и деканатом. Базовыми документами для анализа нагрузки студентов являются учебный план, график учебного процесса, расписание, сводные данные по бюджету времени.</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Нагрузка составляет 54 академических час</w:t>
            </w:r>
            <w:r w:rsidR="00492D0C">
              <w:rPr>
                <w:rFonts w:ascii="Times New Roman" w:eastAsia="Times New Roman" w:hAnsi="Times New Roman" w:cs="Times New Roman"/>
                <w:sz w:val="24"/>
                <w:szCs w:val="24"/>
              </w:rPr>
              <w:t>а</w:t>
            </w:r>
            <w:r w:rsidRPr="00391537">
              <w:rPr>
                <w:rFonts w:ascii="Times New Roman" w:eastAsia="Times New Roman" w:hAnsi="Times New Roman" w:cs="Times New Roman"/>
                <w:sz w:val="24"/>
                <w:szCs w:val="24"/>
              </w:rPr>
              <w:t xml:space="preserve"> в неделю и включает в себя аудиторные занятия и СРС</w:t>
            </w:r>
            <w:r w:rsidR="00492D0C">
              <w:rPr>
                <w:rFonts w:ascii="Times New Roman" w:eastAsia="Times New Roman" w:hAnsi="Times New Roman" w:cs="Times New Roman"/>
                <w:sz w:val="24"/>
                <w:szCs w:val="24"/>
              </w:rPr>
              <w:t xml:space="preserve">; </w:t>
            </w:r>
            <w:r w:rsidRPr="00391537">
              <w:rPr>
                <w:rFonts w:ascii="Times New Roman" w:eastAsia="Times New Roman" w:hAnsi="Times New Roman" w:cs="Times New Roman"/>
                <w:sz w:val="24"/>
                <w:szCs w:val="24"/>
              </w:rPr>
              <w:t>процесс обучения - 16 недель в семестр, количество набранных кредитов фиксируется в информационной системе LMS.</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 xml:space="preserve">Мониторинг успеваемости. </w:t>
            </w:r>
            <w:r w:rsidRPr="00391537">
              <w:rPr>
                <w:rFonts w:ascii="Times New Roman" w:eastAsia="Times New Roman" w:hAnsi="Times New Roman" w:cs="Times New Roman"/>
                <w:sz w:val="24"/>
                <w:szCs w:val="24"/>
              </w:rPr>
              <w:t>Успеваемость студентов отслеживается на уровне кафедр, контролируется деканатом и учебно-методическим отделом. Результаты подготовки к текущему, рубежному и итоговому контролю и их итоги по успеваемости заслушиваются на заседании УС факультета.</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sz w:val="24"/>
                <w:szCs w:val="24"/>
              </w:rPr>
              <w:t xml:space="preserve">Деканат в сотрудничестве с кафедрами и под непосредственным руководством проректора по учебной работе осуществляет (два раза в год, после каждой сессии) анализ причин отсева студентов </w:t>
            </w:r>
            <w:r w:rsidRPr="00391537">
              <w:rPr>
                <w:rFonts w:ascii="Times New Roman" w:eastAsia="Times New Roman" w:hAnsi="Times New Roman" w:cs="Times New Roman"/>
                <w:i/>
                <w:sz w:val="24"/>
                <w:szCs w:val="24"/>
              </w:rPr>
              <w:t>(</w:t>
            </w:r>
            <w:hyperlink r:id="rId204">
              <w:r w:rsidRPr="00391537">
                <w:rPr>
                  <w:rFonts w:ascii="Times New Roman" w:eastAsia="Times New Roman" w:hAnsi="Times New Roman" w:cs="Times New Roman"/>
                  <w:i/>
                  <w:color w:val="1155CC"/>
                  <w:sz w:val="24"/>
                  <w:szCs w:val="24"/>
                  <w:u w:val="single"/>
                </w:rPr>
                <w:t>Приложение 2.5.1. Отчет деканата по результатам весенней экзаменационной сессии 2024-2025 уч.года</w:t>
              </w:r>
            </w:hyperlink>
            <w:r w:rsidRPr="00391537">
              <w:rPr>
                <w:rFonts w:ascii="Times New Roman" w:eastAsia="Times New Roman" w:hAnsi="Times New Roman" w:cs="Times New Roman"/>
                <w:sz w:val="24"/>
                <w:szCs w:val="24"/>
              </w:rPr>
              <w:t xml:space="preserve">, </w:t>
            </w:r>
            <w:hyperlink r:id="rId205">
              <w:r w:rsidRPr="00391537">
                <w:rPr>
                  <w:rFonts w:ascii="Times New Roman" w:eastAsia="Times New Roman" w:hAnsi="Times New Roman" w:cs="Times New Roman"/>
                  <w:i/>
                  <w:color w:val="0563C1"/>
                  <w:sz w:val="24"/>
                  <w:szCs w:val="24"/>
                  <w:u w:val="single"/>
                </w:rPr>
                <w:t>Постановление УС факультета о результатах сессии 2023-2024 уч.г.</w:t>
              </w:r>
            </w:hyperlink>
            <w:r w:rsidRPr="00391537">
              <w:rPr>
                <w:rFonts w:ascii="Times New Roman" w:eastAsia="Times New Roman" w:hAnsi="Times New Roman" w:cs="Times New Roman"/>
                <w:i/>
                <w:color w:val="1154CC"/>
                <w:sz w:val="24"/>
                <w:szCs w:val="24"/>
              </w:rPr>
              <w:t xml:space="preserve">) </w:t>
            </w:r>
            <w:r w:rsidRPr="00391537">
              <w:rPr>
                <w:rFonts w:ascii="Times New Roman" w:eastAsia="Times New Roman" w:hAnsi="Times New Roman" w:cs="Times New Roman"/>
                <w:sz w:val="24"/>
                <w:szCs w:val="24"/>
              </w:rPr>
              <w:t xml:space="preserve">Проводится мониторинг успеваемости, беседы с неуспевающими и имеющими риск отчисления студентами, обсуждения с педагогами, завучами и заведующими кафедрами. Проводится комплексный анализ возможных причин, включая персональные причины, особенности образовательной программы или отдельной дисциплины, стиль преподавания и педагогическое мастерство, возможные конфликты и недопонимание и пр. Полученная в результате опроса и анализа информация представляется в виде отчета и рекомендаций, которые касаются как конкретных ситуаций, так и системы обучения в целом. Рекомендации, касающиеся качества обучения и эффективности образовательной программы, обсуждаются на Ученом Совете вуза, по результатам обсуждения принимаются решения, направленные на повышение успеваемости студентов и их закреплению </w:t>
            </w:r>
            <w:r w:rsidRPr="00391537">
              <w:rPr>
                <w:rFonts w:ascii="Times New Roman" w:eastAsia="Times New Roman" w:hAnsi="Times New Roman" w:cs="Times New Roman"/>
                <w:i/>
                <w:color w:val="00B0F0"/>
                <w:sz w:val="24"/>
                <w:szCs w:val="24"/>
              </w:rPr>
              <w:t>(</w:t>
            </w:r>
            <w:hyperlink r:id="rId206">
              <w:r w:rsidRPr="00391537">
                <w:rPr>
                  <w:rFonts w:ascii="Times New Roman" w:eastAsia="Times New Roman" w:hAnsi="Times New Roman" w:cs="Times New Roman"/>
                  <w:i/>
                  <w:color w:val="00B0F0"/>
                  <w:sz w:val="24"/>
                  <w:szCs w:val="24"/>
                  <w:u w:val="single"/>
                </w:rPr>
                <w:t xml:space="preserve">Приложение 2.5.2 HYPERLINK "https://drive.google.com/file/d/17CQvFjXsqRC6c0_RmwWL6wjYYk236k2S/view?usp=drive_link". HYPERLINK "https://drive.google.com/file/d/17CQvFjXsqRC6c0_RmwWL6wjYYk236k2S/view?usp=drive_link"   HYPERLINK </w:t>
              </w:r>
              <w:r w:rsidRPr="00391537">
                <w:rPr>
                  <w:rFonts w:ascii="Times New Roman" w:eastAsia="Times New Roman" w:hAnsi="Times New Roman" w:cs="Times New Roman"/>
                  <w:i/>
                  <w:color w:val="00B0F0"/>
                  <w:sz w:val="24"/>
                  <w:szCs w:val="24"/>
                  <w:u w:val="single"/>
                </w:rPr>
                <w:lastRenderedPageBreak/>
                <w:t>"https://drive.google.com/file/d/1gkDzG2iklrq2v_jgsh9Rsqmmq4LiaFK3/view?usp=drive_link"Мониторинг действия дисциплин на качество образования</w:t>
              </w:r>
            </w:hyperlink>
            <w:r w:rsidRPr="00391537">
              <w:rPr>
                <w:rFonts w:ascii="Times New Roman" w:eastAsia="Times New Roman" w:hAnsi="Times New Roman" w:cs="Times New Roman"/>
                <w:i/>
                <w:color w:val="2F5496"/>
                <w:sz w:val="24"/>
                <w:szCs w:val="24"/>
              </w:rPr>
              <w:t xml:space="preserve">). </w:t>
            </w:r>
          </w:p>
          <w:p w:rsidR="00CB51FA" w:rsidRDefault="00CB51FA" w:rsidP="00391537">
            <w:pPr>
              <w:keepNext/>
              <w:keepLines/>
              <w:spacing w:after="0" w:line="240" w:lineRule="auto"/>
              <w:ind w:firstLine="20"/>
              <w:contextualSpacing/>
              <w:jc w:val="center"/>
              <w:rPr>
                <w:rFonts w:ascii="Times New Roman" w:eastAsia="Times New Roman" w:hAnsi="Times New Roman" w:cs="Times New Roman"/>
                <w:b/>
                <w:sz w:val="24"/>
                <w:szCs w:val="24"/>
              </w:rPr>
            </w:pPr>
          </w:p>
          <w:p w:rsidR="00F2566F" w:rsidRPr="00391537" w:rsidRDefault="00F2566F" w:rsidP="00391537">
            <w:pPr>
              <w:keepNext/>
              <w:keepLines/>
              <w:spacing w:after="0" w:line="240" w:lineRule="auto"/>
              <w:ind w:firstLine="20"/>
              <w:contextualSpacing/>
              <w:jc w:val="center"/>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Таблица 2.5.1- Сведения об успеваемости студентов по курсам</w:t>
            </w:r>
          </w:p>
          <w:tbl>
            <w:tblPr>
              <w:tblW w:w="0" w:type="auto"/>
              <w:tblLayout w:type="fixed"/>
              <w:tblCellMar>
                <w:left w:w="10" w:type="dxa"/>
                <w:right w:w="10" w:type="dxa"/>
              </w:tblCellMar>
              <w:tblLook w:val="04A0" w:firstRow="1" w:lastRow="0" w:firstColumn="1" w:lastColumn="0" w:noHBand="0" w:noVBand="1"/>
            </w:tblPr>
            <w:tblGrid>
              <w:gridCol w:w="1078"/>
              <w:gridCol w:w="1124"/>
              <w:gridCol w:w="750"/>
              <w:gridCol w:w="954"/>
              <w:gridCol w:w="1260"/>
              <w:gridCol w:w="682"/>
              <w:gridCol w:w="547"/>
              <w:gridCol w:w="547"/>
              <w:gridCol w:w="682"/>
              <w:gridCol w:w="569"/>
              <w:gridCol w:w="648"/>
              <w:gridCol w:w="705"/>
              <w:gridCol w:w="920"/>
              <w:gridCol w:w="694"/>
              <w:gridCol w:w="762"/>
            </w:tblGrid>
            <w:tr w:rsidR="00F2566F" w:rsidRPr="00391537" w:rsidTr="00F2566F">
              <w:tc>
                <w:tcPr>
                  <w:tcW w:w="1078" w:type="dxa"/>
                  <w:vMerge w:val="restart"/>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 xml:space="preserve">Шифр и </w:t>
                  </w:r>
                  <w:proofErr w:type="spellStart"/>
                  <w:r w:rsidRPr="00391537">
                    <w:rPr>
                      <w:rFonts w:ascii="Times New Roman" w:eastAsia="Times New Roman" w:hAnsi="Times New Roman" w:cs="Times New Roman"/>
                      <w:b/>
                      <w:sz w:val="24"/>
                      <w:szCs w:val="24"/>
                    </w:rPr>
                    <w:t>наимен</w:t>
                  </w:r>
                  <w:proofErr w:type="spellEnd"/>
                  <w:r w:rsidRPr="00391537">
                    <w:rPr>
                      <w:rFonts w:ascii="Times New Roman" w:eastAsia="Times New Roman" w:hAnsi="Times New Roman" w:cs="Times New Roman"/>
                      <w:b/>
                      <w:sz w:val="24"/>
                      <w:szCs w:val="24"/>
                    </w:rPr>
                    <w:t xml:space="preserve"> ОП</w:t>
                  </w:r>
                </w:p>
              </w:tc>
              <w:tc>
                <w:tcPr>
                  <w:tcW w:w="1124" w:type="dxa"/>
                  <w:vMerge w:val="restart"/>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учебный год</w:t>
                  </w:r>
                </w:p>
              </w:tc>
              <w:tc>
                <w:tcPr>
                  <w:tcW w:w="750" w:type="dxa"/>
                  <w:vMerge w:val="restart"/>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кол-во студ.</w:t>
                  </w:r>
                </w:p>
              </w:tc>
              <w:tc>
                <w:tcPr>
                  <w:tcW w:w="954" w:type="dxa"/>
                  <w:vMerge w:val="restart"/>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 xml:space="preserve">кол-во студ. </w:t>
                  </w:r>
                  <w:proofErr w:type="spellStart"/>
                  <w:r w:rsidRPr="00391537">
                    <w:rPr>
                      <w:rFonts w:ascii="Times New Roman" w:eastAsia="Times New Roman" w:hAnsi="Times New Roman" w:cs="Times New Roman"/>
                      <w:b/>
                      <w:sz w:val="24"/>
                      <w:szCs w:val="24"/>
                    </w:rPr>
                    <w:t>допущ</w:t>
                  </w:r>
                  <w:proofErr w:type="spellEnd"/>
                  <w:r w:rsidRPr="00391537">
                    <w:rPr>
                      <w:rFonts w:ascii="Times New Roman" w:eastAsia="Times New Roman" w:hAnsi="Times New Roman" w:cs="Times New Roman"/>
                      <w:b/>
                      <w:sz w:val="24"/>
                      <w:szCs w:val="24"/>
                    </w:rPr>
                    <w:t>. к сессии</w:t>
                  </w:r>
                </w:p>
              </w:tc>
              <w:tc>
                <w:tcPr>
                  <w:tcW w:w="1260" w:type="dxa"/>
                  <w:vMerge w:val="restart"/>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сдали</w:t>
                  </w:r>
                </w:p>
                <w:p w:rsidR="00F2566F" w:rsidRPr="00391537" w:rsidRDefault="00F2566F" w:rsidP="00391537">
                  <w:pPr>
                    <w:keepNext/>
                    <w:keepLines/>
                    <w:spacing w:after="0" w:line="240" w:lineRule="auto"/>
                    <w:contextualSpacing/>
                    <w:jc w:val="center"/>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по</w:t>
                  </w:r>
                </w:p>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всем предметам</w:t>
                  </w:r>
                </w:p>
              </w:tc>
              <w:tc>
                <w:tcPr>
                  <w:tcW w:w="4380" w:type="dxa"/>
                  <w:gridSpan w:val="7"/>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Успеваемость по курсам (абсолютно %)</w:t>
                  </w:r>
                </w:p>
              </w:tc>
              <w:tc>
                <w:tcPr>
                  <w:tcW w:w="920" w:type="dxa"/>
                  <w:tcBorders>
                    <w:top w:val="single" w:sz="6" w:space="0" w:color="000000"/>
                    <w:left w:val="single" w:sz="0" w:space="0" w:color="000000"/>
                    <w:bottom w:val="single" w:sz="0"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proofErr w:type="gramStart"/>
                  <w:r w:rsidRPr="00391537">
                    <w:rPr>
                      <w:rFonts w:ascii="Times New Roman" w:eastAsia="Times New Roman" w:hAnsi="Times New Roman" w:cs="Times New Roman"/>
                      <w:b/>
                      <w:sz w:val="24"/>
                      <w:szCs w:val="24"/>
                    </w:rPr>
                    <w:t>Всего,  %</w:t>
                  </w:r>
                  <w:proofErr w:type="gramEnd"/>
                </w:p>
              </w:tc>
              <w:tc>
                <w:tcPr>
                  <w:tcW w:w="1456" w:type="dxa"/>
                  <w:gridSpan w:val="2"/>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 xml:space="preserve">Студ. имеющие </w:t>
                  </w:r>
                  <w:proofErr w:type="spellStart"/>
                  <w:r w:rsidRPr="00391537">
                    <w:rPr>
                      <w:rFonts w:ascii="Times New Roman" w:eastAsia="Times New Roman" w:hAnsi="Times New Roman" w:cs="Times New Roman"/>
                      <w:b/>
                      <w:sz w:val="24"/>
                      <w:szCs w:val="24"/>
                    </w:rPr>
                    <w:t>задолженн</w:t>
                  </w:r>
                  <w:proofErr w:type="spellEnd"/>
                  <w:r w:rsidRPr="00391537">
                    <w:rPr>
                      <w:rFonts w:ascii="Times New Roman" w:eastAsia="Times New Roman" w:hAnsi="Times New Roman" w:cs="Times New Roman"/>
                      <w:b/>
                      <w:sz w:val="24"/>
                      <w:szCs w:val="24"/>
                    </w:rPr>
                    <w:t>.</w:t>
                  </w:r>
                </w:p>
              </w:tc>
            </w:tr>
            <w:tr w:rsidR="00F2566F" w:rsidRPr="00391537" w:rsidTr="00F2566F">
              <w:tc>
                <w:tcPr>
                  <w:tcW w:w="1078" w:type="dxa"/>
                  <w:vMerge/>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spacing w:before="63" w:after="0" w:line="240" w:lineRule="auto"/>
                    <w:contextualSpacing/>
                    <w:jc w:val="center"/>
                    <w:rPr>
                      <w:rFonts w:ascii="Times New Roman" w:eastAsia="Calibri" w:hAnsi="Times New Roman" w:cs="Times New Roman"/>
                      <w:sz w:val="24"/>
                      <w:szCs w:val="24"/>
                    </w:rPr>
                  </w:pPr>
                </w:p>
              </w:tc>
              <w:tc>
                <w:tcPr>
                  <w:tcW w:w="1124" w:type="dxa"/>
                  <w:vMerge/>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spacing w:before="63" w:after="0" w:line="240" w:lineRule="auto"/>
                    <w:contextualSpacing/>
                    <w:jc w:val="center"/>
                    <w:rPr>
                      <w:rFonts w:ascii="Times New Roman" w:eastAsia="Calibri" w:hAnsi="Times New Roman" w:cs="Times New Roman"/>
                      <w:sz w:val="24"/>
                      <w:szCs w:val="24"/>
                    </w:rPr>
                  </w:pPr>
                </w:p>
              </w:tc>
              <w:tc>
                <w:tcPr>
                  <w:tcW w:w="750" w:type="dxa"/>
                  <w:vMerge/>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spacing w:before="63" w:after="0" w:line="240" w:lineRule="auto"/>
                    <w:contextualSpacing/>
                    <w:jc w:val="center"/>
                    <w:rPr>
                      <w:rFonts w:ascii="Times New Roman" w:eastAsia="Calibri" w:hAnsi="Times New Roman" w:cs="Times New Roman"/>
                      <w:sz w:val="24"/>
                      <w:szCs w:val="24"/>
                    </w:rPr>
                  </w:pPr>
                </w:p>
              </w:tc>
              <w:tc>
                <w:tcPr>
                  <w:tcW w:w="954" w:type="dxa"/>
                  <w:vMerge/>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spacing w:before="63" w:after="0" w:line="240" w:lineRule="auto"/>
                    <w:contextualSpacing/>
                    <w:jc w:val="center"/>
                    <w:rPr>
                      <w:rFonts w:ascii="Times New Roman" w:eastAsia="Calibri" w:hAnsi="Times New Roman" w:cs="Times New Roman"/>
                      <w:sz w:val="24"/>
                      <w:szCs w:val="24"/>
                    </w:rPr>
                  </w:pPr>
                </w:p>
              </w:tc>
              <w:tc>
                <w:tcPr>
                  <w:tcW w:w="1260" w:type="dxa"/>
                  <w:vMerge/>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spacing w:before="63" w:after="0" w:line="240" w:lineRule="auto"/>
                    <w:contextualSpacing/>
                    <w:jc w:val="center"/>
                    <w:rPr>
                      <w:rFonts w:ascii="Times New Roman" w:eastAsia="Calibri" w:hAnsi="Times New Roman" w:cs="Times New Roman"/>
                      <w:sz w:val="24"/>
                      <w:szCs w:val="24"/>
                    </w:rPr>
                  </w:pP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1</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2</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3</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4</w:t>
                  </w:r>
                </w:p>
              </w:tc>
              <w:tc>
                <w:tcPr>
                  <w:tcW w:w="56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5</w:t>
                  </w:r>
                </w:p>
              </w:tc>
              <w:tc>
                <w:tcPr>
                  <w:tcW w:w="6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6</w:t>
                  </w:r>
                </w:p>
              </w:tc>
              <w:tc>
                <w:tcPr>
                  <w:tcW w:w="70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кол-во</w:t>
                  </w:r>
                </w:p>
              </w:tc>
              <w:tc>
                <w:tcPr>
                  <w:tcW w:w="92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w:t>
                  </w:r>
                </w:p>
              </w:tc>
              <w:tc>
                <w:tcPr>
                  <w:tcW w:w="694" w:type="dxa"/>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762" w:type="dxa"/>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r>
            <w:tr w:rsidR="00F2566F" w:rsidRPr="00391537" w:rsidTr="00F2566F">
              <w:tc>
                <w:tcPr>
                  <w:tcW w:w="1078" w:type="dxa"/>
                  <w:vMerge w:val="restart"/>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560001 Лечебное дело (6 лет)</w:t>
                  </w:r>
                </w:p>
              </w:tc>
              <w:tc>
                <w:tcPr>
                  <w:tcW w:w="112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2022-2023</w:t>
                  </w:r>
                </w:p>
              </w:tc>
              <w:tc>
                <w:tcPr>
                  <w:tcW w:w="75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160</w:t>
                  </w:r>
                </w:p>
              </w:tc>
              <w:tc>
                <w:tcPr>
                  <w:tcW w:w="95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158</w:t>
                  </w:r>
                </w:p>
              </w:tc>
              <w:tc>
                <w:tcPr>
                  <w:tcW w:w="126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143</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76</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72</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68</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68,5</w:t>
                  </w:r>
                </w:p>
              </w:tc>
              <w:tc>
                <w:tcPr>
                  <w:tcW w:w="56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81</w:t>
                  </w:r>
                </w:p>
              </w:tc>
              <w:tc>
                <w:tcPr>
                  <w:tcW w:w="6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100</w:t>
                  </w:r>
                </w:p>
              </w:tc>
              <w:tc>
                <w:tcPr>
                  <w:tcW w:w="1625" w:type="dxa"/>
                  <w:gridSpan w:val="2"/>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90,51%</w:t>
                  </w:r>
                </w:p>
              </w:tc>
              <w:tc>
                <w:tcPr>
                  <w:tcW w:w="69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15</w:t>
                  </w:r>
                </w:p>
              </w:tc>
              <w:tc>
                <w:tcPr>
                  <w:tcW w:w="76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9%</w:t>
                  </w:r>
                </w:p>
              </w:tc>
            </w:tr>
            <w:tr w:rsidR="00F2566F" w:rsidRPr="00391537" w:rsidTr="00F2566F">
              <w:tc>
                <w:tcPr>
                  <w:tcW w:w="1078" w:type="dxa"/>
                  <w:vMerge/>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spacing w:before="63" w:after="0" w:line="240" w:lineRule="auto"/>
                    <w:contextualSpacing/>
                    <w:jc w:val="center"/>
                    <w:rPr>
                      <w:rFonts w:ascii="Times New Roman" w:eastAsia="Calibri" w:hAnsi="Times New Roman" w:cs="Times New Roman"/>
                      <w:sz w:val="24"/>
                      <w:szCs w:val="24"/>
                    </w:rPr>
                  </w:pPr>
                </w:p>
              </w:tc>
              <w:tc>
                <w:tcPr>
                  <w:tcW w:w="112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2023-2024</w:t>
                  </w:r>
                </w:p>
              </w:tc>
              <w:tc>
                <w:tcPr>
                  <w:tcW w:w="75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184</w:t>
                  </w:r>
                </w:p>
              </w:tc>
              <w:tc>
                <w:tcPr>
                  <w:tcW w:w="95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180</w:t>
                  </w:r>
                </w:p>
              </w:tc>
              <w:tc>
                <w:tcPr>
                  <w:tcW w:w="126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172</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78</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76</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73</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71</w:t>
                  </w:r>
                </w:p>
              </w:tc>
              <w:tc>
                <w:tcPr>
                  <w:tcW w:w="56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69</w:t>
                  </w:r>
                </w:p>
              </w:tc>
              <w:tc>
                <w:tcPr>
                  <w:tcW w:w="6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87</w:t>
                  </w:r>
                </w:p>
              </w:tc>
              <w:tc>
                <w:tcPr>
                  <w:tcW w:w="1625" w:type="dxa"/>
                  <w:gridSpan w:val="2"/>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95,56%</w:t>
                  </w:r>
                </w:p>
              </w:tc>
              <w:tc>
                <w:tcPr>
                  <w:tcW w:w="69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8</w:t>
                  </w:r>
                </w:p>
              </w:tc>
              <w:tc>
                <w:tcPr>
                  <w:tcW w:w="76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w:t>
                  </w:r>
                </w:p>
              </w:tc>
            </w:tr>
            <w:tr w:rsidR="00F2566F" w:rsidRPr="00391537" w:rsidTr="00F2566F">
              <w:tc>
                <w:tcPr>
                  <w:tcW w:w="1078" w:type="dxa"/>
                  <w:vMerge/>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spacing w:before="63" w:after="0" w:line="240" w:lineRule="auto"/>
                    <w:contextualSpacing/>
                    <w:jc w:val="center"/>
                    <w:rPr>
                      <w:rFonts w:ascii="Times New Roman" w:eastAsia="Calibri" w:hAnsi="Times New Roman" w:cs="Times New Roman"/>
                      <w:sz w:val="24"/>
                      <w:szCs w:val="24"/>
                    </w:rPr>
                  </w:pPr>
                </w:p>
              </w:tc>
              <w:tc>
                <w:tcPr>
                  <w:tcW w:w="112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2024-2025</w:t>
                  </w:r>
                </w:p>
              </w:tc>
              <w:tc>
                <w:tcPr>
                  <w:tcW w:w="75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171</w:t>
                  </w:r>
                </w:p>
              </w:tc>
              <w:tc>
                <w:tcPr>
                  <w:tcW w:w="95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165</w:t>
                  </w:r>
                </w:p>
              </w:tc>
              <w:tc>
                <w:tcPr>
                  <w:tcW w:w="1260"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158</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78,5</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82</w:t>
                  </w:r>
                </w:p>
              </w:tc>
              <w:tc>
                <w:tcPr>
                  <w:tcW w:w="5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84</w:t>
                  </w:r>
                </w:p>
              </w:tc>
              <w:tc>
                <w:tcPr>
                  <w:tcW w:w="68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69</w:t>
                  </w:r>
                </w:p>
              </w:tc>
              <w:tc>
                <w:tcPr>
                  <w:tcW w:w="56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84</w:t>
                  </w:r>
                </w:p>
              </w:tc>
              <w:tc>
                <w:tcPr>
                  <w:tcW w:w="6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100</w:t>
                  </w:r>
                </w:p>
              </w:tc>
              <w:tc>
                <w:tcPr>
                  <w:tcW w:w="1625" w:type="dxa"/>
                  <w:gridSpan w:val="2"/>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95,76%</w:t>
                  </w:r>
                </w:p>
              </w:tc>
              <w:tc>
                <w:tcPr>
                  <w:tcW w:w="69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w:t>
                  </w:r>
                </w:p>
              </w:tc>
              <w:tc>
                <w:tcPr>
                  <w:tcW w:w="762"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w:t>
                  </w:r>
                </w:p>
              </w:tc>
            </w:tr>
            <w:tr w:rsidR="00F2566F" w:rsidRPr="00391537" w:rsidTr="00F2566F">
              <w:tc>
                <w:tcPr>
                  <w:tcW w:w="1078"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1124"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750"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954"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1260"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682"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547"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547"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682"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569"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648"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705"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920"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694"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762" w:type="dxa"/>
                  <w:tcBorders>
                    <w:top w:val="single" w:sz="0" w:space="0" w:color="000000"/>
                    <w:left w:val="single" w:sz="0" w:space="0" w:color="000000"/>
                    <w:bottom w:val="single" w:sz="0" w:space="0" w:color="000000"/>
                    <w:right w:val="single" w:sz="0" w:space="0" w:color="000000"/>
                  </w:tcBorders>
                  <w:shd w:val="clear" w:color="000000" w:fill="auto"/>
                  <w:tcMar>
                    <w:left w:w="100" w:type="dxa"/>
                    <w:right w:w="100" w:type="dxa"/>
                  </w:tcMar>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r>
          </w:tbl>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Таблица 2.5.2 – Успеваемость за 4 года</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w:t>
            </w:r>
          </w:p>
          <w:tbl>
            <w:tblPr>
              <w:tblW w:w="0" w:type="auto"/>
              <w:tblLayout w:type="fixed"/>
              <w:tblCellMar>
                <w:left w:w="10" w:type="dxa"/>
                <w:right w:w="10" w:type="dxa"/>
              </w:tblCellMar>
              <w:tblLook w:val="04A0" w:firstRow="1" w:lastRow="0" w:firstColumn="1" w:lastColumn="0" w:noHBand="0" w:noVBand="1"/>
            </w:tblPr>
            <w:tblGrid>
              <w:gridCol w:w="2398"/>
              <w:gridCol w:w="948"/>
              <w:gridCol w:w="1199"/>
              <w:gridCol w:w="1093"/>
              <w:gridCol w:w="1199"/>
              <w:gridCol w:w="1014"/>
              <w:gridCol w:w="1199"/>
              <w:gridCol w:w="1107"/>
              <w:gridCol w:w="1199"/>
            </w:tblGrid>
            <w:tr w:rsidR="00F2566F" w:rsidRPr="00391537" w:rsidTr="00F2566F">
              <w:tc>
                <w:tcPr>
                  <w:tcW w:w="2398" w:type="dxa"/>
                  <w:vMerge w:val="restart"/>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Шифр и наименование специальности</w:t>
                  </w:r>
                </w:p>
              </w:tc>
              <w:tc>
                <w:tcPr>
                  <w:tcW w:w="2147" w:type="dxa"/>
                  <w:gridSpan w:val="2"/>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 xml:space="preserve">2021-2022 </w:t>
                  </w:r>
                  <w:proofErr w:type="spellStart"/>
                  <w:proofErr w:type="gramStart"/>
                  <w:r w:rsidRPr="00391537">
                    <w:rPr>
                      <w:rFonts w:ascii="Times New Roman" w:eastAsia="Times New Roman" w:hAnsi="Times New Roman" w:cs="Times New Roman"/>
                      <w:b/>
                      <w:sz w:val="24"/>
                      <w:szCs w:val="24"/>
                    </w:rPr>
                    <w:t>уч.год</w:t>
                  </w:r>
                  <w:proofErr w:type="spellEnd"/>
                  <w:proofErr w:type="gramEnd"/>
                </w:p>
              </w:tc>
              <w:tc>
                <w:tcPr>
                  <w:tcW w:w="2292" w:type="dxa"/>
                  <w:gridSpan w:val="2"/>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 xml:space="preserve">2022-2023 </w:t>
                  </w:r>
                  <w:proofErr w:type="spellStart"/>
                  <w:proofErr w:type="gramStart"/>
                  <w:r w:rsidRPr="00391537">
                    <w:rPr>
                      <w:rFonts w:ascii="Times New Roman" w:eastAsia="Times New Roman" w:hAnsi="Times New Roman" w:cs="Times New Roman"/>
                      <w:b/>
                      <w:sz w:val="24"/>
                      <w:szCs w:val="24"/>
                    </w:rPr>
                    <w:t>уч.год</w:t>
                  </w:r>
                  <w:proofErr w:type="spellEnd"/>
                  <w:proofErr w:type="gramEnd"/>
                </w:p>
              </w:tc>
              <w:tc>
                <w:tcPr>
                  <w:tcW w:w="2213" w:type="dxa"/>
                  <w:gridSpan w:val="2"/>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 xml:space="preserve">2023-2024 </w:t>
                  </w:r>
                  <w:proofErr w:type="spellStart"/>
                  <w:proofErr w:type="gramStart"/>
                  <w:r w:rsidRPr="00391537">
                    <w:rPr>
                      <w:rFonts w:ascii="Times New Roman" w:eastAsia="Times New Roman" w:hAnsi="Times New Roman" w:cs="Times New Roman"/>
                      <w:b/>
                      <w:sz w:val="24"/>
                      <w:szCs w:val="24"/>
                    </w:rPr>
                    <w:t>уч.год</w:t>
                  </w:r>
                  <w:proofErr w:type="spellEnd"/>
                  <w:proofErr w:type="gramEnd"/>
                </w:p>
              </w:tc>
              <w:tc>
                <w:tcPr>
                  <w:tcW w:w="2306" w:type="dxa"/>
                  <w:gridSpan w:val="2"/>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 xml:space="preserve">2024-2025 </w:t>
                  </w:r>
                  <w:proofErr w:type="spellStart"/>
                  <w:proofErr w:type="gramStart"/>
                  <w:r w:rsidRPr="00391537">
                    <w:rPr>
                      <w:rFonts w:ascii="Times New Roman" w:eastAsia="Times New Roman" w:hAnsi="Times New Roman" w:cs="Times New Roman"/>
                      <w:b/>
                      <w:sz w:val="24"/>
                      <w:szCs w:val="24"/>
                    </w:rPr>
                    <w:t>уч.год</w:t>
                  </w:r>
                  <w:proofErr w:type="spellEnd"/>
                  <w:proofErr w:type="gramEnd"/>
                </w:p>
              </w:tc>
            </w:tr>
            <w:tr w:rsidR="00F2566F" w:rsidRPr="00391537" w:rsidTr="00F2566F">
              <w:tc>
                <w:tcPr>
                  <w:tcW w:w="2398" w:type="dxa"/>
                  <w:vMerge/>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spacing w:before="63" w:after="0" w:line="240" w:lineRule="auto"/>
                    <w:contextualSpacing/>
                    <w:jc w:val="center"/>
                    <w:rPr>
                      <w:rFonts w:ascii="Times New Roman" w:eastAsia="Calibri" w:hAnsi="Times New Roman" w:cs="Times New Roman"/>
                      <w:sz w:val="24"/>
                      <w:szCs w:val="24"/>
                    </w:rPr>
                  </w:pPr>
                </w:p>
              </w:tc>
              <w:tc>
                <w:tcPr>
                  <w:tcW w:w="9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proofErr w:type="spellStart"/>
                  <w:r w:rsidRPr="00391537">
                    <w:rPr>
                      <w:rFonts w:ascii="Times New Roman" w:eastAsia="Times New Roman" w:hAnsi="Times New Roman" w:cs="Times New Roman"/>
                      <w:sz w:val="24"/>
                      <w:szCs w:val="24"/>
                    </w:rPr>
                    <w:t>абс</w:t>
                  </w:r>
                  <w:proofErr w:type="spellEnd"/>
                  <w:r w:rsidRPr="00391537">
                    <w:rPr>
                      <w:rFonts w:ascii="Times New Roman" w:eastAsia="Times New Roman" w:hAnsi="Times New Roman" w:cs="Times New Roman"/>
                      <w:sz w:val="24"/>
                      <w:szCs w:val="24"/>
                    </w:rPr>
                    <w:t xml:space="preserve"> %</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качеств %</w:t>
                  </w:r>
                </w:p>
              </w:tc>
              <w:tc>
                <w:tcPr>
                  <w:tcW w:w="109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proofErr w:type="spellStart"/>
                  <w:r w:rsidRPr="00391537">
                    <w:rPr>
                      <w:rFonts w:ascii="Times New Roman" w:eastAsia="Times New Roman" w:hAnsi="Times New Roman" w:cs="Times New Roman"/>
                      <w:sz w:val="24"/>
                      <w:szCs w:val="24"/>
                    </w:rPr>
                    <w:t>абс</w:t>
                  </w:r>
                  <w:proofErr w:type="spellEnd"/>
                  <w:r w:rsidRPr="00391537">
                    <w:rPr>
                      <w:rFonts w:ascii="Times New Roman" w:eastAsia="Times New Roman" w:hAnsi="Times New Roman" w:cs="Times New Roman"/>
                      <w:sz w:val="24"/>
                      <w:szCs w:val="24"/>
                    </w:rPr>
                    <w:t xml:space="preserve"> %</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качеств %</w:t>
                  </w:r>
                </w:p>
              </w:tc>
              <w:tc>
                <w:tcPr>
                  <w:tcW w:w="101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proofErr w:type="spellStart"/>
                  <w:r w:rsidRPr="00391537">
                    <w:rPr>
                      <w:rFonts w:ascii="Times New Roman" w:eastAsia="Times New Roman" w:hAnsi="Times New Roman" w:cs="Times New Roman"/>
                      <w:sz w:val="24"/>
                      <w:szCs w:val="24"/>
                    </w:rPr>
                    <w:t>абс</w:t>
                  </w:r>
                  <w:proofErr w:type="spellEnd"/>
                  <w:r w:rsidRPr="00391537">
                    <w:rPr>
                      <w:rFonts w:ascii="Times New Roman" w:eastAsia="Times New Roman" w:hAnsi="Times New Roman" w:cs="Times New Roman"/>
                      <w:sz w:val="24"/>
                      <w:szCs w:val="24"/>
                    </w:rPr>
                    <w:t xml:space="preserve"> %</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качеств %</w:t>
                  </w:r>
                </w:p>
              </w:tc>
              <w:tc>
                <w:tcPr>
                  <w:tcW w:w="110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proofErr w:type="spellStart"/>
                  <w:r w:rsidRPr="00391537">
                    <w:rPr>
                      <w:rFonts w:ascii="Times New Roman" w:eastAsia="Times New Roman" w:hAnsi="Times New Roman" w:cs="Times New Roman"/>
                      <w:sz w:val="24"/>
                      <w:szCs w:val="24"/>
                    </w:rPr>
                    <w:t>абс</w:t>
                  </w:r>
                  <w:proofErr w:type="spellEnd"/>
                  <w:r w:rsidRPr="00391537">
                    <w:rPr>
                      <w:rFonts w:ascii="Times New Roman" w:eastAsia="Times New Roman" w:hAnsi="Times New Roman" w:cs="Times New Roman"/>
                      <w:sz w:val="24"/>
                      <w:szCs w:val="24"/>
                    </w:rPr>
                    <w:t xml:space="preserve"> %</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качеств %</w:t>
                  </w:r>
                </w:p>
              </w:tc>
            </w:tr>
            <w:tr w:rsidR="00F2566F" w:rsidRPr="00391537" w:rsidTr="00F2566F">
              <w:tc>
                <w:tcPr>
                  <w:tcW w:w="2398"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560001 Лечебное дело</w:t>
                  </w:r>
                </w:p>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(5 лет)</w:t>
                  </w:r>
                </w:p>
              </w:tc>
              <w:tc>
                <w:tcPr>
                  <w:tcW w:w="9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68.9</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35.2</w:t>
                  </w:r>
                </w:p>
              </w:tc>
              <w:tc>
                <w:tcPr>
                  <w:tcW w:w="109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78.5</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32.3</w:t>
                  </w:r>
                </w:p>
              </w:tc>
              <w:tc>
                <w:tcPr>
                  <w:tcW w:w="101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76.4</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41.7</w:t>
                  </w:r>
                </w:p>
              </w:tc>
              <w:tc>
                <w:tcPr>
                  <w:tcW w:w="110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79.8</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43.3</w:t>
                  </w:r>
                </w:p>
              </w:tc>
            </w:tr>
            <w:tr w:rsidR="00F2566F" w:rsidRPr="00391537" w:rsidTr="00F2566F">
              <w:tc>
                <w:tcPr>
                  <w:tcW w:w="2398"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560001 Лечебное дело</w:t>
                  </w:r>
                </w:p>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 лет)</w:t>
                  </w:r>
                </w:p>
              </w:tc>
              <w:tc>
                <w:tcPr>
                  <w:tcW w:w="9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72.0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35.0</w:t>
                  </w:r>
                </w:p>
              </w:tc>
              <w:tc>
                <w:tcPr>
                  <w:tcW w:w="109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76.5</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38.0</w:t>
                  </w:r>
                </w:p>
              </w:tc>
              <w:tc>
                <w:tcPr>
                  <w:tcW w:w="101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78.0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42.0</w:t>
                  </w:r>
                </w:p>
              </w:tc>
              <w:tc>
                <w:tcPr>
                  <w:tcW w:w="110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80.2</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42.5</w:t>
                  </w:r>
                </w:p>
              </w:tc>
            </w:tr>
            <w:tr w:rsidR="00F2566F" w:rsidRPr="00391537" w:rsidTr="00F2566F">
              <w:tc>
                <w:tcPr>
                  <w:tcW w:w="2398"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560004 Стоматология</w:t>
                  </w:r>
                </w:p>
              </w:tc>
              <w:tc>
                <w:tcPr>
                  <w:tcW w:w="9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68.5</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34.0</w:t>
                  </w:r>
                </w:p>
              </w:tc>
              <w:tc>
                <w:tcPr>
                  <w:tcW w:w="109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72.5</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35.0</w:t>
                  </w:r>
                </w:p>
              </w:tc>
              <w:tc>
                <w:tcPr>
                  <w:tcW w:w="101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74.0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41.0</w:t>
                  </w:r>
                </w:p>
              </w:tc>
              <w:tc>
                <w:tcPr>
                  <w:tcW w:w="110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78.0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41.8</w:t>
                  </w:r>
                </w:p>
              </w:tc>
            </w:tr>
            <w:tr w:rsidR="00F2566F" w:rsidRPr="00391537" w:rsidTr="00F2566F">
              <w:tc>
                <w:tcPr>
                  <w:tcW w:w="2398"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560005 Фармация</w:t>
                  </w:r>
                </w:p>
              </w:tc>
              <w:tc>
                <w:tcPr>
                  <w:tcW w:w="948"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72.0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42.0</w:t>
                  </w:r>
                </w:p>
              </w:tc>
              <w:tc>
                <w:tcPr>
                  <w:tcW w:w="109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72.5</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42.0</w:t>
                  </w:r>
                </w:p>
              </w:tc>
              <w:tc>
                <w:tcPr>
                  <w:tcW w:w="101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76.0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44.0</w:t>
                  </w:r>
                </w:p>
              </w:tc>
              <w:tc>
                <w:tcPr>
                  <w:tcW w:w="110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81.0</w:t>
                  </w:r>
                </w:p>
              </w:tc>
              <w:tc>
                <w:tcPr>
                  <w:tcW w:w="1199"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44.5</w:t>
                  </w:r>
                </w:p>
              </w:tc>
            </w:tr>
          </w:tbl>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lastRenderedPageBreak/>
              <w:t xml:space="preserve"> Согласно мониторингу выявлено, что успеваемость студентов за осеннюю сессию 2023-2024 учебного года повысилась по сравнению с аналогичным периодом 2022-2023 и 2021-2022 </w:t>
            </w:r>
            <w:proofErr w:type="spellStart"/>
            <w:r w:rsidRPr="00391537">
              <w:rPr>
                <w:rFonts w:ascii="Times New Roman" w:eastAsia="Times New Roman" w:hAnsi="Times New Roman" w:cs="Times New Roman"/>
                <w:sz w:val="24"/>
                <w:szCs w:val="24"/>
              </w:rPr>
              <w:t>уч.гг</w:t>
            </w:r>
            <w:proofErr w:type="spellEnd"/>
            <w:r w:rsidRPr="00391537">
              <w:rPr>
                <w:rFonts w:ascii="Times New Roman" w:eastAsia="Times New Roman" w:hAnsi="Times New Roman" w:cs="Times New Roman"/>
                <w:sz w:val="24"/>
                <w:szCs w:val="24"/>
              </w:rPr>
              <w:t>.</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sz w:val="24"/>
                <w:szCs w:val="24"/>
              </w:rPr>
            </w:pP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Таблица 2.5.3. - Успеваемость в % за 3 учебных года (осенний семестр)</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 xml:space="preserve"> </w:t>
            </w:r>
          </w:p>
          <w:tbl>
            <w:tblPr>
              <w:tblW w:w="0" w:type="auto"/>
              <w:tblLayout w:type="fixed"/>
              <w:tblCellMar>
                <w:left w:w="10" w:type="dxa"/>
                <w:right w:w="10" w:type="dxa"/>
              </w:tblCellMar>
              <w:tblLook w:val="04A0" w:firstRow="1" w:lastRow="0" w:firstColumn="1" w:lastColumn="0" w:noHBand="0" w:noVBand="1"/>
            </w:tblPr>
            <w:tblGrid>
              <w:gridCol w:w="2655"/>
              <w:gridCol w:w="1695"/>
              <w:gridCol w:w="1695"/>
              <w:gridCol w:w="1695"/>
              <w:gridCol w:w="1695"/>
            </w:tblGrid>
            <w:tr w:rsidR="00F2566F" w:rsidRPr="00391537" w:rsidTr="00F2566F">
              <w:tc>
                <w:tcPr>
                  <w:tcW w:w="2655" w:type="dxa"/>
                  <w:vMerge w:val="restart"/>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Специальность</w:t>
                  </w:r>
                </w:p>
              </w:tc>
              <w:tc>
                <w:tcPr>
                  <w:tcW w:w="6780" w:type="dxa"/>
                  <w:gridSpan w:val="4"/>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Абсолютная успеваемость в %, по результатам</w:t>
                  </w:r>
                </w:p>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осеннего семестра</w:t>
                  </w:r>
                </w:p>
              </w:tc>
            </w:tr>
            <w:tr w:rsidR="00F2566F" w:rsidRPr="00391537" w:rsidTr="00F2566F">
              <w:tc>
                <w:tcPr>
                  <w:tcW w:w="2655" w:type="dxa"/>
                  <w:vMerge/>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spacing w:before="63" w:after="0" w:line="240" w:lineRule="auto"/>
                    <w:contextualSpacing/>
                    <w:jc w:val="center"/>
                    <w:rPr>
                      <w:rFonts w:ascii="Times New Roman" w:eastAsia="Calibri" w:hAnsi="Times New Roman" w:cs="Times New Roman"/>
                      <w:sz w:val="24"/>
                      <w:szCs w:val="24"/>
                    </w:rPr>
                  </w:pP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2021-2022</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2022-2023</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2023-2024</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2024-2025</w:t>
                  </w:r>
                </w:p>
              </w:tc>
            </w:tr>
            <w:tr w:rsidR="00F2566F" w:rsidRPr="00391537" w:rsidTr="00F2566F">
              <w:tc>
                <w:tcPr>
                  <w:tcW w:w="265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b/>
                      <w:sz w:val="24"/>
                      <w:szCs w:val="24"/>
                    </w:rPr>
                    <w:t>Лечебное дело (5 лет)</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63%</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66,5%</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68%</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73%</w:t>
                  </w:r>
                </w:p>
              </w:tc>
            </w:tr>
            <w:tr w:rsidR="00F2566F" w:rsidRPr="00391537" w:rsidTr="00F2566F">
              <w:tc>
                <w:tcPr>
                  <w:tcW w:w="265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b/>
                      <w:sz w:val="24"/>
                      <w:szCs w:val="24"/>
                    </w:rPr>
                    <w:t>Лечебное дело (6 лет)</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65%</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68,0%</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72%</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78%</w:t>
                  </w:r>
                </w:p>
              </w:tc>
            </w:tr>
            <w:tr w:rsidR="00F2566F" w:rsidRPr="00391537" w:rsidTr="00F2566F">
              <w:tc>
                <w:tcPr>
                  <w:tcW w:w="265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b/>
                      <w:sz w:val="24"/>
                      <w:szCs w:val="24"/>
                    </w:rPr>
                    <w:t>Стоматология</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67%</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70%</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78%</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76%</w:t>
                  </w:r>
                </w:p>
              </w:tc>
            </w:tr>
            <w:tr w:rsidR="00F2566F" w:rsidRPr="00391537" w:rsidTr="00F2566F">
              <w:tc>
                <w:tcPr>
                  <w:tcW w:w="265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b/>
                      <w:sz w:val="24"/>
                      <w:szCs w:val="24"/>
                    </w:rPr>
                    <w:t>Фармация</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line="240" w:lineRule="auto"/>
                    <w:contextualSpacing/>
                    <w:rPr>
                      <w:rFonts w:ascii="Times New Roman" w:eastAsia="Calibri" w:hAnsi="Times New Roman" w:cs="Times New Roman"/>
                      <w:sz w:val="24"/>
                      <w:szCs w:val="24"/>
                    </w:rPr>
                  </w:pP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74%</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81%</w:t>
                  </w:r>
                </w:p>
              </w:tc>
              <w:tc>
                <w:tcPr>
                  <w:tcW w:w="1695"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vAlign w:val="bottom"/>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84%</w:t>
                  </w:r>
                </w:p>
              </w:tc>
            </w:tr>
          </w:tbl>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i/>
                <w:sz w:val="24"/>
                <w:szCs w:val="24"/>
              </w:rPr>
              <w:t>После анализа причин низкой успеваемости:</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color w:val="4472C4"/>
                <w:sz w:val="24"/>
                <w:szCs w:val="24"/>
                <w:u w:val="single"/>
              </w:rPr>
            </w:pPr>
            <w:r w:rsidRPr="00391537">
              <w:rPr>
                <w:rFonts w:ascii="Times New Roman" w:eastAsia="Times New Roman" w:hAnsi="Times New Roman" w:cs="Times New Roman"/>
                <w:sz w:val="24"/>
                <w:szCs w:val="24"/>
              </w:rPr>
              <w:t xml:space="preserve">- Организуется неделя ЛАЗ, которая предусмотрена в графике учебного процесса. В организации ЛАЗ принимают участие учебно-методический отдел, который составляет график проведения ЛАЗ; деканат, контролирует проведение ЛАЗ согласно графику </w:t>
            </w:r>
            <w:r w:rsidRPr="00391537">
              <w:rPr>
                <w:rFonts w:ascii="Times New Roman" w:eastAsia="Times New Roman" w:hAnsi="Times New Roman" w:cs="Times New Roman"/>
                <w:i/>
                <w:color w:val="4472C4"/>
                <w:sz w:val="24"/>
                <w:szCs w:val="24"/>
                <w:u w:val="single"/>
              </w:rPr>
              <w:t xml:space="preserve">(Приложение  2.5.3. </w:t>
            </w:r>
            <w:hyperlink r:id="rId207">
              <w:r w:rsidRPr="00391537">
                <w:rPr>
                  <w:rFonts w:ascii="Times New Roman" w:eastAsia="Times New Roman" w:hAnsi="Times New Roman" w:cs="Times New Roman"/>
                  <w:i/>
                  <w:color w:val="1155CC"/>
                  <w:sz w:val="24"/>
                  <w:szCs w:val="24"/>
                  <w:u w:val="single"/>
                </w:rPr>
                <w:t>График ЛАЗ за осенний семестр 2025-2026 уч. года</w:t>
              </w:r>
            </w:hyperlink>
            <w:r w:rsidRPr="00391537">
              <w:rPr>
                <w:rFonts w:ascii="Times New Roman" w:eastAsia="Times New Roman" w:hAnsi="Times New Roman" w:cs="Times New Roman"/>
                <w:i/>
                <w:color w:val="4472C4"/>
                <w:sz w:val="24"/>
                <w:szCs w:val="24"/>
                <w:u w:val="single"/>
              </w:rPr>
              <w:t>).</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Проводится в</w:t>
            </w:r>
            <w:r w:rsidR="00CB51FA">
              <w:rPr>
                <w:rFonts w:ascii="Times New Roman" w:eastAsia="Times New Roman" w:hAnsi="Times New Roman" w:cs="Times New Roman"/>
                <w:sz w:val="24"/>
                <w:szCs w:val="24"/>
              </w:rPr>
              <w:t>ы</w:t>
            </w:r>
            <w:r w:rsidRPr="00391537">
              <w:rPr>
                <w:rFonts w:ascii="Times New Roman" w:eastAsia="Times New Roman" w:hAnsi="Times New Roman" w:cs="Times New Roman"/>
                <w:sz w:val="24"/>
                <w:szCs w:val="24"/>
              </w:rPr>
              <w:t>ходной контроль для выявления слабо подготовленных студентов.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Разработаны компьютерные тесты по дисциплинам для самостоятельного тренинга студентов.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Ежемесячно кафедра письменно информирует деканат о посещаемости занятий студентами.</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 xml:space="preserve"> Мониторинг эффективности процедур оценивания </w:t>
            </w:r>
            <w:r w:rsidRPr="00391537">
              <w:rPr>
                <w:rFonts w:ascii="Times New Roman" w:eastAsia="Times New Roman" w:hAnsi="Times New Roman" w:cs="Times New Roman"/>
                <w:sz w:val="24"/>
                <w:szCs w:val="24"/>
              </w:rPr>
              <w:t>студентов проводится деканатом, кафедрами и УМО, на основе анализа результатов оценки знаний, контроля за реализацией различных форм оценки знаний. Важным элементом мониторинга эффективности процедур оценивания студентов является анкетирование студентов с целью определения их удовлетворенности и предложений.</w:t>
            </w:r>
          </w:p>
          <w:p w:rsidR="00F2566F" w:rsidRPr="00391537" w:rsidRDefault="00F2566F" w:rsidP="00391537">
            <w:pPr>
              <w:keepNext/>
              <w:keepLines/>
              <w:spacing w:after="0" w:line="240" w:lineRule="auto"/>
              <w:ind w:firstLine="48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Систематическая оценка ОП проводится согласно требованиям действующих нормативных документов и принимает во внимание множество критериев: модель ООП, структуру, содержание и продолжительность, использование обязательной и выборной частей. Образовательный процесс оценивается по следующим основным направлениям: эффективность управления, инфраструктура факультета, обеспеченность информационными технологиями, материально техническими ресурсами, </w:t>
            </w:r>
            <w:proofErr w:type="spellStart"/>
            <w:r w:rsidRPr="00391537">
              <w:rPr>
                <w:rFonts w:ascii="Times New Roman" w:eastAsia="Times New Roman" w:hAnsi="Times New Roman" w:cs="Times New Roman"/>
                <w:sz w:val="24"/>
                <w:szCs w:val="24"/>
              </w:rPr>
              <w:t>книгообеспеченность</w:t>
            </w:r>
            <w:proofErr w:type="spellEnd"/>
            <w:r w:rsidRPr="00391537">
              <w:rPr>
                <w:rFonts w:ascii="Times New Roman" w:eastAsia="Times New Roman" w:hAnsi="Times New Roman" w:cs="Times New Roman"/>
                <w:sz w:val="24"/>
                <w:szCs w:val="24"/>
              </w:rPr>
              <w:t xml:space="preserve"> учебного процесса и др.</w:t>
            </w:r>
          </w:p>
          <w:p w:rsidR="00F2566F" w:rsidRPr="00391537" w:rsidRDefault="00F2566F" w:rsidP="00391537">
            <w:pPr>
              <w:keepNext/>
              <w:keepLines/>
              <w:spacing w:after="0" w:line="240" w:lineRule="auto"/>
              <w:ind w:firstLine="480"/>
              <w:contextualSpacing/>
              <w:jc w:val="both"/>
              <w:rPr>
                <w:rFonts w:ascii="Times New Roman" w:eastAsia="Times New Roman" w:hAnsi="Times New Roman" w:cs="Times New Roman"/>
                <w:i/>
                <w:color w:val="4472C4"/>
                <w:sz w:val="24"/>
                <w:szCs w:val="24"/>
                <w:u w:val="single"/>
              </w:rPr>
            </w:pPr>
            <w:r w:rsidRPr="00391537">
              <w:rPr>
                <w:rFonts w:ascii="Times New Roman" w:eastAsia="Times New Roman" w:hAnsi="Times New Roman" w:cs="Times New Roman"/>
                <w:sz w:val="24"/>
                <w:szCs w:val="24"/>
              </w:rPr>
              <w:t xml:space="preserve">Критерии, методы, периодичность и порядок текущего контроля успеваемости, промежуточной и итоговой аттестации обучающихся, регламент проходных баллов и оценок отражены в опубликованных на сайте ММУ Положении накопления баллов (ECTS), </w:t>
            </w:r>
            <w:r w:rsidRPr="00391537">
              <w:rPr>
                <w:rFonts w:ascii="Times New Roman" w:eastAsia="Times New Roman" w:hAnsi="Times New Roman" w:cs="Times New Roman"/>
                <w:i/>
                <w:color w:val="4472C4"/>
                <w:sz w:val="24"/>
                <w:szCs w:val="24"/>
              </w:rPr>
              <w:t>(Приложение 2.5.4.</w:t>
            </w:r>
            <w:hyperlink r:id="rId208">
              <w:r w:rsidRPr="00391537">
                <w:rPr>
                  <w:rFonts w:ascii="Times New Roman" w:eastAsia="Times New Roman" w:hAnsi="Times New Roman" w:cs="Times New Roman"/>
                  <w:i/>
                  <w:color w:val="4472C4"/>
                  <w:sz w:val="24"/>
                  <w:szCs w:val="24"/>
                  <w:u w:val="single"/>
                </w:rPr>
                <w:t xml:space="preserve"> </w:t>
              </w:r>
              <w:r w:rsidRPr="00391537">
                <w:rPr>
                  <w:rFonts w:ascii="Times New Roman" w:eastAsia="Calibri" w:hAnsi="Times New Roman" w:cs="Times New Roman"/>
                  <w:i/>
                  <w:color w:val="4472C4"/>
                  <w:sz w:val="24"/>
                  <w:szCs w:val="24"/>
                  <w:u w:val="single"/>
                </w:rPr>
                <w:t xml:space="preserve"> HYPERLINK "https://drive.google.com/file/d/1mKK8L01GG-uSSFx429zXayMV4El7-</w:t>
              </w:r>
              <w:r w:rsidRPr="00391537">
                <w:rPr>
                  <w:rFonts w:ascii="Times New Roman" w:eastAsia="Calibri" w:hAnsi="Times New Roman" w:cs="Times New Roman"/>
                  <w:i/>
                  <w:color w:val="4472C4"/>
                  <w:sz w:val="24"/>
                  <w:szCs w:val="24"/>
                  <w:u w:val="single"/>
                </w:rPr>
                <w:lastRenderedPageBreak/>
                <w:t>urw/view?usp=drive_link"</w:t>
              </w:r>
              <w:r w:rsidRPr="00391537">
                <w:rPr>
                  <w:rFonts w:ascii="Times New Roman" w:eastAsia="Times New Roman" w:hAnsi="Times New Roman" w:cs="Times New Roman"/>
                  <w:i/>
                  <w:color w:val="4472C4"/>
                  <w:sz w:val="24"/>
                  <w:szCs w:val="24"/>
                  <w:u w:val="single"/>
                </w:rPr>
                <w:t xml:space="preserve">Положение о проведении текущего контроля успеваемости и промежуточной аттестации студентов ММУ (одобрен УС протокол </w:t>
              </w:r>
              <w:r w:rsidRPr="00391537">
                <w:rPr>
                  <w:rFonts w:ascii="Times New Roman" w:eastAsia="Segoe UI Symbol" w:hAnsi="Times New Roman" w:cs="Times New Roman"/>
                  <w:i/>
                  <w:color w:val="4472C4"/>
                  <w:sz w:val="24"/>
                  <w:szCs w:val="24"/>
                  <w:u w:val="single"/>
                </w:rPr>
                <w:t>№</w:t>
              </w:r>
              <w:r w:rsidRPr="00391537">
                <w:rPr>
                  <w:rFonts w:ascii="Times New Roman" w:eastAsia="Times New Roman" w:hAnsi="Times New Roman" w:cs="Times New Roman"/>
                  <w:i/>
                  <w:color w:val="4472C4"/>
                  <w:sz w:val="24"/>
                  <w:szCs w:val="24"/>
                  <w:u w:val="single"/>
                </w:rPr>
                <w:t>7 от 29.09.2023 г.)</w:t>
              </w:r>
            </w:hyperlink>
          </w:p>
          <w:p w:rsidR="00F2566F" w:rsidRPr="00391537" w:rsidRDefault="00F2566F" w:rsidP="00391537">
            <w:pPr>
              <w:keepNext/>
              <w:keepLines/>
              <w:spacing w:after="0" w:line="240" w:lineRule="auto"/>
              <w:ind w:firstLine="48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Кроме того, требования по оценке знаний прописаны в «Положении о проведении текущего контроля и промежуточной аттестации студентов высших учебных заведений Кыргызской Республики») и “Положении об итоговой государственной аттестации выпускников высших учебных заведений Кыргызской Республики”, утвержденном постановлением Правительства КР от 29.05.2012 г. N 346  </w:t>
            </w:r>
          </w:p>
          <w:p w:rsidR="00F2566F" w:rsidRPr="00391537" w:rsidRDefault="00F2566F" w:rsidP="00391537">
            <w:pPr>
              <w:keepNext/>
              <w:keepLines/>
              <w:spacing w:after="0" w:line="240" w:lineRule="auto"/>
              <w:ind w:firstLine="480"/>
              <w:contextualSpacing/>
              <w:jc w:val="both"/>
              <w:rPr>
                <w:rFonts w:ascii="Times New Roman" w:eastAsia="Times New Roman" w:hAnsi="Times New Roman" w:cs="Times New Roman"/>
                <w:i/>
                <w:color w:val="4472C4"/>
                <w:sz w:val="24"/>
                <w:szCs w:val="24"/>
                <w:u w:val="single"/>
              </w:rPr>
            </w:pPr>
            <w:r w:rsidRPr="00391537">
              <w:rPr>
                <w:rFonts w:ascii="Times New Roman" w:eastAsia="Times New Roman" w:hAnsi="Times New Roman" w:cs="Times New Roman"/>
                <w:sz w:val="24"/>
                <w:szCs w:val="24"/>
              </w:rPr>
              <w:t>Оценку знаний выпускников ОП проводится в соответствии с ГОС, утвержденным Приказом Министерства образования и науки Кыргызской Республики 2021 года и «Положении об итоговой государственной аттестации выпускников высших учебных заведений Кыргызской Республики», утвержденном постановлением Правительства КР от 29.05.2012 г. N 346 , на основе комплексного экзамена, который будет осуществляется в 3 этапа: междисциплинарное компьютерное тестирование, оценка клинических навыков (курация у постели больного), междисциплинарный экзамен по билету, согласно (</w:t>
            </w:r>
            <w:r w:rsidRPr="00391537">
              <w:rPr>
                <w:rFonts w:ascii="Times New Roman" w:eastAsia="Times New Roman" w:hAnsi="Times New Roman" w:cs="Times New Roman"/>
                <w:i/>
                <w:color w:val="4472C4"/>
                <w:sz w:val="24"/>
                <w:szCs w:val="24"/>
              </w:rPr>
              <w:t>Приложение 2.5.5.</w:t>
            </w:r>
            <w:hyperlink r:id="rId209">
              <w:r w:rsidRPr="00391537">
                <w:rPr>
                  <w:rFonts w:ascii="Times New Roman" w:eastAsia="Times New Roman" w:hAnsi="Times New Roman" w:cs="Times New Roman"/>
                  <w:i/>
                  <w:color w:val="4472C4"/>
                  <w:sz w:val="24"/>
                  <w:szCs w:val="24"/>
                  <w:u w:val="single"/>
                </w:rPr>
                <w:t xml:space="preserve"> </w:t>
              </w:r>
              <w:r w:rsidRPr="00391537">
                <w:rPr>
                  <w:rFonts w:ascii="Times New Roman" w:eastAsia="Calibri" w:hAnsi="Times New Roman" w:cs="Times New Roman"/>
                  <w:i/>
                  <w:color w:val="4472C4"/>
                  <w:sz w:val="24"/>
                  <w:szCs w:val="24"/>
                  <w:u w:val="single"/>
                </w:rPr>
                <w:t xml:space="preserve"> </w:t>
              </w:r>
              <w:r w:rsidRPr="00391537">
                <w:rPr>
                  <w:rFonts w:ascii="Times New Roman" w:eastAsia="Calibri" w:hAnsi="Times New Roman" w:cs="Times New Roman"/>
                  <w:i/>
                  <w:color w:val="4472C4"/>
                  <w:sz w:val="24"/>
                  <w:szCs w:val="24"/>
                  <w:u w:val="single"/>
                  <w:lang w:val="en-US"/>
                </w:rPr>
                <w:t>HYPERLINK "https://drive.google.com/file/d/1b0j2RtkmbvtqIyeOpTU0TCV5aOV9BUKV/view?usp=drive_link"</w:t>
              </w:r>
              <w:r w:rsidRPr="00391537">
                <w:rPr>
                  <w:rFonts w:ascii="Times New Roman" w:eastAsia="Times New Roman" w:hAnsi="Times New Roman" w:cs="Times New Roman"/>
                  <w:i/>
                  <w:color w:val="4472C4"/>
                  <w:sz w:val="24"/>
                  <w:szCs w:val="24"/>
                  <w:u w:val="single"/>
                </w:rPr>
                <w:t>Программа</w:t>
              </w:r>
              <w:r w:rsidRPr="00391537">
                <w:rPr>
                  <w:rFonts w:ascii="Times New Roman" w:eastAsia="Times New Roman" w:hAnsi="Times New Roman" w:cs="Times New Roman"/>
                  <w:i/>
                  <w:color w:val="4472C4"/>
                  <w:sz w:val="24"/>
                  <w:szCs w:val="24"/>
                  <w:u w:val="single"/>
                  <w:lang w:val="en-US"/>
                </w:rPr>
                <w:t xml:space="preserve"> </w:t>
              </w:r>
              <w:r w:rsidRPr="00391537">
                <w:rPr>
                  <w:rFonts w:ascii="Times New Roman" w:eastAsia="Times New Roman" w:hAnsi="Times New Roman" w:cs="Times New Roman"/>
                  <w:i/>
                  <w:color w:val="4472C4"/>
                  <w:sz w:val="24"/>
                  <w:szCs w:val="24"/>
                  <w:u w:val="single"/>
                </w:rPr>
                <w:t>ГИА</w:t>
              </w:r>
              <w:r w:rsidRPr="00391537">
                <w:rPr>
                  <w:rFonts w:ascii="Times New Roman" w:eastAsia="Times New Roman" w:hAnsi="Times New Roman" w:cs="Times New Roman"/>
                  <w:i/>
                  <w:color w:val="4472C4"/>
                  <w:sz w:val="24"/>
                  <w:szCs w:val="24"/>
                  <w:u w:val="single"/>
                  <w:lang w:val="en-US"/>
                </w:rPr>
                <w:t xml:space="preserve"> </w:t>
              </w:r>
              <w:r w:rsidRPr="00391537">
                <w:rPr>
                  <w:rFonts w:ascii="Times New Roman" w:eastAsia="Times New Roman" w:hAnsi="Times New Roman" w:cs="Times New Roman"/>
                  <w:i/>
                  <w:color w:val="4472C4"/>
                  <w:sz w:val="24"/>
                  <w:szCs w:val="24"/>
                  <w:u w:val="single"/>
                </w:rPr>
                <w:t>спец</w:t>
              </w:r>
              <w:r w:rsidRPr="00391537">
                <w:rPr>
                  <w:rFonts w:ascii="Times New Roman" w:eastAsia="Times New Roman" w:hAnsi="Times New Roman" w:cs="Times New Roman"/>
                  <w:i/>
                  <w:color w:val="4472C4"/>
                  <w:sz w:val="24"/>
                  <w:szCs w:val="24"/>
                  <w:u w:val="single"/>
                  <w:lang w:val="en-US"/>
                </w:rPr>
                <w:t xml:space="preserve">. </w:t>
              </w:r>
              <w:r w:rsidRPr="00391537">
                <w:rPr>
                  <w:rFonts w:ascii="Times New Roman" w:eastAsia="Times New Roman" w:hAnsi="Times New Roman" w:cs="Times New Roman"/>
                  <w:i/>
                  <w:color w:val="4472C4"/>
                  <w:sz w:val="24"/>
                  <w:szCs w:val="24"/>
                  <w:u w:val="single"/>
                </w:rPr>
                <w:t xml:space="preserve">Фармация (Одобрен УМС </w:t>
              </w:r>
              <w:r w:rsidRPr="00391537">
                <w:rPr>
                  <w:rFonts w:ascii="Times New Roman" w:eastAsia="Segoe UI Symbol" w:hAnsi="Times New Roman" w:cs="Times New Roman"/>
                  <w:i/>
                  <w:color w:val="4472C4"/>
                  <w:sz w:val="24"/>
                  <w:szCs w:val="24"/>
                  <w:u w:val="single"/>
                </w:rPr>
                <w:t>№</w:t>
              </w:r>
              <w:r w:rsidRPr="00391537">
                <w:rPr>
                  <w:rFonts w:ascii="Times New Roman" w:eastAsia="Times New Roman" w:hAnsi="Times New Roman" w:cs="Times New Roman"/>
                  <w:i/>
                  <w:color w:val="4472C4"/>
                  <w:sz w:val="24"/>
                  <w:szCs w:val="24"/>
                  <w:u w:val="single"/>
                </w:rPr>
                <w:t>3 от 27.02.2024 г.)</w:t>
              </w:r>
            </w:hyperlink>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Каждая семестровая оценка бакалавра складывается из суммы баллов текущего, рубежного и итогового контроля. Применяется модульно-рейтинговая система оценивания знаний бакалавров. Рубежный и текущий контроль – 60 баллов, итоговый – 40 баллов. СРС включается в рубежный контроль (положение о текущем контроле).</w:t>
            </w:r>
          </w:p>
          <w:p w:rsidR="00F2566F" w:rsidRPr="00391537" w:rsidRDefault="006D7227" w:rsidP="00391537">
            <w:pPr>
              <w:keepNext/>
              <w:keepLines/>
              <w:spacing w:after="0" w:line="240" w:lineRule="auto"/>
              <w:contextualSpacing/>
              <w:jc w:val="both"/>
              <w:rPr>
                <w:rFonts w:ascii="Times New Roman" w:eastAsia="Times New Roman" w:hAnsi="Times New Roman" w:cs="Times New Roman"/>
                <w:i/>
                <w:sz w:val="24"/>
                <w:szCs w:val="24"/>
              </w:rPr>
            </w:pPr>
            <w:hyperlink r:id="rId210">
              <w:r w:rsidR="00F2566F" w:rsidRPr="00391537">
                <w:rPr>
                  <w:rFonts w:ascii="Times New Roman" w:eastAsia="Times New Roman" w:hAnsi="Times New Roman" w:cs="Times New Roman"/>
                  <w:i/>
                  <w:color w:val="1155CC"/>
                  <w:sz w:val="24"/>
                  <w:szCs w:val="24"/>
                  <w:u w:val="single"/>
                </w:rPr>
                <w:t>Приложение 2.5.6. Протокол УМС о рассмотрении системы оценивания (</w:t>
              </w:r>
              <w:r w:rsidR="00F2566F" w:rsidRPr="00391537">
                <w:rPr>
                  <w:rFonts w:ascii="Times New Roman" w:eastAsia="Segoe UI Symbol" w:hAnsi="Times New Roman" w:cs="Times New Roman"/>
                  <w:i/>
                  <w:color w:val="1155CC"/>
                  <w:sz w:val="24"/>
                  <w:szCs w:val="24"/>
                  <w:u w:val="single"/>
                </w:rPr>
                <w:t>№</w:t>
              </w:r>
              <w:r w:rsidR="00F2566F" w:rsidRPr="00391537">
                <w:rPr>
                  <w:rFonts w:ascii="Times New Roman" w:eastAsia="Times New Roman" w:hAnsi="Times New Roman" w:cs="Times New Roman"/>
                  <w:i/>
                  <w:color w:val="1155CC"/>
                  <w:sz w:val="24"/>
                  <w:szCs w:val="24"/>
                  <w:u w:val="single"/>
                </w:rPr>
                <w:t>1 от 01.09.2025 г.)</w:t>
              </w:r>
            </w:hyperlink>
            <w:r w:rsidR="00F2566F" w:rsidRPr="00391537">
              <w:rPr>
                <w:rFonts w:ascii="Times New Roman" w:eastAsia="Times New Roman" w:hAnsi="Times New Roman" w:cs="Times New Roman"/>
                <w:i/>
                <w:sz w:val="24"/>
                <w:szCs w:val="24"/>
              </w:rPr>
              <w:t xml:space="preserve"> </w:t>
            </w:r>
          </w:p>
          <w:p w:rsidR="00F2566F"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Координацию усилий вуза по обеспечению </w:t>
            </w:r>
            <w:r w:rsidRPr="00391537">
              <w:rPr>
                <w:rFonts w:ascii="Times New Roman" w:eastAsia="Times New Roman" w:hAnsi="Times New Roman" w:cs="Times New Roman"/>
                <w:b/>
                <w:sz w:val="24"/>
                <w:szCs w:val="24"/>
              </w:rPr>
              <w:t xml:space="preserve">мониторинга ожиданий, потребностей и удовлетворенности обучающихся (студентов) и работодателей обучением по образовательной программе </w:t>
            </w:r>
            <w:r w:rsidRPr="00391537">
              <w:rPr>
                <w:rFonts w:ascii="Times New Roman" w:eastAsia="Times New Roman" w:hAnsi="Times New Roman" w:cs="Times New Roman"/>
                <w:sz w:val="24"/>
                <w:szCs w:val="24"/>
              </w:rPr>
              <w:t>осуществляет Отдел качества образования и аккредитации (</w:t>
            </w:r>
            <w:proofErr w:type="spellStart"/>
            <w:r w:rsidRPr="00391537">
              <w:rPr>
                <w:rFonts w:ascii="Times New Roman" w:eastAsia="Times New Roman" w:hAnsi="Times New Roman" w:cs="Times New Roman"/>
                <w:sz w:val="24"/>
                <w:szCs w:val="24"/>
              </w:rPr>
              <w:t>ОКОиА</w:t>
            </w:r>
            <w:proofErr w:type="spellEnd"/>
            <w:r w:rsidRPr="00391537">
              <w:rPr>
                <w:rFonts w:ascii="Times New Roman" w:eastAsia="Times New Roman" w:hAnsi="Times New Roman" w:cs="Times New Roman"/>
                <w:sz w:val="24"/>
                <w:szCs w:val="24"/>
              </w:rPr>
              <w:t xml:space="preserve">). ММУ собирает и анализирует обратную связь от заинтересованных сторон, получаемую в ходе реализации ООП путем опросов, смотра кафедр, встреч и заседаний коллегиально-совещательных органов Приложение </w:t>
            </w:r>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i/>
                <w:color w:val="4472C4"/>
                <w:sz w:val="24"/>
                <w:szCs w:val="24"/>
                <w:u w:val="single"/>
              </w:rPr>
              <w:t xml:space="preserve">Приложение 2.5.7. </w:t>
            </w:r>
            <w:hyperlink r:id="rId211">
              <w:r w:rsidRPr="00391537">
                <w:rPr>
                  <w:rFonts w:ascii="Times New Roman" w:eastAsia="Times New Roman" w:hAnsi="Times New Roman" w:cs="Times New Roman"/>
                  <w:i/>
                  <w:color w:val="4472C4"/>
                  <w:sz w:val="24"/>
                  <w:szCs w:val="24"/>
                  <w:u w:val="single"/>
                </w:rPr>
                <w:t xml:space="preserve"> </w:t>
              </w:r>
              <w:r w:rsidRPr="00391537">
                <w:rPr>
                  <w:rFonts w:ascii="Times New Roman" w:eastAsia="Times New Roman" w:hAnsi="Times New Roman" w:cs="Times New Roman"/>
                  <w:i/>
                  <w:color w:val="1154CC"/>
                  <w:sz w:val="24"/>
                  <w:szCs w:val="24"/>
                  <w:u w:val="single"/>
                </w:rPr>
                <w:t xml:space="preserve"> HYPERLINK "https://docs.google.com/document/d/1PuvUbjZVpCAJKQ6hQqvSCcOXD7mhBQ3t/edit?usp=sharing&amp;ouid=101339190101133461818&amp;rtpof=true&amp;sd=true"Программа мониторинга и оценки качества ООП и контекста образовательного процесса ММУ</w:t>
              </w:r>
            </w:hyperlink>
            <w:r w:rsidRPr="00391537">
              <w:rPr>
                <w:rFonts w:ascii="Times New Roman" w:eastAsia="Times New Roman" w:hAnsi="Times New Roman" w:cs="Times New Roman"/>
                <w:sz w:val="24"/>
                <w:szCs w:val="24"/>
              </w:rPr>
              <w:t>).</w:t>
            </w:r>
          </w:p>
          <w:p w:rsidR="007E0622" w:rsidRPr="00391537" w:rsidRDefault="007E0622"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Результаты мониторинга и оценки анализируются и обсуждаются на заседаниях кафедр, совета факультета, Ученого совета. По результатам обсуждения разрабатываются и принимаются решения по улучшению качества программ и организации учебного процесса. Для оценки и корректировки методов, форм и технологий обучения используется обратная связь с обучающимися в виде регулярного</w:t>
            </w:r>
            <w:hyperlink r:id="rId212">
              <w:r w:rsidRPr="00391537">
                <w:rPr>
                  <w:rFonts w:ascii="Times New Roman" w:eastAsia="Times New Roman" w:hAnsi="Times New Roman" w:cs="Times New Roman"/>
                  <w:color w:val="0000FF"/>
                  <w:sz w:val="24"/>
                  <w:szCs w:val="24"/>
                  <w:u w:val="single"/>
                </w:rPr>
                <w:t xml:space="preserve"> </w:t>
              </w:r>
            </w:hyperlink>
            <w:r w:rsidRPr="00391537">
              <w:rPr>
                <w:rFonts w:ascii="Times New Roman" w:eastAsia="Times New Roman" w:hAnsi="Times New Roman" w:cs="Times New Roman"/>
                <w:sz w:val="24"/>
                <w:szCs w:val="24"/>
              </w:rPr>
              <w:t>анкетирования студентов</w:t>
            </w:r>
            <w:r w:rsidRPr="00391537">
              <w:rPr>
                <w:rFonts w:ascii="Times New Roman" w:eastAsia="Times New Roman" w:hAnsi="Times New Roman" w:cs="Times New Roman"/>
                <w:color w:val="1155CC"/>
                <w:sz w:val="24"/>
                <w:szCs w:val="24"/>
              </w:rPr>
              <w:t xml:space="preserve"> </w:t>
            </w:r>
            <w:r w:rsidRPr="00391537">
              <w:rPr>
                <w:rFonts w:ascii="Times New Roman" w:eastAsia="Times New Roman" w:hAnsi="Times New Roman" w:cs="Times New Roman"/>
                <w:sz w:val="24"/>
                <w:szCs w:val="24"/>
              </w:rPr>
              <w:t xml:space="preserve">по удовлетворенности качеством учебных программ и «Преподаватель глазами студентов». В этих целях также проводятся регулярные встречи ректората со студентами, где </w:t>
            </w:r>
            <w:r w:rsidRPr="00391537">
              <w:rPr>
                <w:rFonts w:ascii="Times New Roman" w:eastAsia="Times New Roman" w:hAnsi="Times New Roman" w:cs="Times New Roman"/>
                <w:sz w:val="24"/>
                <w:szCs w:val="24"/>
              </w:rPr>
              <w:lastRenderedPageBreak/>
              <w:t>обсуждаются проблемы, и студенты вносят предложения по совершенствованию качества обучения. Также, для мониторинга проблем, связанных с учебным процессом, организована интернет-площадка посредством</w:t>
            </w:r>
          </w:p>
          <w:p w:rsidR="00F2566F" w:rsidRPr="00391537" w:rsidRDefault="006D7227" w:rsidP="00391537">
            <w:pPr>
              <w:spacing w:after="0" w:line="240" w:lineRule="auto"/>
              <w:contextualSpacing/>
              <w:jc w:val="both"/>
              <w:rPr>
                <w:rFonts w:ascii="Times New Roman" w:eastAsia="Times New Roman" w:hAnsi="Times New Roman" w:cs="Times New Roman"/>
                <w:sz w:val="24"/>
                <w:szCs w:val="24"/>
              </w:rPr>
            </w:pPr>
            <w:hyperlink r:id="rId213">
              <w:r w:rsidR="00F2566F" w:rsidRPr="00391537">
                <w:rPr>
                  <w:rFonts w:ascii="Times New Roman" w:eastAsia="Times New Roman" w:hAnsi="Times New Roman" w:cs="Times New Roman"/>
                  <w:color w:val="1155CC"/>
                  <w:sz w:val="24"/>
                  <w:szCs w:val="24"/>
                  <w:u w:val="single"/>
                </w:rPr>
                <w:t>instagram и страницы  HYPERLINK "https://www.facebook.com/imu.edu.kg"facebook</w:t>
              </w:r>
            </w:hyperlink>
            <w:r w:rsidR="00F2566F" w:rsidRPr="00391537">
              <w:rPr>
                <w:rFonts w:ascii="Times New Roman" w:eastAsia="Times New Roman" w:hAnsi="Times New Roman" w:cs="Times New Roman"/>
                <w:sz w:val="24"/>
                <w:szCs w:val="24"/>
              </w:rPr>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color w:val="1154CC"/>
                <w:sz w:val="24"/>
                <w:szCs w:val="24"/>
                <w:u w:val="single"/>
              </w:rPr>
            </w:pPr>
            <w:r w:rsidRPr="00391537">
              <w:rPr>
                <w:rFonts w:ascii="Times New Roman" w:eastAsia="Times New Roman" w:hAnsi="Times New Roman" w:cs="Times New Roman"/>
                <w:sz w:val="24"/>
                <w:szCs w:val="24"/>
              </w:rPr>
              <w:t xml:space="preserve">Разработаны и проводятся опросы, целью которых является изучение анализа удовлетворенности студентов различными аспектами преподавания конкретных дисциплин </w:t>
            </w:r>
            <w:r w:rsidRPr="00391537">
              <w:rPr>
                <w:rFonts w:ascii="Times New Roman" w:eastAsia="Times New Roman" w:hAnsi="Times New Roman" w:cs="Times New Roman"/>
                <w:i/>
                <w:sz w:val="24"/>
                <w:szCs w:val="24"/>
              </w:rPr>
              <w:t>(</w:t>
            </w:r>
            <w:hyperlink r:id="rId214">
              <w:r w:rsidRPr="00391537">
                <w:rPr>
                  <w:rFonts w:ascii="Times New Roman" w:eastAsia="Times New Roman" w:hAnsi="Times New Roman" w:cs="Times New Roman"/>
                  <w:i/>
                  <w:color w:val="1155CC"/>
                  <w:sz w:val="24"/>
                  <w:szCs w:val="24"/>
                  <w:u w:val="single"/>
                </w:rPr>
                <w:t xml:space="preserve">Приложение 2.5.8. Положение об организации и проведении анкетирования студентов (одобрен УС протокол </w:t>
              </w:r>
              <w:r w:rsidRPr="00391537">
                <w:rPr>
                  <w:rFonts w:ascii="Times New Roman" w:eastAsia="Segoe UI Symbol" w:hAnsi="Times New Roman" w:cs="Times New Roman"/>
                  <w:i/>
                  <w:color w:val="1155CC"/>
                  <w:sz w:val="24"/>
                  <w:szCs w:val="24"/>
                  <w:u w:val="single"/>
                </w:rPr>
                <w:t>№</w:t>
              </w:r>
              <w:r w:rsidRPr="00391537">
                <w:rPr>
                  <w:rFonts w:ascii="Times New Roman" w:eastAsia="Times New Roman" w:hAnsi="Times New Roman" w:cs="Times New Roman"/>
                  <w:i/>
                  <w:color w:val="1155CC"/>
                  <w:sz w:val="24"/>
                  <w:szCs w:val="24"/>
                  <w:u w:val="single"/>
                </w:rPr>
                <w:t>1 от 19.05.2025 г)</w:t>
              </w:r>
            </w:hyperlink>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sz w:val="24"/>
                <w:szCs w:val="24"/>
              </w:rPr>
              <w:t xml:space="preserve"> При оценке качества клинических ротаций принимается во внимание материально-техническая база, достаточность клинических баз и освоение компетенций, заложенных в ООП</w:t>
            </w:r>
            <w:hyperlink r:id="rId215">
              <w:r w:rsidRPr="00391537">
                <w:rPr>
                  <w:rFonts w:ascii="Times New Roman" w:eastAsia="Times New Roman" w:hAnsi="Times New Roman" w:cs="Times New Roman"/>
                  <w:color w:val="0000FF"/>
                  <w:sz w:val="24"/>
                  <w:szCs w:val="24"/>
                  <w:u w:val="single"/>
                </w:rPr>
                <w:t xml:space="preserve"> </w:t>
              </w:r>
              <w:r w:rsidRPr="00391537">
                <w:rPr>
                  <w:rFonts w:ascii="Times New Roman" w:eastAsia="Times New Roman" w:hAnsi="Times New Roman" w:cs="Times New Roman"/>
                  <w:i/>
                  <w:color w:val="1154CC"/>
                  <w:sz w:val="24"/>
                  <w:szCs w:val="24"/>
                  <w:u w:val="single"/>
                </w:rPr>
                <w:t xml:space="preserve"> HYPERLINK "https://docs.google.com/document/d/1wOshoXC7FuUzB9q5Ha5AGefQOlHvN2rO/edit?usp=sharing&amp;ouid=115653378736299250608&amp;rtpof=true&amp;sd=true"(Приложение  2.5.9. Программа мониторинга и оценки ООП и контекста образовательного процесса; HYPERLINK "https://drive.google.com/file/d/1E4SzXH8HrhsOXB3k05NLVVnKa4EWGJ3x/view?usp=sharing"  Модель компетенций выпускника).</w:t>
              </w:r>
            </w:hyperlink>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color w:val="1154CC"/>
                <w:sz w:val="24"/>
                <w:szCs w:val="24"/>
                <w:u w:val="single"/>
              </w:rPr>
            </w:pPr>
            <w:r w:rsidRPr="00391537">
              <w:rPr>
                <w:rFonts w:ascii="Times New Roman" w:eastAsia="Times New Roman" w:hAnsi="Times New Roman" w:cs="Times New Roman"/>
                <w:sz w:val="24"/>
                <w:szCs w:val="24"/>
              </w:rPr>
              <w:t xml:space="preserve">Результаты анализа обратной связи распространяются рядом способов, включая отчеты/презентации на заседании коллегиально-совещательных органов, заседаниях кафедр, информационные рассылки и пр. </w:t>
            </w:r>
            <w:r w:rsidRPr="00391537">
              <w:rPr>
                <w:rFonts w:ascii="Times New Roman" w:eastAsia="Times New Roman" w:hAnsi="Times New Roman" w:cs="Times New Roman"/>
                <w:i/>
                <w:color w:val="1155CC"/>
                <w:sz w:val="24"/>
                <w:szCs w:val="24"/>
              </w:rPr>
              <w:t xml:space="preserve">(Приложение 2.5.10. </w:t>
            </w:r>
            <w:hyperlink r:id="rId216">
              <w:r w:rsidRPr="00391537">
                <w:rPr>
                  <w:rFonts w:ascii="Times New Roman" w:eastAsia="Times New Roman" w:hAnsi="Times New Roman" w:cs="Times New Roman"/>
                  <w:i/>
                  <w:color w:val="1155CC"/>
                  <w:sz w:val="24"/>
                  <w:szCs w:val="24"/>
                  <w:u w:val="single"/>
                </w:rPr>
                <w:t xml:space="preserve">Протокол заседания УС ММУ </w:t>
              </w:r>
              <w:r w:rsidRPr="00391537">
                <w:rPr>
                  <w:rFonts w:ascii="Times New Roman" w:eastAsia="Segoe UI Symbol" w:hAnsi="Times New Roman" w:cs="Times New Roman"/>
                  <w:i/>
                  <w:color w:val="1155CC"/>
                  <w:sz w:val="24"/>
                  <w:szCs w:val="24"/>
                  <w:u w:val="single"/>
                </w:rPr>
                <w:t>№</w:t>
              </w:r>
              <w:r w:rsidRPr="00391537">
                <w:rPr>
                  <w:rFonts w:ascii="Times New Roman" w:eastAsia="Times New Roman" w:hAnsi="Times New Roman" w:cs="Times New Roman"/>
                  <w:i/>
                  <w:color w:val="1155CC"/>
                  <w:sz w:val="24"/>
                  <w:szCs w:val="24"/>
                  <w:u w:val="single"/>
                </w:rPr>
                <w:t>3 от 27.11.2025 г.</w:t>
              </w:r>
              <w:r w:rsidRPr="00391537">
                <w:rPr>
                  <w:rFonts w:ascii="Times New Roman" w:eastAsia="Times New Roman" w:hAnsi="Times New Roman" w:cs="Times New Roman"/>
                  <w:i/>
                  <w:color w:val="1154CC"/>
                  <w:sz w:val="24"/>
                  <w:szCs w:val="24"/>
                  <w:u w:val="single"/>
                </w:rPr>
                <w:t xml:space="preserve"> HYPERLINK "https://drive.google.com/file/d/13rv3ZY5s1umXmX22ML_RenUjtoWT1LSt/view?usp=sharing").</w:t>
              </w:r>
            </w:hyperlink>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Мониторинг </w:t>
            </w:r>
            <w:r w:rsidRPr="00391537">
              <w:rPr>
                <w:rFonts w:ascii="Times New Roman" w:eastAsia="Times New Roman" w:hAnsi="Times New Roman" w:cs="Times New Roman"/>
                <w:b/>
                <w:sz w:val="24"/>
                <w:szCs w:val="24"/>
              </w:rPr>
              <w:t xml:space="preserve">образовательной среды и служб поддержки </w:t>
            </w:r>
            <w:r w:rsidRPr="00391537">
              <w:rPr>
                <w:rFonts w:ascii="Times New Roman" w:eastAsia="Times New Roman" w:hAnsi="Times New Roman" w:cs="Times New Roman"/>
                <w:sz w:val="24"/>
                <w:szCs w:val="24"/>
              </w:rPr>
              <w:t xml:space="preserve">и их соответствия целям образовательной программы производит деканат и совет кураторов через анализ различных аспектов образовательной среды и инфраструктуры, сравнение имеющихся показателей с требованиями и нормативами, посещение и визуальное наблюдение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 xml:space="preserve">Приложение 2.5.12. </w:t>
            </w:r>
            <w:hyperlink r:id="rId217">
              <w:r w:rsidRPr="00391537">
                <w:rPr>
                  <w:rFonts w:ascii="Times New Roman" w:eastAsia="Times New Roman" w:hAnsi="Times New Roman" w:cs="Times New Roman"/>
                  <w:i/>
                  <w:color w:val="1155CC"/>
                  <w:sz w:val="24"/>
                  <w:szCs w:val="24"/>
                  <w:u w:val="single"/>
                </w:rPr>
                <w:t>Положение о кураторе</w:t>
              </w:r>
            </w:hyperlink>
            <w:r w:rsidRPr="00391537">
              <w:rPr>
                <w:rFonts w:ascii="Times New Roman" w:eastAsia="Times New Roman" w:hAnsi="Times New Roman" w:cs="Times New Roman"/>
                <w:i/>
                <w:color w:val="4472C4"/>
                <w:sz w:val="24"/>
                <w:szCs w:val="24"/>
              </w:rPr>
              <w:t xml:space="preserve"> (одобрено УС ММУ от 19.09.2025г.), </w:t>
            </w:r>
            <w:hyperlink r:id="rId218">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0563C1"/>
                  <w:sz w:val="24"/>
                  <w:szCs w:val="24"/>
                  <w:u w:val="single"/>
                </w:rPr>
                <w:t xml:space="preserve"> HYPERLINK "https://drive.google.com/file/d/1XRkTgU6vTCPXRZkBfsQ_KRjiQmJ7eI_-/view?usp=sharing"Протоколы кураторских часов</w:t>
              </w:r>
            </w:hyperlink>
            <w:r w:rsidRPr="00391537">
              <w:rPr>
                <w:rFonts w:ascii="Times New Roman" w:eastAsia="Times New Roman" w:hAnsi="Times New Roman" w:cs="Times New Roman"/>
                <w:i/>
                <w:sz w:val="24"/>
                <w:szCs w:val="24"/>
              </w:rPr>
              <w:t>,</w:t>
            </w:r>
            <w:hyperlink r:id="rId219">
              <w:r w:rsidRPr="00391537">
                <w:rPr>
                  <w:rFonts w:ascii="Times New Roman" w:eastAsia="Times New Roman" w:hAnsi="Times New Roman" w:cs="Times New Roman"/>
                  <w:i/>
                  <w:color w:val="1155CC"/>
                  <w:sz w:val="24"/>
                  <w:szCs w:val="24"/>
                  <w:u w:val="single"/>
                </w:rPr>
                <w:t>Отчет о кураторской работе</w:t>
              </w:r>
            </w:hyperlink>
            <w:r w:rsidRPr="00391537">
              <w:rPr>
                <w:rFonts w:ascii="Times New Roman" w:eastAsia="Times New Roman" w:hAnsi="Times New Roman" w:cs="Times New Roman"/>
                <w:i/>
                <w:sz w:val="24"/>
                <w:szCs w:val="24"/>
              </w:rPr>
              <w:t xml:space="preserve">, </w:t>
            </w:r>
            <w:hyperlink r:id="rId220">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0563C1"/>
                  <w:sz w:val="24"/>
                  <w:szCs w:val="24"/>
                  <w:u w:val="single"/>
                </w:rPr>
                <w:t xml:space="preserve"> HYPERLINK "https://drive.google.com/file/d/1YEp6Kkej-Zgp4QLfEH7_XGNo0VbmViNR/view?usp=drive_link"Отчет по кураторской работе</w:t>
              </w:r>
            </w:hyperlink>
            <w:r w:rsidRPr="00391537">
              <w:rPr>
                <w:rFonts w:ascii="Times New Roman" w:eastAsia="Times New Roman" w:hAnsi="Times New Roman" w:cs="Times New Roman"/>
                <w:i/>
                <w:color w:val="1154CC"/>
                <w:sz w:val="24"/>
                <w:szCs w:val="24"/>
                <w:u w:val="single"/>
              </w:rPr>
              <w:t>)</w:t>
            </w:r>
            <w:r w:rsidRPr="00391537">
              <w:rPr>
                <w:rFonts w:ascii="Times New Roman" w:eastAsia="Times New Roman" w:hAnsi="Times New Roman" w:cs="Times New Roman"/>
                <w:sz w:val="24"/>
                <w:szCs w:val="24"/>
              </w:rPr>
              <w:t xml:space="preserve">, а также через анкетирование студентов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Приложение 2.5.13.</w:t>
            </w:r>
            <w:hyperlink r:id="rId221">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0563C1"/>
                  <w:sz w:val="24"/>
                  <w:szCs w:val="24"/>
                  <w:u w:val="single"/>
                </w:rPr>
                <w:t xml:space="preserve"> HYPERLINK "https://www.survio.com/survey/d/A2J9H9J1K1H9A2N3G"Анкета ММУ глазами студентов</w:t>
              </w:r>
            </w:hyperlink>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sz w:val="24"/>
                <w:szCs w:val="24"/>
              </w:rPr>
              <w:t>.</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Для реализации образовательной программы и ее поддержки в организации учебного процесса и создании образовательной среды задействованы библиотечный центр, учебно-методический отдел, отдел производственной практики и клинических баз, информационная система LMS, Учебно-методический совет. Мониторинг за соответствием образовательной среды и служб поддержки целям образовательной программы осуществляется руководителем образовательной программы.</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 xml:space="preserve">Трудоустройство выпускников с целью установления адекватности и увеличения эффективности предоставляемых образовательных услуг. </w:t>
            </w:r>
            <w:r w:rsidRPr="00391537">
              <w:rPr>
                <w:rFonts w:ascii="Times New Roman" w:eastAsia="Times New Roman" w:hAnsi="Times New Roman" w:cs="Times New Roman"/>
                <w:sz w:val="24"/>
                <w:szCs w:val="24"/>
              </w:rPr>
              <w:t xml:space="preserve">Мониторинг трудоустройства возлагается на руководителя образовательной </w:t>
            </w:r>
            <w:r w:rsidRPr="00391537">
              <w:rPr>
                <w:rFonts w:ascii="Times New Roman" w:eastAsia="Times New Roman" w:hAnsi="Times New Roman" w:cs="Times New Roman"/>
                <w:sz w:val="24"/>
                <w:szCs w:val="24"/>
              </w:rPr>
              <w:lastRenderedPageBreak/>
              <w:t xml:space="preserve">программы, а также деканат и международный отдел. На уровне факультета и кафедры проходят мероприятия с представителями производственных и профессиональных организаций, ярмарки вакансий. </w:t>
            </w:r>
            <w:r w:rsidR="00233380">
              <w:rPr>
                <w:rFonts w:ascii="Times New Roman" w:eastAsia="Times New Roman" w:hAnsi="Times New Roman" w:cs="Times New Roman"/>
                <w:sz w:val="24"/>
                <w:szCs w:val="24"/>
              </w:rPr>
              <w:t>С</w:t>
            </w:r>
            <w:r w:rsidR="00233380" w:rsidRPr="00391537">
              <w:rPr>
                <w:rFonts w:ascii="Times New Roman" w:eastAsia="Times New Roman" w:hAnsi="Times New Roman" w:cs="Times New Roman"/>
                <w:sz w:val="24"/>
                <w:szCs w:val="24"/>
              </w:rPr>
              <w:t>туденты получают возможность трудоустроиться</w:t>
            </w:r>
            <w:r w:rsidR="00233380">
              <w:rPr>
                <w:rFonts w:ascii="Times New Roman" w:eastAsia="Times New Roman" w:hAnsi="Times New Roman" w:cs="Times New Roman"/>
                <w:sz w:val="24"/>
                <w:szCs w:val="24"/>
              </w:rPr>
              <w:t xml:space="preserve"> в местах</w:t>
            </w:r>
            <w:r w:rsidRPr="00391537">
              <w:rPr>
                <w:rFonts w:ascii="Times New Roman" w:eastAsia="Times New Roman" w:hAnsi="Times New Roman" w:cs="Times New Roman"/>
                <w:sz w:val="24"/>
                <w:szCs w:val="24"/>
              </w:rPr>
              <w:t xml:space="preserve"> прохождения практики, показав свои </w:t>
            </w:r>
            <w:r w:rsidR="00233380">
              <w:rPr>
                <w:rFonts w:ascii="Times New Roman" w:eastAsia="Times New Roman" w:hAnsi="Times New Roman" w:cs="Times New Roman"/>
                <w:sz w:val="24"/>
                <w:szCs w:val="24"/>
              </w:rPr>
              <w:t xml:space="preserve">достаточные </w:t>
            </w:r>
            <w:r w:rsidRPr="00391537">
              <w:rPr>
                <w:rFonts w:ascii="Times New Roman" w:eastAsia="Times New Roman" w:hAnsi="Times New Roman" w:cs="Times New Roman"/>
                <w:sz w:val="24"/>
                <w:szCs w:val="24"/>
              </w:rPr>
              <w:t>компетенции в соответствующих отраслях.</w:t>
            </w:r>
          </w:p>
          <w:p w:rsidR="00F2566F" w:rsidRPr="00391537" w:rsidRDefault="00F2566F" w:rsidP="00391537">
            <w:pPr>
              <w:keepNext/>
              <w:keepLines/>
              <w:spacing w:after="0" w:line="240" w:lineRule="auto"/>
              <w:contextualSpacing/>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w:t>
            </w:r>
          </w:p>
          <w:p w:rsidR="00F2566F" w:rsidRPr="00391537" w:rsidRDefault="00F2566F" w:rsidP="00391537">
            <w:pPr>
              <w:keepNext/>
              <w:keepLines/>
              <w:spacing w:after="0" w:line="240" w:lineRule="auto"/>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Таблица 2.5.4 - Сведение по трудоустройству выпускников за 2023-2024 уч. год</w:t>
            </w:r>
          </w:p>
          <w:p w:rsidR="00F2566F" w:rsidRPr="00391537" w:rsidRDefault="00F2566F" w:rsidP="00391537">
            <w:pPr>
              <w:keepNext/>
              <w:keepLines/>
              <w:spacing w:after="0" w:line="240" w:lineRule="auto"/>
              <w:contextualSpacing/>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w:t>
            </w:r>
          </w:p>
          <w:tbl>
            <w:tblPr>
              <w:tblW w:w="0" w:type="auto"/>
              <w:tblLayout w:type="fixed"/>
              <w:tblCellMar>
                <w:left w:w="10" w:type="dxa"/>
                <w:right w:w="10" w:type="dxa"/>
              </w:tblCellMar>
              <w:tblLook w:val="04A0" w:firstRow="1" w:lastRow="0" w:firstColumn="1" w:lastColumn="0" w:noHBand="0" w:noVBand="1"/>
            </w:tblPr>
            <w:tblGrid>
              <w:gridCol w:w="3756"/>
              <w:gridCol w:w="1747"/>
              <w:gridCol w:w="1747"/>
              <w:gridCol w:w="1636"/>
              <w:gridCol w:w="1413"/>
            </w:tblGrid>
            <w:tr w:rsidR="00F2566F" w:rsidRPr="00391537" w:rsidTr="00F2566F">
              <w:tc>
                <w:tcPr>
                  <w:tcW w:w="3756" w:type="dxa"/>
                  <w:tcBorders>
                    <w:top w:val="single" w:sz="6"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Распределение выпускников по другим каналам</w:t>
                  </w:r>
                </w:p>
              </w:tc>
              <w:tc>
                <w:tcPr>
                  <w:tcW w:w="1747" w:type="dxa"/>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Лечебное дело</w:t>
                  </w:r>
                </w:p>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(5 лет)</w:t>
                  </w:r>
                </w:p>
              </w:tc>
              <w:tc>
                <w:tcPr>
                  <w:tcW w:w="1747" w:type="dxa"/>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Лечебное дело</w:t>
                  </w:r>
                </w:p>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(6 лет)</w:t>
                  </w:r>
                </w:p>
              </w:tc>
              <w:tc>
                <w:tcPr>
                  <w:tcW w:w="1636" w:type="dxa"/>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Стоматология</w:t>
                  </w:r>
                </w:p>
              </w:tc>
              <w:tc>
                <w:tcPr>
                  <w:tcW w:w="1413" w:type="dxa"/>
                  <w:tcBorders>
                    <w:top w:val="single" w:sz="6"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Фармация</w:t>
                  </w:r>
                </w:p>
              </w:tc>
            </w:tr>
            <w:tr w:rsidR="00F2566F" w:rsidRPr="00391537" w:rsidTr="00F2566F">
              <w:tc>
                <w:tcPr>
                  <w:tcW w:w="3756"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sz w:val="24"/>
                      <w:szCs w:val="24"/>
                    </w:rPr>
                    <w:t>Трудоустроены, %</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72</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68</w:t>
                  </w:r>
                </w:p>
              </w:tc>
              <w:tc>
                <w:tcPr>
                  <w:tcW w:w="1636"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78</w:t>
                  </w:r>
                </w:p>
              </w:tc>
              <w:tc>
                <w:tcPr>
                  <w:tcW w:w="141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95</w:t>
                  </w:r>
                </w:p>
              </w:tc>
            </w:tr>
            <w:tr w:rsidR="00F2566F" w:rsidRPr="00391537" w:rsidTr="00F2566F">
              <w:tc>
                <w:tcPr>
                  <w:tcW w:w="3756"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sz w:val="24"/>
                      <w:szCs w:val="24"/>
                    </w:rPr>
                    <w:t>продолжают обучение, %</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26</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26</w:t>
                  </w:r>
                </w:p>
              </w:tc>
              <w:tc>
                <w:tcPr>
                  <w:tcW w:w="1636"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22</w:t>
                  </w:r>
                </w:p>
              </w:tc>
              <w:tc>
                <w:tcPr>
                  <w:tcW w:w="141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5</w:t>
                  </w:r>
                </w:p>
              </w:tc>
            </w:tr>
            <w:tr w:rsidR="00F2566F" w:rsidRPr="00391537" w:rsidTr="00F2566F">
              <w:tc>
                <w:tcPr>
                  <w:tcW w:w="3756"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sz w:val="24"/>
                      <w:szCs w:val="24"/>
                    </w:rPr>
                    <w:t>призваны в ряды Вооруженных Сил КР, %</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w:t>
                  </w:r>
                </w:p>
              </w:tc>
              <w:tc>
                <w:tcPr>
                  <w:tcW w:w="1636"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w:t>
                  </w:r>
                </w:p>
              </w:tc>
              <w:tc>
                <w:tcPr>
                  <w:tcW w:w="141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w:t>
                  </w:r>
                </w:p>
              </w:tc>
            </w:tr>
            <w:tr w:rsidR="00F2566F" w:rsidRPr="00391537" w:rsidTr="00F2566F">
              <w:tc>
                <w:tcPr>
                  <w:tcW w:w="3756"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sz w:val="24"/>
                      <w:szCs w:val="24"/>
                    </w:rPr>
                    <w:t>находятся в отпуске по уходу за ребенком, %</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w:t>
                  </w:r>
                </w:p>
              </w:tc>
              <w:tc>
                <w:tcPr>
                  <w:tcW w:w="1636"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w:t>
                  </w:r>
                </w:p>
              </w:tc>
              <w:tc>
                <w:tcPr>
                  <w:tcW w:w="141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w:t>
                  </w:r>
                </w:p>
              </w:tc>
            </w:tr>
            <w:tr w:rsidR="00F2566F" w:rsidRPr="00391537" w:rsidTr="00F2566F">
              <w:tc>
                <w:tcPr>
                  <w:tcW w:w="3756"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sz w:val="24"/>
                      <w:szCs w:val="24"/>
                    </w:rPr>
                    <w:t>потеряна связь, %</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2</w:t>
                  </w:r>
                </w:p>
              </w:tc>
              <w:tc>
                <w:tcPr>
                  <w:tcW w:w="1747"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w:t>
                  </w:r>
                </w:p>
              </w:tc>
              <w:tc>
                <w:tcPr>
                  <w:tcW w:w="1636"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w:t>
                  </w:r>
                </w:p>
              </w:tc>
              <w:tc>
                <w:tcPr>
                  <w:tcW w:w="1413"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w:t>
                  </w:r>
                </w:p>
              </w:tc>
            </w:tr>
          </w:tbl>
          <w:p w:rsidR="00F2566F" w:rsidRPr="00391537" w:rsidRDefault="00F2566F" w:rsidP="00391537">
            <w:pPr>
              <w:keepNext/>
              <w:keepLines/>
              <w:spacing w:after="0" w:line="240" w:lineRule="auto"/>
              <w:contextualSpacing/>
              <w:jc w:val="center"/>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w:t>
            </w:r>
          </w:p>
          <w:p w:rsidR="00F2566F" w:rsidRPr="00233380" w:rsidRDefault="00F2566F" w:rsidP="00391537">
            <w:pPr>
              <w:keepNext/>
              <w:keepLines/>
              <w:spacing w:after="0" w:line="240" w:lineRule="auto"/>
              <w:contextualSpacing/>
              <w:rPr>
                <w:rFonts w:ascii="Times New Roman" w:eastAsia="Times New Roman" w:hAnsi="Times New Roman" w:cs="Times New Roman"/>
                <w:b/>
                <w:i/>
                <w:color w:val="833C0B" w:themeColor="accent2" w:themeShade="80"/>
                <w:sz w:val="24"/>
                <w:szCs w:val="24"/>
              </w:rPr>
            </w:pPr>
            <w:r w:rsidRPr="00233380">
              <w:rPr>
                <w:rFonts w:ascii="Times New Roman" w:eastAsia="Times New Roman" w:hAnsi="Times New Roman" w:cs="Times New Roman"/>
                <w:b/>
                <w:i/>
                <w:color w:val="833C0B" w:themeColor="accent2" w:themeShade="80"/>
                <w:sz w:val="24"/>
                <w:szCs w:val="24"/>
              </w:rPr>
              <w:t>Замечания:</w:t>
            </w:r>
          </w:p>
          <w:p w:rsidR="00F2566F" w:rsidRPr="00233380" w:rsidRDefault="00F2566F" w:rsidP="00391537">
            <w:pPr>
              <w:pStyle w:val="17"/>
              <w:numPr>
                <w:ilvl w:val="0"/>
                <w:numId w:val="32"/>
              </w:numPr>
              <w:shd w:val="clear" w:color="auto" w:fill="FFFFFF" w:themeFill="background1"/>
              <w:spacing w:after="120"/>
              <w:contextualSpacing/>
              <w:jc w:val="both"/>
              <w:rPr>
                <w:b/>
                <w:i/>
                <w:color w:val="833C0B" w:themeColor="accent2" w:themeShade="80"/>
                <w:sz w:val="24"/>
                <w:szCs w:val="24"/>
                <w:lang w:val="ru-RU"/>
              </w:rPr>
            </w:pPr>
            <w:r w:rsidRPr="00233380">
              <w:rPr>
                <w:b/>
                <w:i/>
                <w:color w:val="833C0B" w:themeColor="accent2" w:themeShade="80"/>
                <w:sz w:val="24"/>
                <w:szCs w:val="24"/>
                <w:lang w:val="ru-RU"/>
              </w:rPr>
              <w:t xml:space="preserve">Анализ качества образования проводится в недостаточный степени: предоставляемые отчеты поверхностны, не учитывают качественный показатель, средний балл, степень обученности (критический, допустимый, оптимальный, высокий), отсутствует детальный </w:t>
            </w:r>
            <w:proofErr w:type="spellStart"/>
            <w:r w:rsidRPr="00233380">
              <w:rPr>
                <w:b/>
                <w:i/>
                <w:color w:val="833C0B" w:themeColor="accent2" w:themeShade="80"/>
                <w:sz w:val="24"/>
                <w:szCs w:val="24"/>
                <w:lang w:val="ru-RU"/>
              </w:rPr>
              <w:t>попредметный</w:t>
            </w:r>
            <w:proofErr w:type="spellEnd"/>
            <w:r w:rsidRPr="00233380">
              <w:rPr>
                <w:b/>
                <w:i/>
                <w:color w:val="833C0B" w:themeColor="accent2" w:themeShade="80"/>
                <w:sz w:val="24"/>
                <w:szCs w:val="24"/>
                <w:lang w:val="ru-RU"/>
              </w:rPr>
              <w:t xml:space="preserve"> анализ.</w:t>
            </w:r>
          </w:p>
          <w:p w:rsidR="00F2566F" w:rsidRPr="00233380" w:rsidRDefault="00F2566F" w:rsidP="00391537">
            <w:pPr>
              <w:pStyle w:val="a7"/>
              <w:keepNext/>
              <w:keepLines/>
              <w:widowControl w:val="0"/>
              <w:numPr>
                <w:ilvl w:val="0"/>
                <w:numId w:val="32"/>
              </w:numPr>
              <w:autoSpaceDE w:val="0"/>
              <w:autoSpaceDN w:val="0"/>
              <w:spacing w:after="0" w:line="240" w:lineRule="auto"/>
              <w:ind w:left="1062" w:hanging="425"/>
              <w:jc w:val="both"/>
              <w:rPr>
                <w:rFonts w:ascii="Times New Roman" w:eastAsia="Times New Roman" w:hAnsi="Times New Roman" w:cs="Times New Roman"/>
                <w:color w:val="833C0B" w:themeColor="accent2" w:themeShade="80"/>
                <w:sz w:val="24"/>
                <w:szCs w:val="24"/>
              </w:rPr>
            </w:pPr>
            <w:r w:rsidRPr="00233380">
              <w:rPr>
                <w:rFonts w:ascii="Times New Roman" w:hAnsi="Times New Roman" w:cs="Times New Roman"/>
                <w:b/>
                <w:i/>
                <w:color w:val="833C0B" w:themeColor="accent2" w:themeShade="80"/>
                <w:sz w:val="24"/>
                <w:szCs w:val="24"/>
              </w:rPr>
              <w:t>Студенты и выпускники недостаточно вовлечены в процесс формирования содержания дисциплин.</w:t>
            </w:r>
          </w:p>
          <w:p w:rsidR="00F2566F" w:rsidRPr="00391537" w:rsidRDefault="00F2566F" w:rsidP="00391537">
            <w:pPr>
              <w:keepNext/>
              <w:keepLines/>
              <w:spacing w:after="0" w:line="240" w:lineRule="auto"/>
              <w:ind w:firstLine="700"/>
              <w:contextualSpacing/>
              <w:jc w:val="both"/>
              <w:rPr>
                <w:rFonts w:ascii="Times New Roman" w:hAnsi="Times New Roman" w:cs="Times New Roman"/>
                <w:sz w:val="24"/>
                <w:szCs w:val="24"/>
              </w:rPr>
            </w:pPr>
            <w:r w:rsidRPr="00391537">
              <w:rPr>
                <w:rFonts w:ascii="Times New Roman" w:eastAsia="Times New Roman" w:hAnsi="Times New Roman" w:cs="Times New Roman"/>
                <w:color w:val="FF0000"/>
                <w:sz w:val="24"/>
                <w:szCs w:val="24"/>
              </w:rPr>
              <w:t xml:space="preserve"> </w:t>
            </w: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 с замечаниями</w:t>
            </w:r>
          </w:p>
        </w:tc>
      </w:tr>
      <w:tr w:rsidR="00F2566F" w:rsidRPr="00391537" w:rsidTr="00535B5F">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lastRenderedPageBreak/>
              <w:t xml:space="preserve">               Критерий 2.6.</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Учебно-методическое обеспечение образовательной программы</w:t>
            </w:r>
          </w:p>
          <w:p w:rsidR="00F2566F" w:rsidRPr="00391537" w:rsidRDefault="00F2566F" w:rsidP="00391537">
            <w:pPr>
              <w:keepNext/>
              <w:keepLines/>
              <w:spacing w:after="0" w:line="240" w:lineRule="auto"/>
              <w:contextualSpacing/>
              <w:rPr>
                <w:rFonts w:ascii="Times New Roman" w:eastAsia="Times New Roman" w:hAnsi="Times New Roman" w:cs="Times New Roman"/>
                <w:b/>
                <w:sz w:val="24"/>
                <w:szCs w:val="24"/>
              </w:rPr>
            </w:pP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По образовательным программам согласно учебным план</w:t>
            </w:r>
            <w:r w:rsidR="00233380">
              <w:rPr>
                <w:rFonts w:ascii="Times New Roman" w:eastAsia="Times New Roman" w:hAnsi="Times New Roman" w:cs="Times New Roman"/>
                <w:sz w:val="24"/>
                <w:szCs w:val="24"/>
              </w:rPr>
              <w:t>а</w:t>
            </w:r>
            <w:r w:rsidRPr="00391537">
              <w:rPr>
                <w:rFonts w:ascii="Times New Roman" w:eastAsia="Times New Roman" w:hAnsi="Times New Roman" w:cs="Times New Roman"/>
                <w:sz w:val="24"/>
                <w:szCs w:val="24"/>
              </w:rPr>
              <w:t xml:space="preserve">м разработаны учебно-методические комплексы, включающие рабочую программу, </w:t>
            </w:r>
            <w:proofErr w:type="spellStart"/>
            <w:r w:rsidRPr="00391537">
              <w:rPr>
                <w:rFonts w:ascii="Times New Roman" w:eastAsia="Times New Roman" w:hAnsi="Times New Roman" w:cs="Times New Roman"/>
                <w:sz w:val="24"/>
                <w:szCs w:val="24"/>
              </w:rPr>
              <w:t>силлабус</w:t>
            </w:r>
            <w:proofErr w:type="spellEnd"/>
            <w:r w:rsidRPr="00391537">
              <w:rPr>
                <w:rFonts w:ascii="Times New Roman" w:eastAsia="Times New Roman" w:hAnsi="Times New Roman" w:cs="Times New Roman"/>
                <w:sz w:val="24"/>
                <w:szCs w:val="24"/>
              </w:rPr>
              <w:t xml:space="preserve">, глоссарий, конспект лекций, критерии оценки знаний студентов, методические разработки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 xml:space="preserve">Приложение 2.6.1. </w:t>
            </w:r>
            <w:hyperlink r:id="rId222">
              <w:r w:rsidRPr="00391537">
                <w:rPr>
                  <w:rFonts w:ascii="Times New Roman" w:eastAsia="Times New Roman" w:hAnsi="Times New Roman" w:cs="Times New Roman"/>
                  <w:i/>
                  <w:color w:val="1155CC"/>
                  <w:sz w:val="24"/>
                  <w:szCs w:val="24"/>
                  <w:u w:val="single"/>
                </w:rPr>
                <w:t xml:space="preserve">Перечень дисциплин закрепленных за кафедрами ММУ на 2025-2026 </w:t>
              </w:r>
              <w:proofErr w:type="spellStart"/>
              <w:r w:rsidRPr="00391537">
                <w:rPr>
                  <w:rFonts w:ascii="Times New Roman" w:eastAsia="Times New Roman" w:hAnsi="Times New Roman" w:cs="Times New Roman"/>
                  <w:i/>
                  <w:color w:val="1155CC"/>
                  <w:sz w:val="24"/>
                  <w:szCs w:val="24"/>
                  <w:u w:val="single"/>
                </w:rPr>
                <w:t>уч.год</w:t>
              </w:r>
              <w:proofErr w:type="spellEnd"/>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 xml:space="preserve">. УМК разрабатывается в соответствии с требованиями </w:t>
            </w:r>
            <w:hyperlink r:id="rId223">
              <w:r w:rsidRPr="00391537">
                <w:rPr>
                  <w:rFonts w:ascii="Times New Roman" w:eastAsia="Times New Roman" w:hAnsi="Times New Roman" w:cs="Times New Roman"/>
                  <w:color w:val="4472C4"/>
                  <w:sz w:val="24"/>
                  <w:szCs w:val="24"/>
                  <w:u w:val="single"/>
                </w:rPr>
                <w:t>ГОС ВПО по спец. Лечебное дело (</w:t>
              </w:r>
              <w:r w:rsidRPr="00391537">
                <w:rPr>
                  <w:rFonts w:ascii="Times New Roman" w:eastAsia="Segoe UI Symbol" w:hAnsi="Times New Roman" w:cs="Times New Roman"/>
                  <w:color w:val="4472C4"/>
                  <w:sz w:val="24"/>
                  <w:szCs w:val="24"/>
                  <w:u w:val="single"/>
                </w:rPr>
                <w:t>№</w:t>
              </w:r>
              <w:r w:rsidRPr="00391537">
                <w:rPr>
                  <w:rFonts w:ascii="Times New Roman" w:eastAsia="Times New Roman" w:hAnsi="Times New Roman" w:cs="Times New Roman"/>
                  <w:color w:val="4472C4"/>
                  <w:sz w:val="24"/>
                  <w:szCs w:val="24"/>
                  <w:u w:val="single"/>
                </w:rPr>
                <w:t>1357/1 от 30.07.2021 г</w:t>
              </w:r>
            </w:hyperlink>
            <w:r w:rsidRPr="00391537">
              <w:rPr>
                <w:rFonts w:ascii="Times New Roman" w:eastAsia="Times New Roman" w:hAnsi="Times New Roman" w:cs="Times New Roman"/>
                <w:color w:val="4472C4"/>
                <w:sz w:val="24"/>
                <w:szCs w:val="24"/>
              </w:rPr>
              <w:t xml:space="preserve">;  </w:t>
            </w:r>
            <w:hyperlink r:id="rId224">
              <w:r w:rsidRPr="00391537">
                <w:rPr>
                  <w:rFonts w:ascii="Times New Roman" w:eastAsia="Times New Roman" w:hAnsi="Times New Roman" w:cs="Times New Roman"/>
                  <w:color w:val="4472C4"/>
                  <w:sz w:val="24"/>
                  <w:szCs w:val="24"/>
                  <w:u w:val="single"/>
                </w:rPr>
                <w:t>ГОС ВПО спец Стоматология (</w:t>
              </w:r>
              <w:r w:rsidRPr="00391537">
                <w:rPr>
                  <w:rFonts w:ascii="Times New Roman" w:eastAsia="Segoe UI Symbol" w:hAnsi="Times New Roman" w:cs="Times New Roman"/>
                  <w:color w:val="4472C4"/>
                  <w:sz w:val="24"/>
                  <w:szCs w:val="24"/>
                  <w:u w:val="single"/>
                </w:rPr>
                <w:t>№</w:t>
              </w:r>
              <w:r w:rsidRPr="00391537">
                <w:rPr>
                  <w:rFonts w:ascii="Times New Roman" w:eastAsia="Times New Roman" w:hAnsi="Times New Roman" w:cs="Times New Roman"/>
                  <w:color w:val="4472C4"/>
                  <w:sz w:val="24"/>
                  <w:szCs w:val="24"/>
                  <w:u w:val="single"/>
                </w:rPr>
                <w:t>1578/1 от 21.09.2021 г.</w:t>
              </w:r>
            </w:hyperlink>
            <w:r w:rsidRPr="00391537">
              <w:rPr>
                <w:rFonts w:ascii="Times New Roman" w:eastAsia="Times New Roman" w:hAnsi="Times New Roman" w:cs="Times New Roman"/>
                <w:color w:val="4472C4"/>
                <w:sz w:val="24"/>
                <w:szCs w:val="24"/>
              </w:rPr>
              <w:t xml:space="preserve">; </w:t>
            </w:r>
            <w:hyperlink r:id="rId225">
              <w:r w:rsidRPr="00391537">
                <w:rPr>
                  <w:rFonts w:ascii="Times New Roman" w:eastAsia="Times New Roman" w:hAnsi="Times New Roman" w:cs="Times New Roman"/>
                  <w:color w:val="4472C4"/>
                  <w:sz w:val="24"/>
                  <w:szCs w:val="24"/>
                  <w:u w:val="single"/>
                </w:rPr>
                <w:t>ГОС ВПО по спец. Фармация (</w:t>
              </w:r>
              <w:r w:rsidRPr="00391537">
                <w:rPr>
                  <w:rFonts w:ascii="Times New Roman" w:eastAsia="Segoe UI Symbol" w:hAnsi="Times New Roman" w:cs="Times New Roman"/>
                  <w:color w:val="4472C4"/>
                  <w:sz w:val="24"/>
                  <w:szCs w:val="24"/>
                  <w:u w:val="single"/>
                </w:rPr>
                <w:t>№</w:t>
              </w:r>
              <w:r w:rsidRPr="00391537">
                <w:rPr>
                  <w:rFonts w:ascii="Times New Roman" w:eastAsia="Times New Roman" w:hAnsi="Times New Roman" w:cs="Times New Roman"/>
                  <w:color w:val="4472C4"/>
                  <w:sz w:val="24"/>
                  <w:szCs w:val="24"/>
                  <w:u w:val="single"/>
                </w:rPr>
                <w:t>1578/1 от 21.09.2021 г.</w:t>
              </w:r>
            </w:hyperlink>
            <w:r w:rsidRPr="00391537">
              <w:rPr>
                <w:rFonts w:ascii="Times New Roman" w:eastAsia="Times New Roman" w:hAnsi="Times New Roman" w:cs="Times New Roman"/>
                <w:sz w:val="24"/>
                <w:szCs w:val="24"/>
              </w:rPr>
              <w:t xml:space="preserve"> и  </w:t>
            </w:r>
            <w:hyperlink r:id="rId226">
              <w:r w:rsidRPr="00391537">
                <w:rPr>
                  <w:rFonts w:ascii="Times New Roman" w:eastAsia="Times New Roman" w:hAnsi="Times New Roman" w:cs="Times New Roman"/>
                  <w:color w:val="1155CC"/>
                  <w:sz w:val="24"/>
                  <w:szCs w:val="24"/>
                  <w:u w:val="single"/>
                </w:rPr>
                <w:t xml:space="preserve">Положения об УМКД ММУ, (одобрен УС ММУ протокол </w:t>
              </w:r>
              <w:r w:rsidRPr="00391537">
                <w:rPr>
                  <w:rFonts w:ascii="Times New Roman" w:eastAsia="Segoe UI Symbol" w:hAnsi="Times New Roman" w:cs="Times New Roman"/>
                  <w:color w:val="1155CC"/>
                  <w:sz w:val="24"/>
                  <w:szCs w:val="24"/>
                  <w:u w:val="single"/>
                </w:rPr>
                <w:t>№</w:t>
              </w:r>
              <w:r w:rsidRPr="00391537">
                <w:rPr>
                  <w:rFonts w:ascii="Times New Roman" w:eastAsia="Times New Roman" w:hAnsi="Times New Roman" w:cs="Times New Roman"/>
                  <w:color w:val="1155CC"/>
                  <w:sz w:val="24"/>
                  <w:szCs w:val="24"/>
                  <w:u w:val="single"/>
                </w:rPr>
                <w:t>6 от 25.10.2024 г.</w:t>
              </w:r>
            </w:hyperlink>
            <w:r w:rsidRPr="00391537">
              <w:rPr>
                <w:rFonts w:ascii="Times New Roman" w:eastAsia="Times New Roman" w:hAnsi="Times New Roman" w:cs="Times New Roman"/>
                <w:sz w:val="24"/>
                <w:szCs w:val="24"/>
              </w:rPr>
              <w:t>)</w:t>
            </w:r>
            <w:r w:rsidRPr="00391537">
              <w:rPr>
                <w:rFonts w:ascii="Times New Roman" w:eastAsia="Times New Roman" w:hAnsi="Times New Roman" w:cs="Times New Roman"/>
                <w:i/>
                <w:sz w:val="24"/>
                <w:szCs w:val="24"/>
              </w:rPr>
              <w:t xml:space="preserve"> , </w:t>
            </w:r>
            <w:r w:rsidRPr="00391537">
              <w:rPr>
                <w:rFonts w:ascii="Times New Roman" w:eastAsia="Times New Roman" w:hAnsi="Times New Roman" w:cs="Times New Roman"/>
                <w:sz w:val="24"/>
                <w:szCs w:val="24"/>
              </w:rPr>
              <w:t>и обновлены с учетом минимальных требований по аккредитации образовательных программ. УМКД по программам размещены на образовательном портале LMS соответствующих кафедр.</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t xml:space="preserve">Разрабатываемые методические материалы после апробации проходят рецензирование профессорами и доцентами соответствующего профильного образования – представителями квалифицированных производств. Они обсуждаются на заседании кафедры, рассматриваются и утверждаются учебно-методическим советом, включаются в план издания для тиражирования.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 xml:space="preserve">Приложение 2.6.2. </w:t>
            </w:r>
            <w:hyperlink r:id="rId227">
              <w:r w:rsidRPr="00391537">
                <w:rPr>
                  <w:rFonts w:ascii="Times New Roman" w:eastAsia="Times New Roman" w:hAnsi="Times New Roman" w:cs="Times New Roman"/>
                  <w:i/>
                  <w:color w:val="1155CC"/>
                  <w:sz w:val="24"/>
                  <w:szCs w:val="24"/>
                  <w:u w:val="single"/>
                </w:rPr>
                <w:t>Распределение обязанностей среди ППС кафедры ВБиСМ на 2025-2026 уч.год,</w:t>
              </w:r>
            </w:hyperlink>
            <w:r w:rsidRPr="00391537">
              <w:rPr>
                <w:rFonts w:ascii="Times New Roman" w:eastAsia="Times New Roman" w:hAnsi="Times New Roman" w:cs="Times New Roman"/>
                <w:i/>
                <w:sz w:val="24"/>
                <w:szCs w:val="24"/>
              </w:rPr>
              <w:t>,</w:t>
            </w:r>
            <w:hyperlink r:id="rId228">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1154CC"/>
                  <w:sz w:val="24"/>
                  <w:szCs w:val="24"/>
                  <w:u w:val="single"/>
                </w:rPr>
                <w:t xml:space="preserve"> HYPERLINK "https://drive.google.com/file/d/1ggNfABT4oEmwSYW2_fijSuqgbftH-nPj/view?usp=sharing"Отчет по проверке учебно-методического обеспечения ООП ММУ, HYPERLINK "https://drive.google.com/file/d/1aa48GBLB0MQR452wNhMMHBdc1O8XNZEZ/view?usp=drive_link" </w:t>
              </w:r>
              <w:r w:rsidRPr="00391537">
                <w:rPr>
                  <w:rFonts w:ascii="Times New Roman" w:eastAsia="Times New Roman" w:hAnsi="Times New Roman" w:cs="Times New Roman"/>
                  <w:i/>
                  <w:color w:val="0563C1"/>
                  <w:sz w:val="24"/>
                  <w:szCs w:val="24"/>
                  <w:u w:val="single"/>
                </w:rPr>
                <w:t xml:space="preserve"> HYPERLINK "https://drive.google.com/file/d/1aa48GBLB0MQR452wNhMMHBdc1O8XNZEZ/view?usp=drive_link"Учебно-методические разработки кафедр</w:t>
              </w:r>
            </w:hyperlink>
            <w:r w:rsidRPr="00391537">
              <w:rPr>
                <w:rFonts w:ascii="Times New Roman" w:eastAsia="Times New Roman" w:hAnsi="Times New Roman" w:cs="Times New Roman"/>
                <w:i/>
                <w:sz w:val="24"/>
                <w:szCs w:val="24"/>
              </w:rPr>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Со стороны УМС осуществляется постоянный контроль за ходом реализации плана издания методической литературы в ММУ. Все они размещаются в базе данных </w:t>
            </w:r>
            <w:r w:rsidRPr="00391537">
              <w:rPr>
                <w:rFonts w:ascii="Times New Roman" w:eastAsia="Times New Roman" w:hAnsi="Times New Roman" w:cs="Times New Roman"/>
                <w:sz w:val="24"/>
                <w:szCs w:val="24"/>
                <w:shd w:val="clear" w:color="auto" w:fill="FFFFFF"/>
                <w:lang w:val="en-US"/>
              </w:rPr>
              <w:t>LMS</w:t>
            </w:r>
            <w:r w:rsidRPr="00391537">
              <w:rPr>
                <w:rFonts w:ascii="Times New Roman" w:eastAsia="Times New Roman" w:hAnsi="Times New Roman" w:cs="Times New Roman"/>
                <w:sz w:val="24"/>
                <w:szCs w:val="24"/>
                <w:shd w:val="clear" w:color="auto" w:fill="FFFFFF"/>
              </w:rPr>
              <w:t xml:space="preserve">. По </w:t>
            </w:r>
            <w:r w:rsidRPr="00391537">
              <w:rPr>
                <w:rFonts w:ascii="Times New Roman" w:eastAsia="Times New Roman" w:hAnsi="Times New Roman" w:cs="Times New Roman"/>
                <w:sz w:val="24"/>
                <w:szCs w:val="24"/>
                <w:shd w:val="clear" w:color="auto" w:fill="FFFFFF"/>
                <w:lang w:val="ky-KG"/>
              </w:rPr>
              <w:t>университету</w:t>
            </w:r>
            <w:r w:rsidRPr="00391537">
              <w:rPr>
                <w:rFonts w:ascii="Times New Roman" w:eastAsia="Times New Roman" w:hAnsi="Times New Roman" w:cs="Times New Roman"/>
                <w:sz w:val="24"/>
                <w:szCs w:val="24"/>
                <w:shd w:val="clear" w:color="auto" w:fill="FFFFFF"/>
              </w:rPr>
              <w:t xml:space="preserve"> заполнение образовательного портала составляет свыше 75 %. Менее чем 10% УМК дорабатываются ППС кафедрами </w:t>
            </w:r>
            <w:r w:rsidRPr="00391537">
              <w:rPr>
                <w:rFonts w:ascii="Times New Roman" w:eastAsia="Times New Roman" w:hAnsi="Times New Roman" w:cs="Times New Roman"/>
                <w:i/>
                <w:sz w:val="24"/>
                <w:szCs w:val="24"/>
                <w:shd w:val="clear" w:color="auto" w:fill="FFFFFF"/>
              </w:rPr>
              <w:t>(</w:t>
            </w:r>
            <w:r w:rsidRPr="00391537">
              <w:rPr>
                <w:rFonts w:ascii="Times New Roman" w:eastAsia="Times New Roman" w:hAnsi="Times New Roman" w:cs="Times New Roman"/>
                <w:i/>
                <w:color w:val="4472C4"/>
                <w:sz w:val="24"/>
                <w:szCs w:val="24"/>
                <w:shd w:val="clear" w:color="auto" w:fill="FFFFFF"/>
              </w:rPr>
              <w:t xml:space="preserve">Приложение 2.6.3. </w:t>
            </w:r>
            <w:hyperlink r:id="rId229">
              <w:r w:rsidRPr="00391537">
                <w:rPr>
                  <w:rFonts w:ascii="Times New Roman" w:eastAsia="Times New Roman" w:hAnsi="Times New Roman" w:cs="Times New Roman"/>
                  <w:i/>
                  <w:color w:val="1155CC"/>
                  <w:sz w:val="24"/>
                  <w:szCs w:val="24"/>
                  <w:u w:val="single"/>
                  <w:shd w:val="clear" w:color="auto" w:fill="FFFFFF"/>
                </w:rPr>
                <w:t xml:space="preserve">Протокол заседания УС ММУ </w:t>
              </w:r>
              <w:r w:rsidRPr="00391537">
                <w:rPr>
                  <w:rFonts w:ascii="Times New Roman" w:eastAsia="Segoe UI Symbol" w:hAnsi="Times New Roman" w:cs="Times New Roman"/>
                  <w:i/>
                  <w:color w:val="1155CC"/>
                  <w:sz w:val="24"/>
                  <w:szCs w:val="24"/>
                  <w:u w:val="single"/>
                  <w:shd w:val="clear" w:color="auto" w:fill="FFFFFF"/>
                </w:rPr>
                <w:t>№</w:t>
              </w:r>
              <w:r w:rsidRPr="00391537">
                <w:rPr>
                  <w:rFonts w:ascii="Times New Roman" w:eastAsia="Times New Roman" w:hAnsi="Times New Roman" w:cs="Times New Roman"/>
                  <w:i/>
                  <w:color w:val="1155CC"/>
                  <w:sz w:val="24"/>
                  <w:szCs w:val="24"/>
                  <w:u w:val="single"/>
                  <w:shd w:val="clear" w:color="auto" w:fill="FFFFFF"/>
                </w:rPr>
                <w:t>1 от 19.09.2025 г. о состоянии УМК</w:t>
              </w:r>
            </w:hyperlink>
            <w:r w:rsidRPr="00391537">
              <w:rPr>
                <w:rFonts w:ascii="Times New Roman" w:eastAsia="Times New Roman" w:hAnsi="Times New Roman" w:cs="Times New Roman"/>
                <w:i/>
                <w:color w:val="0563C1"/>
                <w:sz w:val="24"/>
                <w:szCs w:val="24"/>
                <w:u w:val="single"/>
                <w:shd w:val="clear" w:color="auto" w:fill="FFFFFF"/>
              </w:rPr>
              <w:t>,</w:t>
            </w:r>
            <w:hyperlink r:id="rId230">
              <w:r w:rsidRPr="00391537">
                <w:rPr>
                  <w:rFonts w:ascii="Times New Roman" w:eastAsia="Times New Roman" w:hAnsi="Times New Roman" w:cs="Times New Roman"/>
                  <w:color w:val="0000FF"/>
                  <w:sz w:val="24"/>
                  <w:szCs w:val="24"/>
                  <w:u w:val="single"/>
                  <w:shd w:val="clear" w:color="auto" w:fill="FFFFFF"/>
                </w:rPr>
                <w:t xml:space="preserve"> </w:t>
              </w:r>
              <w:r w:rsidRPr="00391537">
                <w:rPr>
                  <w:rFonts w:ascii="Times New Roman" w:eastAsia="Times New Roman" w:hAnsi="Times New Roman" w:cs="Times New Roman"/>
                  <w:i/>
                  <w:color w:val="0563C1"/>
                  <w:sz w:val="24"/>
                  <w:szCs w:val="24"/>
                  <w:u w:val="single"/>
                  <w:shd w:val="clear" w:color="auto" w:fill="FFFFFF"/>
                </w:rPr>
                <w:t xml:space="preserve"> HYPERLINK "https://drive.google.com/file/d/1WF0xOrtDtXLzwqTN3GmMlfNwXvguvYRn/view?usp=drive_link"Отчет о состоянии УМК на кафедре </w:t>
              </w:r>
              <w:proofErr w:type="spellStart"/>
              <w:r w:rsidRPr="00391537">
                <w:rPr>
                  <w:rFonts w:ascii="Times New Roman" w:eastAsia="Times New Roman" w:hAnsi="Times New Roman" w:cs="Times New Roman"/>
                  <w:i/>
                  <w:color w:val="0563C1"/>
                  <w:sz w:val="24"/>
                  <w:szCs w:val="24"/>
                  <w:u w:val="single"/>
                  <w:shd w:val="clear" w:color="auto" w:fill="FFFFFF"/>
                </w:rPr>
                <w:t>МПиОЗ</w:t>
              </w:r>
              <w:proofErr w:type="spellEnd"/>
            </w:hyperlink>
            <w:r w:rsidRPr="00391537">
              <w:rPr>
                <w:rFonts w:ascii="Times New Roman" w:eastAsia="Times New Roman" w:hAnsi="Times New Roman" w:cs="Times New Roman"/>
                <w:i/>
                <w:sz w:val="24"/>
                <w:szCs w:val="24"/>
                <w:shd w:val="clear" w:color="auto" w:fill="FFFFFF"/>
              </w:rPr>
              <w:t>).</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rPr>
              <w:t xml:space="preserve">В </w:t>
            </w:r>
            <w:r w:rsidR="00233380">
              <w:rPr>
                <w:rFonts w:ascii="Times New Roman" w:eastAsia="Times New Roman" w:hAnsi="Times New Roman" w:cs="Times New Roman"/>
                <w:sz w:val="24"/>
                <w:szCs w:val="24"/>
              </w:rPr>
              <w:t>университете</w:t>
            </w:r>
            <w:r w:rsidRPr="00391537">
              <w:rPr>
                <w:rFonts w:ascii="Times New Roman" w:eastAsia="Times New Roman" w:hAnsi="Times New Roman" w:cs="Times New Roman"/>
                <w:sz w:val="24"/>
                <w:szCs w:val="24"/>
              </w:rPr>
              <w:t xml:space="preserve"> функционирует современная медицинская библиотека, автоматизированная по инновационной </w:t>
            </w:r>
            <w:r w:rsidRPr="00391537">
              <w:rPr>
                <w:rFonts w:ascii="Times New Roman" w:eastAsia="Times New Roman" w:hAnsi="Times New Roman" w:cs="Times New Roman"/>
                <w:sz w:val="24"/>
                <w:szCs w:val="24"/>
                <w:lang w:val="ky-KG"/>
              </w:rPr>
              <w:t>с</w:t>
            </w:r>
            <w:proofErr w:type="spellStart"/>
            <w:r w:rsidRPr="00391537">
              <w:rPr>
                <w:rFonts w:ascii="Times New Roman" w:eastAsia="Times New Roman" w:hAnsi="Times New Roman" w:cs="Times New Roman"/>
                <w:sz w:val="24"/>
                <w:szCs w:val="24"/>
              </w:rPr>
              <w:t>истеме</w:t>
            </w:r>
            <w:proofErr w:type="spellEnd"/>
            <w:r w:rsidRPr="00391537">
              <w:rPr>
                <w:rFonts w:ascii="Times New Roman" w:eastAsia="Times New Roman" w:hAnsi="Times New Roman" w:cs="Times New Roman"/>
                <w:sz w:val="24"/>
                <w:szCs w:val="24"/>
              </w:rPr>
              <w:t xml:space="preserve"> автоматизации библиотек</w:t>
            </w:r>
            <w:r w:rsidR="00233380">
              <w:rPr>
                <w:rFonts w:ascii="Times New Roman" w:eastAsia="Times New Roman" w:hAnsi="Times New Roman" w:cs="Times New Roman"/>
                <w:sz w:val="24"/>
                <w:szCs w:val="24"/>
              </w:rPr>
              <w:t xml:space="preserve"> –</w:t>
            </w:r>
            <w:r w:rsidRPr="00391537">
              <w:rPr>
                <w:rFonts w:ascii="Times New Roman" w:eastAsia="Times New Roman" w:hAnsi="Times New Roman" w:cs="Times New Roman"/>
                <w:sz w:val="24"/>
                <w:szCs w:val="24"/>
              </w:rPr>
              <w:t xml:space="preserve"> </w:t>
            </w:r>
            <w:r w:rsidR="00233380">
              <w:rPr>
                <w:rFonts w:ascii="Times New Roman" w:eastAsia="Times New Roman" w:hAnsi="Times New Roman" w:cs="Times New Roman"/>
                <w:sz w:val="24"/>
                <w:szCs w:val="24"/>
              </w:rPr>
              <w:t>внедрена</w:t>
            </w:r>
            <w:r w:rsidRPr="00391537">
              <w:rPr>
                <w:rFonts w:ascii="Times New Roman" w:eastAsia="Times New Roman" w:hAnsi="Times New Roman" w:cs="Times New Roman"/>
                <w:sz w:val="24"/>
                <w:szCs w:val="24"/>
              </w:rPr>
              <w:t xml:space="preserve"> электронн</w:t>
            </w:r>
            <w:r w:rsidR="00233380">
              <w:rPr>
                <w:rFonts w:ascii="Times New Roman" w:eastAsia="Times New Roman" w:hAnsi="Times New Roman" w:cs="Times New Roman"/>
                <w:sz w:val="24"/>
                <w:szCs w:val="24"/>
              </w:rPr>
              <w:t>ая</w:t>
            </w:r>
            <w:r w:rsidRPr="00391537">
              <w:rPr>
                <w:rFonts w:ascii="Times New Roman" w:eastAsia="Times New Roman" w:hAnsi="Times New Roman" w:cs="Times New Roman"/>
                <w:sz w:val="24"/>
                <w:szCs w:val="24"/>
              </w:rPr>
              <w:t xml:space="preserve"> библиотек</w:t>
            </w:r>
            <w:r w:rsidR="00233380">
              <w:rPr>
                <w:rFonts w:ascii="Times New Roman" w:eastAsia="Times New Roman" w:hAnsi="Times New Roman" w:cs="Times New Roman"/>
                <w:sz w:val="24"/>
                <w:szCs w:val="24"/>
              </w:rPr>
              <w:t>а</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(САБ) ИРБИС 64</w:t>
            </w:r>
            <w:r w:rsidRPr="00391537">
              <w:rPr>
                <w:rFonts w:ascii="Times New Roman" w:eastAsia="Times New Roman" w:hAnsi="Times New Roman" w:cs="Times New Roman"/>
                <w:sz w:val="24"/>
                <w:szCs w:val="24"/>
                <w:shd w:val="clear" w:color="auto" w:fill="FFFFFF"/>
              </w:rPr>
              <w:t>, отвечающая всем международным требованиям, предъявляемым к современным библиотечным системам, и в то же время поддерживающая многообразие традиций библиотечного дела.</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Библиотека обеспечивает автоматизированное обслуживание пользователей, полный доступ к традиционным и электронным ресурсам, а также интеграцию с международными информационными платформами.</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Общий традиционный фонд библиотеки составляет </w:t>
            </w:r>
            <w:r w:rsidRPr="00391537">
              <w:rPr>
                <w:rFonts w:ascii="Times New Roman" w:eastAsia="Times New Roman" w:hAnsi="Times New Roman" w:cs="Times New Roman"/>
                <w:b/>
                <w:sz w:val="24"/>
                <w:szCs w:val="24"/>
              </w:rPr>
              <w:t xml:space="preserve">20665 </w:t>
            </w:r>
            <w:r w:rsidRPr="00391537">
              <w:rPr>
                <w:rFonts w:ascii="Times New Roman" w:eastAsia="Times New Roman" w:hAnsi="Times New Roman" w:cs="Times New Roman"/>
                <w:sz w:val="24"/>
                <w:szCs w:val="24"/>
              </w:rPr>
              <w:t>экземпляров книг в бумажном формате. Студенты обеспечены на 85 % учебными материалами в печатном формате.</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lastRenderedPageBreak/>
              <w:t xml:space="preserve">Ежегодно проводится мониторинг фонда библиотеки на соответствие </w:t>
            </w:r>
            <w:proofErr w:type="spellStart"/>
            <w:r w:rsidRPr="00391537">
              <w:rPr>
                <w:rFonts w:ascii="Times New Roman" w:eastAsia="Times New Roman" w:hAnsi="Times New Roman" w:cs="Times New Roman"/>
                <w:sz w:val="24"/>
                <w:szCs w:val="24"/>
              </w:rPr>
              <w:t>книгообеспеченности</w:t>
            </w:r>
            <w:proofErr w:type="spellEnd"/>
            <w:r w:rsidRPr="00391537">
              <w:rPr>
                <w:rFonts w:ascii="Times New Roman" w:hAnsi="Times New Roman" w:cs="Times New Roman"/>
                <w:sz w:val="24"/>
                <w:szCs w:val="24"/>
              </w:rPr>
              <w:fldChar w:fldCharType="begin"/>
            </w:r>
            <w:r w:rsidRPr="00391537">
              <w:rPr>
                <w:rFonts w:ascii="Times New Roman" w:hAnsi="Times New Roman" w:cs="Times New Roman"/>
                <w:sz w:val="24"/>
                <w:szCs w:val="24"/>
              </w:rPr>
              <w:instrText xml:space="preserve"> HYPERLINK "https://drive.google.com/file/d/1PczHGzwsu_1f14kTEsNi69hjkUtL75Zf/view?usp=drive_link" \h </w:instrText>
            </w:r>
            <w:r w:rsidRPr="00391537">
              <w:rPr>
                <w:rFonts w:ascii="Times New Roman" w:hAnsi="Times New Roman" w:cs="Times New Roman"/>
                <w:sz w:val="24"/>
                <w:szCs w:val="24"/>
              </w:rPr>
              <w:fldChar w:fldCharType="separate"/>
            </w:r>
            <w:r w:rsidRPr="00391537">
              <w:rPr>
                <w:rFonts w:ascii="Times New Roman" w:eastAsia="Times New Roman" w:hAnsi="Times New Roman" w:cs="Times New Roman"/>
                <w:color w:val="0000FF"/>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"https://drive.google.com/file/d/1ihgbfODwQojpT0qH9wekjKdN3gIeNlur/view?usp=sharing"Книгообеспеченность спец. Лечебное дело (5 лет)</w:t>
            </w:r>
            <w:r w:rsidRPr="00391537">
              <w:rPr>
                <w:rFonts w:ascii="Times New Roman" w:eastAsia="Times New Roman" w:hAnsi="Times New Roman" w:cs="Times New Roman"/>
                <w:i/>
                <w:color w:val="0000FF"/>
                <w:sz w:val="24"/>
                <w:szCs w:val="24"/>
              </w:rPr>
              <w:t xml:space="preserve"> HYPERLINK "https://drive.google.com/file/d/1ihgbfODwQojpT0qH9wekjKdN3gIeNlur/view?usp=sharing"</w:t>
            </w:r>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"https://drive.google.com/file/d/1HFuNMDYF-xxxtCTf7aWmSoUf93m7KL8h/view?usp=sharing"Книгообеспеченность спец. Лечебное дело (6 лет)</w:t>
            </w:r>
            <w:r w:rsidRPr="00391537">
              <w:rPr>
                <w:rFonts w:ascii="Times New Roman" w:eastAsia="Times New Roman" w:hAnsi="Times New Roman" w:cs="Times New Roman"/>
                <w:i/>
                <w:color w:val="1155CC"/>
                <w:sz w:val="24"/>
                <w:szCs w:val="24"/>
                <w:u w:val="single"/>
              </w:rPr>
              <w:fldChar w:fldCharType="end"/>
            </w:r>
            <w:r w:rsidRPr="00391537">
              <w:rPr>
                <w:rFonts w:ascii="Times New Roman" w:eastAsia="Times New Roman" w:hAnsi="Times New Roman" w:cs="Times New Roman"/>
                <w:i/>
                <w:sz w:val="24"/>
                <w:szCs w:val="24"/>
              </w:rPr>
              <w:t xml:space="preserve">, </w:t>
            </w:r>
            <w:hyperlink r:id="rId231">
              <w:r w:rsidRPr="00391537">
                <w:rPr>
                  <w:rFonts w:ascii="Times New Roman" w:eastAsia="Times New Roman" w:hAnsi="Times New Roman" w:cs="Times New Roman"/>
                  <w:i/>
                  <w:color w:val="1155CC"/>
                  <w:sz w:val="24"/>
                  <w:szCs w:val="24"/>
                  <w:u w:val="single"/>
                </w:rPr>
                <w:t>Книгообеспеченность спец. Стоматология (англоязычная  группа),  HYPERLINK "https://drive.google.com/file/d/1F4eukOuqWqLsT3zlkH_y0zSWliprfwd7/view?usp=sharing"Книгообеспеченность спец. Стоматология (русскоязычная группа)</w:t>
              </w:r>
              <w:r w:rsidRPr="00391537">
                <w:rPr>
                  <w:rFonts w:ascii="Times New Roman" w:eastAsia="Times New Roman" w:hAnsi="Times New Roman" w:cs="Times New Roman"/>
                  <w:i/>
                  <w:color w:val="0000FF"/>
                  <w:sz w:val="24"/>
                  <w:szCs w:val="24"/>
                </w:rPr>
                <w:t xml:space="preserve"> HYPERLINK "https://drive.google.com/file/d/1F4eukOuqWqLsT3zlkH_y0zSWliprfwd7/view?usp=sharing"</w:t>
              </w:r>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"https://drive.google.com/file/d/1edf0lfJsMEn0catj2OCdWUmT-WTyTWTA/view?usp=sharing"Книгообеспеченность спец. Фармация (3 года)</w:t>
              </w:r>
              <w:r w:rsidRPr="00391537">
                <w:rPr>
                  <w:rFonts w:ascii="Times New Roman" w:eastAsia="Times New Roman" w:hAnsi="Times New Roman" w:cs="Times New Roman"/>
                  <w:i/>
                  <w:color w:val="0000FF"/>
                  <w:sz w:val="24"/>
                  <w:szCs w:val="24"/>
                </w:rPr>
                <w:t xml:space="preserve"> HYPERLINK "https://drive.google.com/file/d/1edf0lfJsMEn0catj2OCdWUmT-WTyTWTA/view?usp=sharing"</w:t>
              </w:r>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"https://drive.google.com/file/d/1_E04ab1s-YcmaNewELOMj9uJziO_mlfw/view?usp=sharing"Книгообеспеченность спец. Фармация (5 лет)</w:t>
              </w:r>
            </w:hyperlink>
            <w:r w:rsidRPr="00391537">
              <w:rPr>
                <w:rFonts w:ascii="Times New Roman" w:eastAsia="Times New Roman" w:hAnsi="Times New Roman" w:cs="Times New Roman"/>
                <w:i/>
                <w:sz w:val="24"/>
                <w:szCs w:val="24"/>
              </w:rPr>
              <w:t xml:space="preserve">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Фонд периодически обновляется новыми книгами. Устаревшие по годам и ветхие книги списываются.</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Библиотека ММУ обладает собственными электронными ресурсами</w:t>
            </w:r>
            <w:r w:rsidRPr="00391537">
              <w:rPr>
                <w:rFonts w:ascii="Times New Roman" w:eastAsia="Times New Roman" w:hAnsi="Times New Roman" w:cs="Times New Roman"/>
                <w:sz w:val="24"/>
                <w:szCs w:val="24"/>
                <w:lang w:val="ky-KG"/>
              </w:rPr>
              <w:t>,</w:t>
            </w:r>
            <w:r w:rsidRPr="00391537">
              <w:rPr>
                <w:rFonts w:ascii="Times New Roman" w:eastAsia="Times New Roman" w:hAnsi="Times New Roman" w:cs="Times New Roman"/>
                <w:sz w:val="24"/>
                <w:szCs w:val="24"/>
              </w:rPr>
              <w:t xml:space="preserve"> куда входит 4 </w:t>
            </w:r>
            <w:proofErr w:type="spellStart"/>
            <w:r w:rsidRPr="00391537">
              <w:rPr>
                <w:rFonts w:ascii="Times New Roman" w:eastAsia="Times New Roman" w:hAnsi="Times New Roman" w:cs="Times New Roman"/>
                <w:sz w:val="24"/>
                <w:szCs w:val="24"/>
              </w:rPr>
              <w:t>библиографически</w:t>
            </w:r>
            <w:proofErr w:type="spellEnd"/>
            <w:r w:rsidRPr="00391537">
              <w:rPr>
                <w:rFonts w:ascii="Times New Roman" w:eastAsia="Times New Roman" w:hAnsi="Times New Roman" w:cs="Times New Roman"/>
                <w:sz w:val="24"/>
                <w:szCs w:val="24"/>
                <w:lang w:val="ky-KG"/>
              </w:rPr>
              <w:t>е</w:t>
            </w:r>
            <w:r w:rsidRPr="00391537">
              <w:rPr>
                <w:rFonts w:ascii="Times New Roman" w:eastAsia="Times New Roman" w:hAnsi="Times New Roman" w:cs="Times New Roman"/>
                <w:sz w:val="24"/>
                <w:szCs w:val="24"/>
              </w:rPr>
              <w:t xml:space="preserve"> баз</w:t>
            </w:r>
            <w:r w:rsidRPr="00391537">
              <w:rPr>
                <w:rFonts w:ascii="Times New Roman" w:eastAsia="Times New Roman" w:hAnsi="Times New Roman" w:cs="Times New Roman"/>
                <w:sz w:val="24"/>
                <w:szCs w:val="24"/>
                <w:lang w:val="ky-KG"/>
              </w:rPr>
              <w:t>ы</w:t>
            </w:r>
            <w:r w:rsidRPr="00391537">
              <w:rPr>
                <w:rFonts w:ascii="Times New Roman" w:eastAsia="Times New Roman" w:hAnsi="Times New Roman" w:cs="Times New Roman"/>
                <w:sz w:val="24"/>
                <w:szCs w:val="24"/>
              </w:rPr>
              <w:t xml:space="preserve"> данных и 5 полнотекстовых репозиториев собственной генерации:</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i/>
                <w:sz w:val="24"/>
                <w:szCs w:val="24"/>
                <w:shd w:val="clear" w:color="auto" w:fill="FFFFFF"/>
              </w:rPr>
            </w:pPr>
            <w:r w:rsidRPr="00391537">
              <w:rPr>
                <w:rFonts w:ascii="Times New Roman" w:eastAsia="Times New Roman" w:hAnsi="Times New Roman" w:cs="Times New Roman"/>
                <w:b/>
                <w:i/>
                <w:sz w:val="24"/>
                <w:szCs w:val="24"/>
                <w:shd w:val="clear" w:color="auto" w:fill="FFFFFF"/>
              </w:rPr>
              <w:t>Библиографическая база данных:</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color w:val="1155CC"/>
                <w:sz w:val="24"/>
                <w:szCs w:val="24"/>
                <w:u w:val="single"/>
              </w:rPr>
            </w:pPr>
            <w:r w:rsidRPr="00391537">
              <w:rPr>
                <w:rFonts w:ascii="Times New Roman" w:eastAsia="Times New Roman" w:hAnsi="Times New Roman" w:cs="Times New Roman"/>
                <w:sz w:val="24"/>
                <w:szCs w:val="24"/>
                <w:shd w:val="clear" w:color="auto" w:fill="FFFFFF"/>
              </w:rPr>
              <w:t>“</w:t>
            </w:r>
            <w:hyperlink r:id="rId232">
              <w:r w:rsidRPr="00391537">
                <w:rPr>
                  <w:rFonts w:ascii="Times New Roman" w:eastAsia="Times New Roman" w:hAnsi="Times New Roman" w:cs="Times New Roman"/>
                  <w:color w:val="1155CC"/>
                  <w:sz w:val="24"/>
                  <w:szCs w:val="24"/>
                  <w:u w:val="single"/>
                  <w:shd w:val="clear" w:color="auto" w:fill="FFFFFF"/>
                </w:rPr>
                <w:t>Электронный каталог</w:t>
              </w:r>
            </w:hyperlink>
            <w:r w:rsidRPr="00391537">
              <w:rPr>
                <w:rFonts w:ascii="Times New Roman" w:eastAsia="Times New Roman" w:hAnsi="Times New Roman" w:cs="Times New Roman"/>
                <w:sz w:val="24"/>
                <w:szCs w:val="24"/>
                <w:shd w:val="clear" w:color="auto" w:fill="FFFFFF"/>
              </w:rPr>
              <w:t xml:space="preserve">” составляет </w:t>
            </w:r>
            <w:r w:rsidRPr="00391537">
              <w:rPr>
                <w:rFonts w:ascii="Times New Roman" w:eastAsia="Times New Roman" w:hAnsi="Times New Roman" w:cs="Times New Roman"/>
                <w:b/>
                <w:sz w:val="24"/>
                <w:szCs w:val="24"/>
                <w:shd w:val="clear" w:color="auto" w:fill="FFFFFF"/>
              </w:rPr>
              <w:t xml:space="preserve">4507 </w:t>
            </w:r>
            <w:r w:rsidRPr="00391537">
              <w:rPr>
                <w:rFonts w:ascii="Times New Roman" w:eastAsia="Times New Roman" w:hAnsi="Times New Roman" w:cs="Times New Roman"/>
                <w:sz w:val="24"/>
                <w:szCs w:val="24"/>
                <w:shd w:val="clear" w:color="auto" w:fill="FFFFFF"/>
              </w:rPr>
              <w:t>библиографических записей. Отражает весь традиционный печатный фонд библиотеки</w:t>
            </w:r>
            <w:r w:rsidRPr="00391537">
              <w:rPr>
                <w:rFonts w:ascii="Times New Roman" w:eastAsia="Times New Roman" w:hAnsi="Times New Roman" w:cs="Times New Roman"/>
                <w:sz w:val="24"/>
                <w:szCs w:val="24"/>
                <w:shd w:val="clear" w:color="auto" w:fill="FFFFFF"/>
                <w:lang w:val="ky-KG"/>
              </w:rPr>
              <w:t>.</w:t>
            </w:r>
            <w:r w:rsidRPr="00391537">
              <w:rPr>
                <w:rFonts w:ascii="Times New Roman" w:eastAsia="Times New Roman" w:hAnsi="Times New Roman" w:cs="Times New Roman"/>
                <w:sz w:val="24"/>
                <w:szCs w:val="24"/>
                <w:shd w:val="clear" w:color="auto" w:fill="FFFFFF"/>
              </w:rPr>
              <w:t xml:space="preserve"> </w:t>
            </w:r>
            <w:r w:rsidRPr="00391537">
              <w:rPr>
                <w:rFonts w:ascii="Times New Roman" w:eastAsia="Times New Roman" w:hAnsi="Times New Roman" w:cs="Times New Roman"/>
                <w:sz w:val="24"/>
                <w:szCs w:val="24"/>
                <w:shd w:val="clear" w:color="auto" w:fill="FFFFFF"/>
                <w:lang w:val="ky-KG"/>
              </w:rPr>
              <w:t>Н</w:t>
            </w:r>
            <w:r w:rsidRPr="00391537">
              <w:rPr>
                <w:rFonts w:ascii="Times New Roman" w:eastAsia="Times New Roman" w:hAnsi="Times New Roman" w:cs="Times New Roman"/>
                <w:sz w:val="24"/>
                <w:szCs w:val="24"/>
                <w:shd w:val="clear" w:color="auto" w:fill="FFFFFF"/>
              </w:rPr>
              <w:t>а каждую книгу дан</w:t>
            </w:r>
            <w:r w:rsidRPr="00391537">
              <w:rPr>
                <w:rFonts w:ascii="Times New Roman" w:eastAsia="Times New Roman" w:hAnsi="Times New Roman" w:cs="Times New Roman"/>
                <w:sz w:val="24"/>
                <w:szCs w:val="24"/>
                <w:shd w:val="clear" w:color="auto" w:fill="FFFFFF"/>
                <w:lang w:val="ky-KG"/>
              </w:rPr>
              <w:t>а</w:t>
            </w:r>
            <w:r w:rsidRPr="00391537">
              <w:rPr>
                <w:rFonts w:ascii="Times New Roman" w:eastAsia="Times New Roman" w:hAnsi="Times New Roman" w:cs="Times New Roman"/>
                <w:sz w:val="24"/>
                <w:szCs w:val="24"/>
                <w:shd w:val="clear" w:color="auto" w:fill="FFFFFF"/>
              </w:rPr>
              <w:t xml:space="preserve"> подробная информация; библиография, аннотация, содержание, учебное назначение, место </w:t>
            </w:r>
            <w:proofErr w:type="spellStart"/>
            <w:r w:rsidRPr="00391537">
              <w:rPr>
                <w:rFonts w:ascii="Times New Roman" w:eastAsia="Times New Roman" w:hAnsi="Times New Roman" w:cs="Times New Roman"/>
                <w:sz w:val="24"/>
                <w:szCs w:val="24"/>
                <w:shd w:val="clear" w:color="auto" w:fill="FFFFFF"/>
              </w:rPr>
              <w:t>хранени</w:t>
            </w:r>
            <w:proofErr w:type="spellEnd"/>
            <w:r w:rsidRPr="00391537">
              <w:rPr>
                <w:rFonts w:ascii="Times New Roman" w:eastAsia="Times New Roman" w:hAnsi="Times New Roman" w:cs="Times New Roman"/>
                <w:sz w:val="24"/>
                <w:szCs w:val="24"/>
                <w:shd w:val="clear" w:color="auto" w:fill="FFFFFF"/>
                <w:lang w:val="ky-KG"/>
              </w:rPr>
              <w:t>я</w:t>
            </w:r>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и.т.д</w:t>
            </w:r>
            <w:proofErr w:type="spellEnd"/>
            <w:r w:rsidRPr="00391537">
              <w:rPr>
                <w:rFonts w:ascii="Times New Roman" w:eastAsia="Times New Roman" w:hAnsi="Times New Roman" w:cs="Times New Roman"/>
                <w:sz w:val="24"/>
                <w:szCs w:val="24"/>
                <w:shd w:val="clear" w:color="auto" w:fill="FFFFFF"/>
              </w:rPr>
              <w:t>. Печатные учебники и учебно-методические пособия по основным образовательным программам университета имеют электронные версии в репозитарии и доступны на сайте библиотеки</w:t>
            </w:r>
            <w:hyperlink r:id="rId233">
              <w:r w:rsidRPr="00391537">
                <w:rPr>
                  <w:rFonts w:ascii="Times New Roman" w:eastAsia="Times New Roman" w:hAnsi="Times New Roman" w:cs="Times New Roman"/>
                  <w:color w:val="1155CC"/>
                  <w:sz w:val="24"/>
                  <w:szCs w:val="24"/>
                  <w:u w:val="single"/>
                  <w:shd w:val="clear" w:color="auto" w:fill="FFFFFF"/>
                </w:rPr>
                <w:t xml:space="preserve"> </w:t>
              </w:r>
              <w:r w:rsidRPr="00391537">
                <w:rPr>
                  <w:rFonts w:ascii="Times New Roman" w:eastAsia="Times New Roman" w:hAnsi="Times New Roman" w:cs="Times New Roman"/>
                  <w:color w:val="1155CC"/>
                  <w:sz w:val="24"/>
                  <w:szCs w:val="24"/>
                  <w:u w:val="single"/>
                </w:rPr>
                <w:t xml:space="preserve"> HYPERLINK "http://elib.kg/jirbis2/ru/"http://elib.kg/</w:t>
              </w:r>
            </w:hyperlink>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b/>
                <w:i/>
                <w:sz w:val="24"/>
                <w:szCs w:val="24"/>
                <w:shd w:val="clear" w:color="auto" w:fill="FFFFFF"/>
              </w:rPr>
            </w:pPr>
            <w:r w:rsidRPr="00391537">
              <w:rPr>
                <w:rFonts w:ascii="Times New Roman" w:eastAsia="Times New Roman" w:hAnsi="Times New Roman" w:cs="Times New Roman"/>
                <w:b/>
                <w:i/>
                <w:sz w:val="24"/>
                <w:szCs w:val="24"/>
                <w:shd w:val="clear" w:color="auto" w:fill="FFFFFF"/>
              </w:rPr>
              <w:t>Репозитории:</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color w:val="1155CC"/>
                <w:sz w:val="24"/>
                <w:szCs w:val="24"/>
                <w:shd w:val="clear" w:color="auto" w:fill="FFFFFF"/>
              </w:rPr>
            </w:pPr>
            <w:r w:rsidRPr="00391537">
              <w:rPr>
                <w:rFonts w:ascii="Times New Roman" w:eastAsia="Times New Roman" w:hAnsi="Times New Roman" w:cs="Times New Roman"/>
                <w:color w:val="1155CC"/>
                <w:sz w:val="24"/>
                <w:szCs w:val="24"/>
                <w:shd w:val="clear" w:color="auto" w:fill="FFFFFF"/>
              </w:rPr>
              <w:t xml:space="preserve">Репозитории ММУ содержит 6 отдельных коллекций нижеуказанных электронных версий ресурсов библиотеки: </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1.</w:t>
            </w:r>
            <w:hyperlink r:id="rId234">
              <w:r w:rsidRPr="00391537">
                <w:rPr>
                  <w:rFonts w:ascii="Times New Roman" w:eastAsia="Times New Roman" w:hAnsi="Times New Roman" w:cs="Times New Roman"/>
                  <w:color w:val="1155CC"/>
                  <w:sz w:val="24"/>
                  <w:szCs w:val="24"/>
                  <w:u w:val="single"/>
                  <w:shd w:val="clear" w:color="auto" w:fill="FFFFFF"/>
                </w:rPr>
                <w:t xml:space="preserve"> </w:t>
              </w:r>
              <w:r w:rsidRPr="00391537">
                <w:rPr>
                  <w:rFonts w:ascii="Times New Roman" w:eastAsia="Times New Roman" w:hAnsi="Times New Roman" w:cs="Times New Roman"/>
                  <w:b/>
                  <w:color w:val="1155CC"/>
                  <w:sz w:val="24"/>
                  <w:szCs w:val="24"/>
                  <w:u w:val="single"/>
                  <w:shd w:val="clear" w:color="auto" w:fill="FFFFFF"/>
                </w:rPr>
                <w:t xml:space="preserve"> HYPERLINK "http://elib.kg/ru/elektronnyj-katalog"Каталог электронных книг</w:t>
              </w:r>
            </w:hyperlink>
            <w:r w:rsidRPr="00391537">
              <w:rPr>
                <w:rFonts w:ascii="Times New Roman" w:eastAsia="Times New Roman" w:hAnsi="Times New Roman" w:cs="Times New Roman"/>
                <w:sz w:val="24"/>
                <w:szCs w:val="24"/>
                <w:shd w:val="clear" w:color="auto" w:fill="FFFFFF"/>
              </w:rPr>
              <w:t xml:space="preserve">, составляет </w:t>
            </w:r>
            <w:r w:rsidRPr="00391537">
              <w:rPr>
                <w:rFonts w:ascii="Times New Roman" w:eastAsia="Times New Roman" w:hAnsi="Times New Roman" w:cs="Times New Roman"/>
                <w:b/>
                <w:sz w:val="24"/>
                <w:szCs w:val="24"/>
                <w:shd w:val="clear" w:color="auto" w:fill="FFFFFF"/>
              </w:rPr>
              <w:t>10005</w:t>
            </w:r>
            <w:r w:rsidRPr="00391537">
              <w:rPr>
                <w:rFonts w:ascii="Times New Roman" w:eastAsia="Times New Roman" w:hAnsi="Times New Roman" w:cs="Times New Roman"/>
                <w:sz w:val="24"/>
                <w:szCs w:val="24"/>
                <w:shd w:val="clear" w:color="auto" w:fill="FFFFFF"/>
              </w:rPr>
              <w:t xml:space="preserve"> наименований полнотекстовых электронных книг по каждой дисциплине ОП ММУ.</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2.</w:t>
            </w:r>
            <w:hyperlink r:id="rId235">
              <w:r w:rsidRPr="00391537">
                <w:rPr>
                  <w:rFonts w:ascii="Times New Roman" w:eastAsia="Times New Roman" w:hAnsi="Times New Roman" w:cs="Times New Roman"/>
                  <w:color w:val="1155CC"/>
                  <w:sz w:val="24"/>
                  <w:szCs w:val="24"/>
                  <w:u w:val="single"/>
                  <w:shd w:val="clear" w:color="auto" w:fill="FFFFFF"/>
                </w:rPr>
                <w:t xml:space="preserve"> </w:t>
              </w:r>
              <w:r w:rsidRPr="00391537">
                <w:rPr>
                  <w:rFonts w:ascii="Times New Roman" w:eastAsia="Times New Roman" w:hAnsi="Times New Roman" w:cs="Times New Roman"/>
                  <w:b/>
                  <w:color w:val="1155CC"/>
                  <w:sz w:val="24"/>
                  <w:szCs w:val="24"/>
                  <w:u w:val="single"/>
                  <w:shd w:val="clear" w:color="auto" w:fill="FFFFFF"/>
                </w:rPr>
                <w:t xml:space="preserve"> HYPERLINK "http://elib.kg/ru/elektronnyj-katalog"Каталог трудов ППС</w:t>
              </w:r>
            </w:hyperlink>
            <w:r w:rsidRPr="00391537">
              <w:rPr>
                <w:rFonts w:ascii="Times New Roman" w:eastAsia="Times New Roman" w:hAnsi="Times New Roman" w:cs="Times New Roman"/>
                <w:sz w:val="24"/>
                <w:szCs w:val="24"/>
                <w:shd w:val="clear" w:color="auto" w:fill="FFFFFF"/>
              </w:rPr>
              <w:t xml:space="preserve"> (Учебно-методические пособия и разработки ППС ММУ) </w:t>
            </w:r>
            <w:r w:rsidRPr="00391537">
              <w:rPr>
                <w:rFonts w:ascii="Times New Roman" w:eastAsia="Times New Roman" w:hAnsi="Times New Roman" w:cs="Times New Roman"/>
                <w:b/>
                <w:sz w:val="24"/>
                <w:szCs w:val="24"/>
                <w:shd w:val="clear" w:color="auto" w:fill="FFFFFF"/>
              </w:rPr>
              <w:t xml:space="preserve">59 </w:t>
            </w:r>
            <w:r w:rsidRPr="00391537">
              <w:rPr>
                <w:rFonts w:ascii="Times New Roman" w:eastAsia="Times New Roman" w:hAnsi="Times New Roman" w:cs="Times New Roman"/>
                <w:sz w:val="24"/>
                <w:szCs w:val="24"/>
                <w:shd w:val="clear" w:color="auto" w:fill="FFFFFF"/>
              </w:rPr>
              <w:t>наименований электронных версий.</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3.</w:t>
            </w:r>
            <w:hyperlink r:id="rId236">
              <w:r w:rsidRPr="00391537">
                <w:rPr>
                  <w:rFonts w:ascii="Times New Roman" w:eastAsia="Times New Roman" w:hAnsi="Times New Roman" w:cs="Times New Roman"/>
                  <w:color w:val="1155CC"/>
                  <w:sz w:val="24"/>
                  <w:szCs w:val="24"/>
                  <w:u w:val="single"/>
                  <w:shd w:val="clear" w:color="auto" w:fill="FFFFFF"/>
                </w:rPr>
                <w:t xml:space="preserve"> </w:t>
              </w:r>
              <w:r w:rsidRPr="00391537">
                <w:rPr>
                  <w:rFonts w:ascii="Times New Roman" w:eastAsia="Times New Roman" w:hAnsi="Times New Roman" w:cs="Times New Roman"/>
                  <w:b/>
                  <w:color w:val="1155CC"/>
                  <w:sz w:val="24"/>
                  <w:szCs w:val="24"/>
                  <w:u w:val="single"/>
                  <w:shd w:val="clear" w:color="auto" w:fill="FFFFFF"/>
                </w:rPr>
                <w:t xml:space="preserve"> HYPERLINK "http://elib.kg/ru/elektronnyj-katalog"Каталог УМК ММУ</w:t>
              </w:r>
            </w:hyperlink>
            <w:r w:rsidRPr="00391537">
              <w:rPr>
                <w:rFonts w:ascii="Times New Roman" w:eastAsia="Times New Roman" w:hAnsi="Times New Roman" w:cs="Times New Roman"/>
                <w:sz w:val="24"/>
                <w:szCs w:val="24"/>
                <w:shd w:val="clear" w:color="auto" w:fill="FFFFFF"/>
              </w:rPr>
              <w:t xml:space="preserve">, отражает </w:t>
            </w:r>
            <w:r w:rsidRPr="00391537">
              <w:rPr>
                <w:rFonts w:ascii="Times New Roman" w:eastAsia="Times New Roman" w:hAnsi="Times New Roman" w:cs="Times New Roman"/>
                <w:b/>
                <w:sz w:val="24"/>
                <w:szCs w:val="24"/>
                <w:shd w:val="clear" w:color="auto" w:fill="FFFFFF"/>
              </w:rPr>
              <w:t>180</w:t>
            </w:r>
            <w:r w:rsidRPr="00391537">
              <w:rPr>
                <w:rFonts w:ascii="Times New Roman" w:eastAsia="Times New Roman" w:hAnsi="Times New Roman" w:cs="Times New Roman"/>
                <w:sz w:val="24"/>
                <w:szCs w:val="24"/>
                <w:shd w:val="clear" w:color="auto" w:fill="FFFFFF"/>
              </w:rPr>
              <w:t xml:space="preserve"> наименований электронных версий учебно-методического комплекса по ОП ММУ.</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4.</w:t>
            </w:r>
            <w:hyperlink r:id="rId237">
              <w:r w:rsidRPr="00391537">
                <w:rPr>
                  <w:rFonts w:ascii="Times New Roman" w:eastAsia="Times New Roman" w:hAnsi="Times New Roman" w:cs="Times New Roman"/>
                  <w:color w:val="1155CC"/>
                  <w:sz w:val="24"/>
                  <w:szCs w:val="24"/>
                  <w:u w:val="single"/>
                  <w:shd w:val="clear" w:color="auto" w:fill="FFFFFF"/>
                </w:rPr>
                <w:t xml:space="preserve"> </w:t>
              </w:r>
              <w:r w:rsidRPr="00391537">
                <w:rPr>
                  <w:rFonts w:ascii="Times New Roman" w:eastAsia="Times New Roman" w:hAnsi="Times New Roman" w:cs="Times New Roman"/>
                  <w:b/>
                  <w:color w:val="1155CC"/>
                  <w:sz w:val="24"/>
                  <w:szCs w:val="24"/>
                  <w:u w:val="single"/>
                  <w:shd w:val="clear" w:color="auto" w:fill="FFFFFF"/>
                </w:rPr>
                <w:t xml:space="preserve"> HYPERLINK "http://elib.kg/ru/elektronnyj-katalog"Каталог статей Вестника ММУ</w:t>
              </w:r>
            </w:hyperlink>
            <w:r w:rsidRPr="00391537">
              <w:rPr>
                <w:rFonts w:ascii="Times New Roman" w:eastAsia="Times New Roman" w:hAnsi="Times New Roman" w:cs="Times New Roman"/>
                <w:b/>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 xml:space="preserve">отражает </w:t>
            </w:r>
            <w:r w:rsidRPr="00391537">
              <w:rPr>
                <w:rFonts w:ascii="Times New Roman" w:eastAsia="Times New Roman" w:hAnsi="Times New Roman" w:cs="Times New Roman"/>
                <w:b/>
                <w:sz w:val="24"/>
                <w:szCs w:val="24"/>
                <w:shd w:val="clear" w:color="auto" w:fill="FFFFFF"/>
              </w:rPr>
              <w:t>249</w:t>
            </w:r>
            <w:r w:rsidRPr="00391537">
              <w:rPr>
                <w:rFonts w:ascii="Times New Roman" w:eastAsia="Times New Roman" w:hAnsi="Times New Roman" w:cs="Times New Roman"/>
                <w:sz w:val="24"/>
                <w:szCs w:val="24"/>
                <w:shd w:val="clear" w:color="auto" w:fill="FFFFFF"/>
              </w:rPr>
              <w:t xml:space="preserve"> наименований статей Вестника ММУ.</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lastRenderedPageBreak/>
              <w:t>5.</w:t>
            </w:r>
            <w:hyperlink r:id="rId238">
              <w:r w:rsidRPr="00391537">
                <w:rPr>
                  <w:rFonts w:ascii="Times New Roman" w:eastAsia="Times New Roman" w:hAnsi="Times New Roman" w:cs="Times New Roman"/>
                  <w:color w:val="1155CC"/>
                  <w:sz w:val="24"/>
                  <w:szCs w:val="24"/>
                  <w:u w:val="single"/>
                  <w:shd w:val="clear" w:color="auto" w:fill="FFFFFF"/>
                </w:rPr>
                <w:t xml:space="preserve"> </w:t>
              </w:r>
              <w:r w:rsidRPr="00391537">
                <w:rPr>
                  <w:rFonts w:ascii="Times New Roman" w:eastAsia="Times New Roman" w:hAnsi="Times New Roman" w:cs="Times New Roman"/>
                  <w:b/>
                  <w:color w:val="1155CC"/>
                  <w:sz w:val="24"/>
                  <w:szCs w:val="24"/>
                  <w:u w:val="single"/>
                  <w:shd w:val="clear" w:color="auto" w:fill="FFFFFF"/>
                </w:rPr>
                <w:t xml:space="preserve"> HYPERLINK "http://elib.kg/ru/elektronnyj-katalog"Каталог </w:t>
              </w:r>
              <w:proofErr w:type="spellStart"/>
              <w:r w:rsidRPr="00391537">
                <w:rPr>
                  <w:rFonts w:ascii="Times New Roman" w:eastAsia="Times New Roman" w:hAnsi="Times New Roman" w:cs="Times New Roman"/>
                  <w:b/>
                  <w:color w:val="1155CC"/>
                  <w:sz w:val="24"/>
                  <w:szCs w:val="24"/>
                  <w:u w:val="single"/>
                  <w:shd w:val="clear" w:color="auto" w:fill="FFFFFF"/>
                </w:rPr>
                <w:t>Видеолекций</w:t>
              </w:r>
              <w:proofErr w:type="spellEnd"/>
            </w:hyperlink>
            <w:r w:rsidRPr="00391537">
              <w:rPr>
                <w:rFonts w:ascii="Times New Roman" w:eastAsia="Times New Roman" w:hAnsi="Times New Roman" w:cs="Times New Roman"/>
                <w:b/>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 xml:space="preserve">отражает </w:t>
            </w:r>
            <w:r w:rsidRPr="00391537">
              <w:rPr>
                <w:rFonts w:ascii="Times New Roman" w:eastAsia="Times New Roman" w:hAnsi="Times New Roman" w:cs="Times New Roman"/>
                <w:b/>
                <w:sz w:val="24"/>
                <w:szCs w:val="24"/>
                <w:shd w:val="clear" w:color="auto" w:fill="FFFFFF"/>
              </w:rPr>
              <w:t>20</w:t>
            </w:r>
            <w:r w:rsidRPr="00391537">
              <w:rPr>
                <w:rFonts w:ascii="Times New Roman" w:eastAsia="Times New Roman" w:hAnsi="Times New Roman" w:cs="Times New Roman"/>
                <w:sz w:val="24"/>
                <w:szCs w:val="24"/>
                <w:shd w:val="clear" w:color="auto" w:fill="FFFFFF"/>
              </w:rPr>
              <w:t xml:space="preserve"> наименований </w:t>
            </w:r>
            <w:proofErr w:type="spellStart"/>
            <w:r w:rsidRPr="00391537">
              <w:rPr>
                <w:rFonts w:ascii="Times New Roman" w:eastAsia="Times New Roman" w:hAnsi="Times New Roman" w:cs="Times New Roman"/>
                <w:sz w:val="24"/>
                <w:szCs w:val="24"/>
                <w:shd w:val="clear" w:color="auto" w:fill="FFFFFF"/>
              </w:rPr>
              <w:t>видеолекций</w:t>
            </w:r>
            <w:proofErr w:type="spellEnd"/>
            <w:r w:rsidRPr="00391537">
              <w:rPr>
                <w:rFonts w:ascii="Times New Roman" w:eastAsia="Times New Roman" w:hAnsi="Times New Roman" w:cs="Times New Roman"/>
                <w:sz w:val="24"/>
                <w:szCs w:val="24"/>
                <w:shd w:val="clear" w:color="auto" w:fill="FFFFFF"/>
              </w:rPr>
              <w:t xml:space="preserve"> ППС ММУ.</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6.</w:t>
            </w:r>
            <w:hyperlink r:id="rId239">
              <w:r w:rsidRPr="00391537">
                <w:rPr>
                  <w:rFonts w:ascii="Times New Roman" w:eastAsia="Times New Roman" w:hAnsi="Times New Roman" w:cs="Times New Roman"/>
                  <w:b/>
                  <w:color w:val="1155CC"/>
                  <w:sz w:val="24"/>
                  <w:szCs w:val="24"/>
                  <w:u w:val="single"/>
                  <w:shd w:val="clear" w:color="auto" w:fill="FFFFFF"/>
                </w:rPr>
                <w:t xml:space="preserve"> Каталог Диссертаций и авторефератов</w:t>
              </w:r>
            </w:hyperlink>
            <w:r w:rsidRPr="00391537">
              <w:rPr>
                <w:rFonts w:ascii="Times New Roman" w:eastAsia="Times New Roman" w:hAnsi="Times New Roman" w:cs="Times New Roman"/>
                <w:b/>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отражает 55 наименований авторефератов и диссертаций.</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Круглосуточный онлайн доступ к электронным коллекциям предоставлен студентам и ППС, прошедшим авторизацию в </w:t>
            </w:r>
            <w:r w:rsidRPr="00391537">
              <w:rPr>
                <w:rFonts w:ascii="Times New Roman" w:eastAsia="Times New Roman" w:hAnsi="Times New Roman" w:cs="Times New Roman"/>
                <w:sz w:val="24"/>
                <w:szCs w:val="24"/>
                <w:shd w:val="clear" w:color="auto" w:fill="FFFFFF"/>
                <w:lang w:val="ky-KG"/>
              </w:rPr>
              <w:t>А</w:t>
            </w:r>
            <w:proofErr w:type="spellStart"/>
            <w:r w:rsidRPr="00391537">
              <w:rPr>
                <w:rFonts w:ascii="Times New Roman" w:eastAsia="Times New Roman" w:hAnsi="Times New Roman" w:cs="Times New Roman"/>
                <w:sz w:val="24"/>
                <w:szCs w:val="24"/>
                <w:shd w:val="clear" w:color="auto" w:fill="FFFFFF"/>
              </w:rPr>
              <w:t>втоматизированной</w:t>
            </w:r>
            <w:proofErr w:type="spellEnd"/>
            <w:r w:rsidRPr="00391537">
              <w:rPr>
                <w:rFonts w:ascii="Times New Roman" w:eastAsia="Times New Roman" w:hAnsi="Times New Roman" w:cs="Times New Roman"/>
                <w:sz w:val="24"/>
                <w:szCs w:val="24"/>
                <w:shd w:val="clear" w:color="auto" w:fill="FFFFFF"/>
              </w:rPr>
              <w:t xml:space="preserve"> </w:t>
            </w:r>
            <w:r w:rsidRPr="00391537">
              <w:rPr>
                <w:rFonts w:ascii="Times New Roman" w:eastAsia="Times New Roman" w:hAnsi="Times New Roman" w:cs="Times New Roman"/>
                <w:sz w:val="24"/>
                <w:szCs w:val="24"/>
                <w:shd w:val="clear" w:color="auto" w:fill="FFFFFF"/>
                <w:lang w:val="ky-KG"/>
              </w:rPr>
              <w:t>с</w:t>
            </w:r>
            <w:proofErr w:type="spellStart"/>
            <w:r w:rsidRPr="00391537">
              <w:rPr>
                <w:rFonts w:ascii="Times New Roman" w:eastAsia="Times New Roman" w:hAnsi="Times New Roman" w:cs="Times New Roman"/>
                <w:sz w:val="24"/>
                <w:szCs w:val="24"/>
                <w:shd w:val="clear" w:color="auto" w:fill="FFFFFF"/>
              </w:rPr>
              <w:t>истеме</w:t>
            </w:r>
            <w:proofErr w:type="spellEnd"/>
            <w:r w:rsidRPr="00391537">
              <w:rPr>
                <w:rFonts w:ascii="Times New Roman" w:eastAsia="Times New Roman" w:hAnsi="Times New Roman" w:cs="Times New Roman"/>
                <w:sz w:val="24"/>
                <w:szCs w:val="24"/>
                <w:shd w:val="clear" w:color="auto" w:fill="FFFFFF"/>
              </w:rPr>
              <w:t xml:space="preserve"> библиотеки ИРБИС 64+.</w:t>
            </w:r>
          </w:p>
          <w:p w:rsidR="00480972" w:rsidRPr="00391537" w:rsidRDefault="00480972" w:rsidP="00480972">
            <w:pPr>
              <w:keepNext/>
              <w:keepLines/>
              <w:spacing w:after="0" w:line="240" w:lineRule="auto"/>
              <w:ind w:firstLine="700"/>
              <w:contextualSpacing/>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t>Критерий 2.7. Инновационные учебно-методические ресурсы, педагогические методы, формы и технологии</w:t>
            </w:r>
          </w:p>
          <w:p w:rsidR="00480972" w:rsidRDefault="00480972" w:rsidP="00480972">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rPr>
            </w:pPr>
          </w:p>
          <w:p w:rsidR="00480972" w:rsidRPr="00391537" w:rsidRDefault="00480972" w:rsidP="00480972">
            <w:pPr>
              <w:keepNext/>
              <w:keepLines/>
              <w:spacing w:after="0" w:line="240" w:lineRule="auto"/>
              <w:ind w:firstLine="700"/>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В организации учебного процесса наряду с традиционными методами и моделями обучения используются и внедряются инновационные методы и технологии обучения.</w:t>
            </w:r>
          </w:p>
          <w:p w:rsidR="00480972" w:rsidRPr="00391537" w:rsidRDefault="00480972" w:rsidP="00480972">
            <w:pPr>
              <w:keepNext/>
              <w:keepLines/>
              <w:spacing w:after="0" w:line="240" w:lineRule="auto"/>
              <w:ind w:firstLine="700"/>
              <w:contextualSpacing/>
              <w:jc w:val="both"/>
              <w:rPr>
                <w:rFonts w:ascii="Times New Roman" w:eastAsia="Times New Roman" w:hAnsi="Times New Roman" w:cs="Times New Roman"/>
                <w:i/>
                <w:color w:val="1154CC"/>
                <w:sz w:val="24"/>
                <w:szCs w:val="24"/>
                <w:u w:val="single"/>
              </w:rPr>
            </w:pPr>
            <w:r w:rsidRPr="00391537">
              <w:rPr>
                <w:rFonts w:ascii="Times New Roman" w:eastAsia="Times New Roman" w:hAnsi="Times New Roman" w:cs="Times New Roman"/>
                <w:sz w:val="24"/>
                <w:szCs w:val="24"/>
              </w:rPr>
              <w:t xml:space="preserve">В учебном процессе внедрены активные методы: декады интерактивных методов, бинарные лекции, RBL, CBL, PBL, </w:t>
            </w:r>
            <w:proofErr w:type="spellStart"/>
            <w:r w:rsidRPr="00391537">
              <w:rPr>
                <w:rFonts w:ascii="Times New Roman" w:eastAsia="Times New Roman" w:hAnsi="Times New Roman" w:cs="Times New Roman"/>
                <w:sz w:val="24"/>
                <w:szCs w:val="24"/>
              </w:rPr>
              <w:t>Триз</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ментиметр</w:t>
            </w:r>
            <w:proofErr w:type="spellEnd"/>
            <w:r w:rsidRPr="00391537">
              <w:rPr>
                <w:rFonts w:ascii="Times New Roman" w:eastAsia="Times New Roman" w:hAnsi="Times New Roman" w:cs="Times New Roman"/>
                <w:sz w:val="24"/>
                <w:szCs w:val="24"/>
              </w:rPr>
              <w:t xml:space="preserve">, облачные технологии. Проведены олимпиады, конференции среди студентов, студенты приглашены на кружки с использованием мультимедийных приложений. УМС факультета. </w:t>
            </w:r>
            <w:r w:rsidRPr="00391537">
              <w:rPr>
                <w:rFonts w:ascii="Times New Roman" w:eastAsia="Times New Roman" w:hAnsi="Times New Roman" w:cs="Times New Roman"/>
                <w:color w:val="212121"/>
                <w:sz w:val="24"/>
                <w:szCs w:val="24"/>
              </w:rPr>
              <w:t xml:space="preserve">Учебно-методический совет </w:t>
            </w:r>
            <w:r w:rsidRPr="00391537">
              <w:rPr>
                <w:rFonts w:ascii="Times New Roman" w:eastAsia="Times New Roman" w:hAnsi="Times New Roman" w:cs="Times New Roman"/>
                <w:sz w:val="24"/>
                <w:szCs w:val="24"/>
              </w:rPr>
              <w:t xml:space="preserve">проводит анализ качества методов оценки путем изучения документов ППС, посещения занятий, организует семинары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 xml:space="preserve">Приложение 2.7.1. </w:t>
            </w:r>
            <w:hyperlink r:id="rId240">
              <w:r w:rsidRPr="00391537">
                <w:rPr>
                  <w:rFonts w:ascii="Times New Roman" w:eastAsia="Times New Roman" w:hAnsi="Times New Roman" w:cs="Times New Roman"/>
                  <w:i/>
                  <w:color w:val="1155CC"/>
                  <w:sz w:val="24"/>
                  <w:szCs w:val="24"/>
                  <w:u w:val="single"/>
                </w:rPr>
                <w:t xml:space="preserve">План работы УМС на 2025-2026 уч. год </w:t>
              </w:r>
            </w:hyperlink>
            <w:r w:rsidRPr="00391537">
              <w:rPr>
                <w:rFonts w:ascii="Times New Roman" w:eastAsia="Times New Roman" w:hAnsi="Times New Roman" w:cs="Times New Roman"/>
                <w:i/>
                <w:color w:val="1154CC"/>
                <w:sz w:val="24"/>
                <w:szCs w:val="24"/>
                <w:u w:val="single"/>
              </w:rPr>
              <w:t>).</w:t>
            </w:r>
          </w:p>
          <w:p w:rsidR="00480972" w:rsidRPr="00391537" w:rsidRDefault="00480972" w:rsidP="00480972">
            <w:pPr>
              <w:keepNext/>
              <w:keepLines/>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Традиционные методы: лекции, семинарские занятия</w:t>
            </w:r>
            <w:r w:rsidRPr="00391537">
              <w:rPr>
                <w:rFonts w:ascii="Times New Roman" w:eastAsia="Times New Roman" w:hAnsi="Times New Roman" w:cs="Times New Roman"/>
                <w:sz w:val="24"/>
                <w:szCs w:val="24"/>
              </w:rPr>
              <w:t xml:space="preserve">. В век новейших информационных технологий лекции по-прежнему остаются одной из ведущих форм обучения в медицинском вузе. Заменить живое общение лектора со студентами не удается даже ставшему столь популярным среди молодежи Интернету. </w:t>
            </w:r>
            <w:r w:rsidRPr="00391537">
              <w:rPr>
                <w:rFonts w:ascii="Times New Roman" w:eastAsia="Times New Roman" w:hAnsi="Times New Roman" w:cs="Times New Roman"/>
                <w:sz w:val="24"/>
                <w:szCs w:val="24"/>
                <w:lang w:val="ky-KG"/>
              </w:rPr>
              <w:t>О</w:t>
            </w:r>
            <w:proofErr w:type="spellStart"/>
            <w:r w:rsidRPr="00391537">
              <w:rPr>
                <w:rFonts w:ascii="Times New Roman" w:eastAsia="Times New Roman" w:hAnsi="Times New Roman" w:cs="Times New Roman"/>
                <w:sz w:val="24"/>
                <w:szCs w:val="24"/>
              </w:rPr>
              <w:t>собое</w:t>
            </w:r>
            <w:proofErr w:type="spellEnd"/>
            <w:r w:rsidRPr="00391537">
              <w:rPr>
                <w:rFonts w:ascii="Times New Roman" w:eastAsia="Times New Roman" w:hAnsi="Times New Roman" w:cs="Times New Roman"/>
                <w:sz w:val="24"/>
                <w:szCs w:val="24"/>
              </w:rPr>
              <w:t xml:space="preserve"> место занимают клинические лекции, которые издавна использовались лекторами-клиницистами как особая форма развития клинического мышления, соучастия студентов в постановке диагноза, установления атмосферы доверия, партнерских отношений, соблюдения принципов этики и деонтологии.</w:t>
            </w:r>
          </w:p>
          <w:p w:rsidR="00480972" w:rsidRPr="00391537" w:rsidRDefault="00480972" w:rsidP="00480972">
            <w:pPr>
              <w:keepNext/>
              <w:keepLines/>
              <w:spacing w:after="0" w:line="240" w:lineRule="auto"/>
              <w:ind w:firstLine="700"/>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b/>
                <w:sz w:val="24"/>
                <w:szCs w:val="24"/>
              </w:rPr>
              <w:t xml:space="preserve">Проблемно-ориентированное обучение </w:t>
            </w:r>
            <w:r w:rsidRPr="00391537">
              <w:rPr>
                <w:rFonts w:ascii="Times New Roman" w:eastAsia="Times New Roman" w:hAnsi="Times New Roman" w:cs="Times New Roman"/>
                <w:sz w:val="24"/>
                <w:szCs w:val="24"/>
              </w:rPr>
              <w:t xml:space="preserve">(PBL – </w:t>
            </w:r>
            <w:proofErr w:type="spellStart"/>
            <w:r w:rsidRPr="00391537">
              <w:rPr>
                <w:rFonts w:ascii="Times New Roman" w:eastAsia="Times New Roman" w:hAnsi="Times New Roman" w:cs="Times New Roman"/>
                <w:sz w:val="24"/>
                <w:szCs w:val="24"/>
              </w:rPr>
              <w:t>Problem</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Based</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Learning</w:t>
            </w:r>
            <w:proofErr w:type="spellEnd"/>
            <w:r w:rsidRPr="00391537">
              <w:rPr>
                <w:rFonts w:ascii="Times New Roman" w:eastAsia="Times New Roman" w:hAnsi="Times New Roman" w:cs="Times New Roman"/>
                <w:sz w:val="24"/>
                <w:szCs w:val="24"/>
              </w:rPr>
              <w:t>). Специфика медицинского образования направлена на решение комплексных проблем охраны здоровья населения. Учебный план построен так, чтобы включать не только фундаментальные дисциплины, но и дисциплины, формирующие социальные, поведенческие и профессиональные компетенции. Начиная с первого семестра, демонстрируется связь фундаментальных дисциплин с клинической ситуацией, нацеленная на повышение практической значимости получаемых студентами знаний. К примеру, по нормальной физиологии при изучении темы «Физиология мышц» студенту полагается проводить анализ полученных данных в ходе экспериментальной работы, базируясь на теоретические знания (к практическому занятию по теме: «Механизмы сокращения скелетных мышц. Виды сокращения скелетных мышц. Источники энергии для мышечных сокращений» студент проводит динамометрию и в последующем дает анализ полученных данных)</w:t>
            </w:r>
            <w:r w:rsidRPr="00391537">
              <w:rPr>
                <w:rFonts w:ascii="Times New Roman" w:eastAsia="Times New Roman" w:hAnsi="Times New Roman" w:cs="Times New Roman"/>
                <w:sz w:val="24"/>
                <w:szCs w:val="24"/>
                <w:shd w:val="clear" w:color="auto" w:fill="FFFFFF"/>
              </w:rPr>
              <w:t>.</w:t>
            </w:r>
            <w:hyperlink r:id="rId241">
              <w:r w:rsidRPr="00391537">
                <w:rPr>
                  <w:rFonts w:ascii="Times New Roman" w:eastAsia="Times New Roman" w:hAnsi="Times New Roman" w:cs="Times New Roman"/>
                  <w:color w:val="0000FF"/>
                  <w:sz w:val="24"/>
                  <w:szCs w:val="24"/>
                  <w:u w:val="single"/>
                  <w:shd w:val="clear" w:color="auto" w:fill="FFFFFF"/>
                </w:rPr>
                <w:t xml:space="preserve"> </w:t>
              </w:r>
              <w:r w:rsidRPr="00391537">
                <w:rPr>
                  <w:rFonts w:ascii="Times New Roman" w:eastAsia="Times New Roman" w:hAnsi="Times New Roman" w:cs="Times New Roman"/>
                  <w:i/>
                  <w:color w:val="1155CC"/>
                  <w:sz w:val="24"/>
                  <w:szCs w:val="24"/>
                  <w:u w:val="single"/>
                </w:rPr>
                <w:t xml:space="preserve"> HYPERLINK "https://drive.google.com/file/d/15tFTC4siH7-a2A0poHBBlK5uDvQauT2q/view?usp=drive_link"Модули дисциплин специальности Лечебное дело (6 лет)</w:t>
              </w:r>
            </w:hyperlink>
            <w:r w:rsidRPr="00391537">
              <w:rPr>
                <w:rFonts w:ascii="Times New Roman" w:eastAsia="Times New Roman" w:hAnsi="Times New Roman" w:cs="Times New Roman"/>
                <w:i/>
                <w:sz w:val="24"/>
                <w:szCs w:val="24"/>
              </w:rPr>
              <w:t xml:space="preserve"> ;</w:t>
            </w:r>
            <w:hyperlink r:id="rId242">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"https://drive.google.com/file/d/1dF_6hdnXG4svsA8g0hLbtZDve9Kms2jN/view?usp=drive_link"Модули дисциплин </w:t>
              </w:r>
              <w:r w:rsidRPr="00391537">
                <w:rPr>
                  <w:rFonts w:ascii="Times New Roman" w:eastAsia="Times New Roman" w:hAnsi="Times New Roman" w:cs="Times New Roman"/>
                  <w:i/>
                  <w:color w:val="1155CC"/>
                  <w:sz w:val="24"/>
                  <w:szCs w:val="24"/>
                  <w:u w:val="single"/>
                </w:rPr>
                <w:lastRenderedPageBreak/>
                <w:t>специальности Лечебное дело (5 лет)</w:t>
              </w:r>
            </w:hyperlink>
            <w:r w:rsidRPr="00391537">
              <w:rPr>
                <w:rFonts w:ascii="Times New Roman" w:eastAsia="Times New Roman" w:hAnsi="Times New Roman" w:cs="Times New Roman"/>
                <w:i/>
                <w:sz w:val="24"/>
                <w:szCs w:val="24"/>
              </w:rPr>
              <w:t>;</w:t>
            </w:r>
            <w:hyperlink r:id="rId243">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"https://drive.google.com/file/d/1Vfsvc0r1puDYxJ3xC1EKniAdjbcgJjX1/view?usp=drive_link"Модули дисциплин специальности Стоматология (русскоязычные группы)</w:t>
              </w:r>
            </w:hyperlink>
            <w:r w:rsidRPr="00391537">
              <w:rPr>
                <w:rFonts w:ascii="Times New Roman" w:eastAsia="Times New Roman" w:hAnsi="Times New Roman" w:cs="Times New Roman"/>
                <w:i/>
                <w:sz w:val="24"/>
                <w:szCs w:val="24"/>
              </w:rPr>
              <w:t xml:space="preserve"> ;</w:t>
            </w:r>
            <w:hyperlink r:id="rId244">
              <w:r w:rsidRPr="00391537">
                <w:rPr>
                  <w:rFonts w:ascii="Times New Roman" w:eastAsia="Times New Roman" w:hAnsi="Times New Roman" w:cs="Times New Roman"/>
                  <w:i/>
                  <w:color w:val="1155CC"/>
                  <w:sz w:val="24"/>
                  <w:szCs w:val="24"/>
                  <w:u w:val="single"/>
                </w:rPr>
                <w:t>Модули дисциплин специальности Стоматология (англоязычные группы)</w:t>
              </w:r>
            </w:hyperlink>
          </w:p>
          <w:p w:rsidR="00535B5F" w:rsidRPr="00391537" w:rsidRDefault="00535B5F" w:rsidP="00535B5F">
            <w:pPr>
              <w:keepNext/>
              <w:keepLines/>
              <w:spacing w:after="0" w:line="240" w:lineRule="auto"/>
              <w:ind w:firstLine="700"/>
              <w:contextualSpacing/>
              <w:jc w:val="both"/>
              <w:rPr>
                <w:rFonts w:ascii="Times New Roman" w:hAnsi="Times New Roman" w:cs="Times New Roman"/>
                <w:sz w:val="24"/>
                <w:szCs w:val="24"/>
              </w:rPr>
            </w:pP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Default="00535B5F" w:rsidP="00391537">
            <w:pPr>
              <w:keepNext/>
              <w:keepLines/>
              <w:spacing w:after="0" w:line="240" w:lineRule="auto"/>
              <w:contextualSpacing/>
              <w:jc w:val="center"/>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lastRenderedPageBreak/>
              <w:t>В</w:t>
            </w:r>
            <w:r w:rsidR="00F2566F" w:rsidRPr="00391537">
              <w:rPr>
                <w:rFonts w:ascii="Times New Roman" w:eastAsia="Times New Roman" w:hAnsi="Times New Roman" w:cs="Times New Roman"/>
                <w:b/>
                <w:sz w:val="24"/>
                <w:szCs w:val="24"/>
              </w:rPr>
              <w:t>ыполняется</w:t>
            </w: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Default="00535B5F" w:rsidP="00391537">
            <w:pPr>
              <w:keepNext/>
              <w:keepLines/>
              <w:spacing w:after="0" w:line="240" w:lineRule="auto"/>
              <w:contextualSpacing/>
              <w:jc w:val="center"/>
              <w:rPr>
                <w:rFonts w:ascii="Times New Roman" w:eastAsia="Times New Roman" w:hAnsi="Times New Roman" w:cs="Times New Roman"/>
                <w:b/>
                <w:sz w:val="24"/>
                <w:szCs w:val="24"/>
              </w:rPr>
            </w:pPr>
          </w:p>
          <w:p w:rsidR="00535B5F" w:rsidRPr="00391537" w:rsidRDefault="00535B5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выполняется</w:t>
            </w:r>
          </w:p>
        </w:tc>
      </w:tr>
      <w:tr w:rsidR="00F2566F" w:rsidRPr="00391537" w:rsidTr="00535B5F">
        <w:tc>
          <w:tcPr>
            <w:tcW w:w="12895" w:type="dxa"/>
            <w:tcBorders>
              <w:top w:val="single" w:sz="0" w:space="0" w:color="000000"/>
              <w:left w:val="single" w:sz="6" w:space="0" w:color="000000"/>
              <w:bottom w:val="single" w:sz="0"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ind w:firstLine="700"/>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lastRenderedPageBreak/>
              <w:t>Критерий 2.8.  Использование результатов научных исследований в учебном процессе</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t xml:space="preserve">Актуализация содержания учебных программ всех дисциплин проводится с учетом развития науки. Новые достижения современной науки представлены в качестве информации в лекционном материале, лабораторных и практических работах и в самостоятельной работе студентов. Вносимые изменения </w:t>
            </w:r>
            <w:r w:rsidR="00535B5F">
              <w:rPr>
                <w:rFonts w:ascii="Times New Roman" w:eastAsia="Times New Roman" w:hAnsi="Times New Roman" w:cs="Times New Roman"/>
                <w:sz w:val="24"/>
                <w:szCs w:val="24"/>
              </w:rPr>
              <w:t xml:space="preserve">в </w:t>
            </w:r>
            <w:r w:rsidR="00535B5F" w:rsidRPr="00391537">
              <w:rPr>
                <w:rFonts w:ascii="Times New Roman" w:eastAsia="Times New Roman" w:hAnsi="Times New Roman" w:cs="Times New Roman"/>
                <w:sz w:val="24"/>
                <w:szCs w:val="24"/>
              </w:rPr>
              <w:t>учебны</w:t>
            </w:r>
            <w:r w:rsidR="00535B5F">
              <w:rPr>
                <w:rFonts w:ascii="Times New Roman" w:eastAsia="Times New Roman" w:hAnsi="Times New Roman" w:cs="Times New Roman"/>
                <w:sz w:val="24"/>
                <w:szCs w:val="24"/>
              </w:rPr>
              <w:t>й план и</w:t>
            </w:r>
            <w:r w:rsidR="00535B5F" w:rsidRPr="00391537">
              <w:rPr>
                <w:rFonts w:ascii="Times New Roman" w:eastAsia="Times New Roman" w:hAnsi="Times New Roman" w:cs="Times New Roman"/>
                <w:sz w:val="24"/>
                <w:szCs w:val="24"/>
              </w:rPr>
              <w:t xml:space="preserve"> содержания </w:t>
            </w:r>
            <w:r w:rsidR="00535B5F">
              <w:rPr>
                <w:rFonts w:ascii="Times New Roman" w:eastAsia="Times New Roman" w:hAnsi="Times New Roman" w:cs="Times New Roman"/>
                <w:sz w:val="24"/>
                <w:szCs w:val="24"/>
              </w:rPr>
              <w:t xml:space="preserve">дисциплин </w:t>
            </w:r>
            <w:r w:rsidR="00535B5F" w:rsidRPr="00391537">
              <w:rPr>
                <w:rFonts w:ascii="Times New Roman" w:eastAsia="Times New Roman" w:hAnsi="Times New Roman" w:cs="Times New Roman"/>
                <w:sz w:val="24"/>
                <w:szCs w:val="24"/>
              </w:rPr>
              <w:t>с учетом развития науки</w:t>
            </w:r>
            <w:r w:rsidR="00535B5F">
              <w:rPr>
                <w:rFonts w:ascii="Times New Roman" w:eastAsia="Times New Roman" w:hAnsi="Times New Roman" w:cs="Times New Roman"/>
                <w:sz w:val="24"/>
                <w:szCs w:val="24"/>
              </w:rPr>
              <w:t xml:space="preserve"> </w:t>
            </w:r>
            <w:r w:rsidRPr="00391537">
              <w:rPr>
                <w:rFonts w:ascii="Times New Roman" w:eastAsia="Times New Roman" w:hAnsi="Times New Roman" w:cs="Times New Roman"/>
                <w:sz w:val="24"/>
                <w:szCs w:val="24"/>
              </w:rPr>
              <w:t xml:space="preserve">обсуждаются на заседании кафедры и вносятся в тематические планы изучения дисциплин, учебные </w:t>
            </w:r>
            <w:r w:rsidR="00535B5F">
              <w:rPr>
                <w:rFonts w:ascii="Times New Roman" w:eastAsia="Times New Roman" w:hAnsi="Times New Roman" w:cs="Times New Roman"/>
                <w:sz w:val="24"/>
                <w:szCs w:val="24"/>
              </w:rPr>
              <w:t>планы</w:t>
            </w:r>
            <w:r w:rsidRPr="00391537">
              <w:rPr>
                <w:rFonts w:ascii="Times New Roman" w:eastAsia="Times New Roman" w:hAnsi="Times New Roman" w:cs="Times New Roman"/>
                <w:sz w:val="24"/>
                <w:szCs w:val="24"/>
              </w:rPr>
              <w:t xml:space="preserve"> и УМК </w:t>
            </w:r>
            <w:r w:rsidRPr="00391537">
              <w:rPr>
                <w:rFonts w:ascii="Times New Roman" w:eastAsia="Times New Roman" w:hAnsi="Times New Roman" w:cs="Times New Roman"/>
                <w:i/>
                <w:color w:val="4472C4"/>
                <w:sz w:val="24"/>
                <w:szCs w:val="24"/>
              </w:rPr>
              <w:t xml:space="preserve">(Приложение 2.8.1. </w:t>
            </w:r>
            <w:hyperlink r:id="rId245">
              <w:r w:rsidRPr="00391537">
                <w:rPr>
                  <w:rFonts w:ascii="Times New Roman" w:eastAsia="Times New Roman" w:hAnsi="Times New Roman" w:cs="Times New Roman"/>
                  <w:i/>
                  <w:color w:val="1155CC"/>
                  <w:sz w:val="24"/>
                  <w:szCs w:val="24"/>
                  <w:u w:val="single"/>
                </w:rPr>
                <w:t xml:space="preserve">План заседаний кафедры </w:t>
              </w:r>
              <w:proofErr w:type="spellStart"/>
              <w:r w:rsidRPr="00391537">
                <w:rPr>
                  <w:rFonts w:ascii="Times New Roman" w:eastAsia="Times New Roman" w:hAnsi="Times New Roman" w:cs="Times New Roman"/>
                  <w:i/>
                  <w:color w:val="1155CC"/>
                  <w:sz w:val="24"/>
                  <w:szCs w:val="24"/>
                  <w:u w:val="single"/>
                </w:rPr>
                <w:t>ВБиСМ</w:t>
              </w:r>
              <w:proofErr w:type="spellEnd"/>
              <w:r w:rsidRPr="00391537">
                <w:rPr>
                  <w:rFonts w:ascii="Times New Roman" w:eastAsia="Times New Roman" w:hAnsi="Times New Roman" w:cs="Times New Roman"/>
                  <w:i/>
                  <w:color w:val="1155CC"/>
                  <w:sz w:val="24"/>
                  <w:szCs w:val="24"/>
                  <w:u w:val="single"/>
                </w:rPr>
                <w:t xml:space="preserve"> на 2025-2026 </w:t>
              </w:r>
              <w:proofErr w:type="spellStart"/>
              <w:r w:rsidRPr="00391537">
                <w:rPr>
                  <w:rFonts w:ascii="Times New Roman" w:eastAsia="Times New Roman" w:hAnsi="Times New Roman" w:cs="Times New Roman"/>
                  <w:i/>
                  <w:color w:val="1155CC"/>
                  <w:sz w:val="24"/>
                  <w:szCs w:val="24"/>
                  <w:u w:val="single"/>
                </w:rPr>
                <w:t>уч.год</w:t>
              </w:r>
              <w:proofErr w:type="spellEnd"/>
            </w:hyperlink>
            <w:r w:rsidRPr="00391537">
              <w:rPr>
                <w:rFonts w:ascii="Times New Roman" w:eastAsia="Times New Roman" w:hAnsi="Times New Roman" w:cs="Times New Roman"/>
                <w:i/>
                <w:sz w:val="24"/>
                <w:szCs w:val="24"/>
              </w:rPr>
              <w:t>).</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Все вносимые изменения информируют студентов о новейших достижениях и глобальных направлениях развития биомедицины с целью их возможного выбора профессиональной деятельности в этих новых направлениях в будущем</w:t>
            </w:r>
            <w:hyperlink r:id="rId246">
              <w:r w:rsidRPr="00391537">
                <w:rPr>
                  <w:rFonts w:ascii="Times New Roman" w:eastAsia="Times New Roman" w:hAnsi="Times New Roman" w:cs="Times New Roman"/>
                  <w:color w:val="0000FF"/>
                  <w:sz w:val="24"/>
                  <w:szCs w:val="24"/>
                  <w:u w:val="single"/>
                </w:rPr>
                <w:t xml:space="preserve"> </w:t>
              </w:r>
              <w:r w:rsidRPr="00391537">
                <w:rPr>
                  <w:rFonts w:ascii="Times New Roman" w:eastAsia="Times New Roman" w:hAnsi="Times New Roman" w:cs="Times New Roman"/>
                  <w:i/>
                  <w:color w:val="1154CC"/>
                  <w:sz w:val="24"/>
                  <w:szCs w:val="24"/>
                  <w:u w:val="single"/>
                </w:rPr>
                <w:t xml:space="preserve"> HYPERLINK "https://drive.google.com/file/d/1AM2IsxMW6UFrgQkFZm70bXFETDdzB4jm/view?usp=sharing"(</w:t>
              </w:r>
            </w:hyperlink>
            <w:r w:rsidRPr="00391537">
              <w:rPr>
                <w:rFonts w:ascii="Times New Roman" w:eastAsia="Times New Roman" w:hAnsi="Times New Roman" w:cs="Times New Roman"/>
                <w:i/>
                <w:color w:val="1154CC"/>
                <w:sz w:val="24"/>
                <w:szCs w:val="24"/>
                <w:u w:val="single"/>
              </w:rPr>
              <w:t>Приложение 2.8.2.</w:t>
            </w:r>
            <w:hyperlink r:id="rId247">
              <w:r w:rsidRPr="00391537">
                <w:rPr>
                  <w:rFonts w:ascii="Times New Roman" w:eastAsia="Times New Roman" w:hAnsi="Times New Roman" w:cs="Times New Roman"/>
                  <w:i/>
                  <w:color w:val="1154CC"/>
                  <w:sz w:val="24"/>
                  <w:szCs w:val="24"/>
                  <w:u w:val="single"/>
                </w:rPr>
                <w:t xml:space="preserve"> Акт внедрения НИР кафедры ЕГД)</w:t>
              </w:r>
            </w:hyperlink>
            <w:r w:rsidRPr="00391537">
              <w:rPr>
                <w:rFonts w:ascii="Times New Roman" w:eastAsia="Times New Roman" w:hAnsi="Times New Roman" w:cs="Times New Roman"/>
                <w:sz w:val="24"/>
                <w:szCs w:val="24"/>
              </w:rPr>
              <w:t>. Изменения производятся по мере достижения результатов научно-исследовательской работы.</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В ММУ ведется исследовательская работа по различным научным направлениям, в рамках которых выполняются научно-исследовательские работы ППС и обучающихся.</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Результаты научных исследований используются в учебно-методическом материале при преподавании дисциплин ООП, например:</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1.         Результаты исследования «Групповые лимфоидные узелки червеобразного отростка у людей различного возраста и пола» используются при преподавании нормальной и патологической физиологии, а также легли в основу разработанного в ММУ курса адаптации для студентов-иностранцев.</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i/>
                <w:color w:val="1154CC"/>
                <w:sz w:val="24"/>
                <w:szCs w:val="24"/>
                <w:u w:val="single"/>
              </w:rPr>
            </w:pPr>
            <w:r w:rsidRPr="00391537">
              <w:rPr>
                <w:rFonts w:ascii="Times New Roman" w:eastAsia="Times New Roman" w:hAnsi="Times New Roman" w:cs="Times New Roman"/>
                <w:sz w:val="24"/>
                <w:szCs w:val="24"/>
                <w:lang w:val="ky-KG"/>
              </w:rPr>
              <w:t>2</w:t>
            </w:r>
            <w:r w:rsidRPr="00391537">
              <w:rPr>
                <w:rFonts w:ascii="Times New Roman" w:eastAsia="Times New Roman" w:hAnsi="Times New Roman" w:cs="Times New Roman"/>
                <w:sz w:val="24"/>
                <w:szCs w:val="24"/>
              </w:rPr>
              <w:t xml:space="preserve">.         Результаты исследования доктора медицинских наук </w:t>
            </w:r>
            <w:proofErr w:type="spellStart"/>
            <w:r w:rsidRPr="00391537">
              <w:rPr>
                <w:rFonts w:ascii="Times New Roman" w:eastAsia="Times New Roman" w:hAnsi="Times New Roman" w:cs="Times New Roman"/>
                <w:sz w:val="24"/>
                <w:szCs w:val="24"/>
              </w:rPr>
              <w:t>М.С.Айталиева</w:t>
            </w:r>
            <w:proofErr w:type="spellEnd"/>
            <w:r w:rsidRPr="00391537">
              <w:rPr>
                <w:rFonts w:ascii="Times New Roman" w:eastAsia="Times New Roman" w:hAnsi="Times New Roman" w:cs="Times New Roman"/>
                <w:sz w:val="24"/>
                <w:szCs w:val="24"/>
              </w:rPr>
              <w:t xml:space="preserve"> на тему “Рак проксимального отдела желудка” используются при проведении лекций и практических занятий хирургических и специально клинических дисциплин.</w:t>
            </w:r>
            <w:r w:rsidRPr="00391537">
              <w:rPr>
                <w:rFonts w:ascii="Times New Roman" w:eastAsia="Times New Roman" w:hAnsi="Times New Roman" w:cs="Times New Roman"/>
                <w:color w:val="1154CC"/>
                <w:sz w:val="24"/>
                <w:szCs w:val="24"/>
              </w:rPr>
              <w:t xml:space="preserve"> </w:t>
            </w:r>
            <w:r w:rsidRPr="00391537">
              <w:rPr>
                <w:rFonts w:ascii="Times New Roman" w:eastAsia="Times New Roman" w:hAnsi="Times New Roman" w:cs="Times New Roman"/>
                <w:i/>
                <w:color w:val="1154CC"/>
                <w:sz w:val="24"/>
                <w:szCs w:val="24"/>
              </w:rPr>
              <w:t>(</w:t>
            </w:r>
            <w:r w:rsidRPr="00391537">
              <w:rPr>
                <w:rFonts w:ascii="Times New Roman" w:eastAsia="Times New Roman" w:hAnsi="Times New Roman" w:cs="Times New Roman"/>
                <w:i/>
                <w:color w:val="1154CC"/>
                <w:sz w:val="24"/>
                <w:szCs w:val="24"/>
                <w:u w:val="single"/>
              </w:rPr>
              <w:t>Приложение 2.8.3.</w:t>
            </w:r>
            <w:hyperlink r:id="rId248">
              <w:r w:rsidRPr="00391537">
                <w:rPr>
                  <w:rFonts w:ascii="Times New Roman" w:eastAsia="Times New Roman" w:hAnsi="Times New Roman" w:cs="Times New Roman"/>
                  <w:color w:val="1154CC"/>
                  <w:sz w:val="24"/>
                  <w:szCs w:val="24"/>
                  <w:u w:val="single"/>
                </w:rPr>
                <w:t xml:space="preserve"> </w:t>
              </w:r>
              <w:r w:rsidRPr="00391537">
                <w:rPr>
                  <w:rFonts w:ascii="Times New Roman" w:eastAsia="Times New Roman" w:hAnsi="Times New Roman" w:cs="Times New Roman"/>
                  <w:i/>
                  <w:color w:val="1154CC"/>
                  <w:sz w:val="24"/>
                  <w:szCs w:val="24"/>
                  <w:u w:val="single"/>
                </w:rPr>
                <w:t xml:space="preserve"> HYPERLINK "https://drive.google.com/file/d/1OJllmwsATB8_MjknbF74Q8HdjwmpPjAM/view?usp=sharing"Протокол заседания кафедры </w:t>
              </w:r>
              <w:proofErr w:type="spellStart"/>
              <w:r w:rsidRPr="00391537">
                <w:rPr>
                  <w:rFonts w:ascii="Times New Roman" w:eastAsia="Times New Roman" w:hAnsi="Times New Roman" w:cs="Times New Roman"/>
                  <w:i/>
                  <w:color w:val="1154CC"/>
                  <w:sz w:val="24"/>
                  <w:szCs w:val="24"/>
                  <w:u w:val="single"/>
                </w:rPr>
                <w:t>ХиСКД</w:t>
              </w:r>
              <w:proofErr w:type="spellEnd"/>
              <w:r w:rsidRPr="00391537">
                <w:rPr>
                  <w:rFonts w:ascii="Times New Roman" w:eastAsia="Times New Roman" w:hAnsi="Times New Roman" w:cs="Times New Roman"/>
                  <w:i/>
                  <w:color w:val="1154CC"/>
                  <w:sz w:val="24"/>
                  <w:szCs w:val="24"/>
                  <w:u w:val="single"/>
                </w:rPr>
                <w:t>)</w:t>
              </w:r>
            </w:hyperlink>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lang w:val="ky-KG"/>
              </w:rPr>
              <w:t>3</w:t>
            </w:r>
            <w:r w:rsidRPr="00391537">
              <w:rPr>
                <w:rFonts w:ascii="Times New Roman" w:eastAsia="Times New Roman" w:hAnsi="Times New Roman" w:cs="Times New Roman"/>
                <w:sz w:val="24"/>
                <w:szCs w:val="24"/>
              </w:rPr>
              <w:t xml:space="preserve">. “Исследование и разработка методов алгоритмов обработки аэрокосмических изображений, и их применение” </w:t>
            </w:r>
            <w:proofErr w:type="spellStart"/>
            <w:r w:rsidRPr="00391537">
              <w:rPr>
                <w:rFonts w:ascii="Times New Roman" w:eastAsia="Times New Roman" w:hAnsi="Times New Roman" w:cs="Times New Roman"/>
                <w:sz w:val="24"/>
                <w:szCs w:val="24"/>
              </w:rPr>
              <w:t>Талыпова</w:t>
            </w:r>
            <w:proofErr w:type="spellEnd"/>
            <w:r w:rsidRPr="00391537">
              <w:rPr>
                <w:rFonts w:ascii="Times New Roman" w:eastAsia="Times New Roman" w:hAnsi="Times New Roman" w:cs="Times New Roman"/>
                <w:sz w:val="24"/>
                <w:szCs w:val="24"/>
              </w:rPr>
              <w:t xml:space="preserve"> К.К.</w:t>
            </w:r>
          </w:p>
          <w:p w:rsidR="00F2566F" w:rsidRPr="00391537" w:rsidRDefault="006D7227" w:rsidP="00391537">
            <w:pPr>
              <w:keepNext/>
              <w:keepLines/>
              <w:spacing w:after="0" w:line="240" w:lineRule="auto"/>
              <w:ind w:firstLine="700"/>
              <w:contextualSpacing/>
              <w:jc w:val="both"/>
              <w:rPr>
                <w:rFonts w:ascii="Times New Roman" w:eastAsia="Times New Roman" w:hAnsi="Times New Roman" w:cs="Times New Roman"/>
                <w:sz w:val="24"/>
                <w:szCs w:val="24"/>
              </w:rPr>
            </w:pPr>
            <w:r>
              <w:fldChar w:fldCharType="begin"/>
            </w:r>
            <w:r w:rsidRPr="00E759CE">
              <w:rPr>
                <w:lang w:val="en-US"/>
              </w:rPr>
              <w:instrText xml:space="preserve"> HYPERLINK "https://drive.google.com/file/d/1Z-TvGOKff7j0BNeDdatRFehwy7-UObqi/view?usp=sharing" \h </w:instrText>
            </w:r>
            <w:r>
              <w:fldChar w:fldCharType="separate"/>
            </w:r>
            <w:r w:rsidR="00F2566F" w:rsidRPr="00E759CE">
              <w:rPr>
                <w:rFonts w:ascii="Times New Roman" w:eastAsia="Times New Roman" w:hAnsi="Times New Roman" w:cs="Times New Roman"/>
                <w:color w:val="1154CC"/>
                <w:sz w:val="24"/>
                <w:szCs w:val="24"/>
                <w:u w:val="single"/>
                <w:lang w:val="en-US"/>
              </w:rPr>
              <w:t xml:space="preserve"> </w:t>
            </w:r>
            <w:r w:rsidR="00F2566F" w:rsidRPr="00E759CE">
              <w:rPr>
                <w:rFonts w:ascii="Times New Roman" w:eastAsia="Times New Roman" w:hAnsi="Times New Roman" w:cs="Times New Roman"/>
                <w:i/>
                <w:color w:val="1154CC"/>
                <w:sz w:val="24"/>
                <w:szCs w:val="24"/>
                <w:u w:val="single"/>
                <w:lang w:val="en-US"/>
              </w:rPr>
              <w:t xml:space="preserve"> </w:t>
            </w:r>
            <w:r w:rsidR="00F2566F" w:rsidRPr="00391537">
              <w:rPr>
                <w:rFonts w:ascii="Times New Roman" w:eastAsia="Times New Roman" w:hAnsi="Times New Roman" w:cs="Times New Roman"/>
                <w:i/>
                <w:color w:val="1154CC"/>
                <w:sz w:val="24"/>
                <w:szCs w:val="24"/>
                <w:u w:val="single"/>
                <w:lang w:val="en-US"/>
              </w:rPr>
              <w:t>HYPERLINK "https://drive.google.com/file/d/1Z-TvGOKff7j0BNeDdatRFehwy7-UObqi/view?usp=sharing"(</w:t>
            </w:r>
            <w:r>
              <w:rPr>
                <w:rFonts w:ascii="Times New Roman" w:eastAsia="Times New Roman" w:hAnsi="Times New Roman" w:cs="Times New Roman"/>
                <w:i/>
                <w:color w:val="1154CC"/>
                <w:sz w:val="24"/>
                <w:szCs w:val="24"/>
                <w:u w:val="single"/>
                <w:lang w:val="en-US"/>
              </w:rPr>
              <w:fldChar w:fldCharType="end"/>
            </w:r>
            <w:r w:rsidR="00F2566F" w:rsidRPr="00391537">
              <w:rPr>
                <w:rFonts w:ascii="Times New Roman" w:eastAsia="Times New Roman" w:hAnsi="Times New Roman" w:cs="Times New Roman"/>
                <w:i/>
                <w:color w:val="1154CC"/>
                <w:sz w:val="24"/>
                <w:szCs w:val="24"/>
                <w:u w:val="single"/>
              </w:rPr>
              <w:t>Приложение</w:t>
            </w:r>
            <w:r w:rsidR="00F2566F" w:rsidRPr="00391537">
              <w:rPr>
                <w:rFonts w:ascii="Times New Roman" w:eastAsia="Times New Roman" w:hAnsi="Times New Roman" w:cs="Times New Roman"/>
                <w:i/>
                <w:color w:val="1154CC"/>
                <w:sz w:val="24"/>
                <w:szCs w:val="24"/>
                <w:u w:val="single"/>
                <w:lang w:val="en-US"/>
              </w:rPr>
              <w:t xml:space="preserve"> 2.8.5.</w:t>
            </w:r>
            <w:r>
              <w:fldChar w:fldCharType="begin"/>
            </w:r>
            <w:r w:rsidRPr="00E759CE">
              <w:rPr>
                <w:lang w:val="en-US"/>
              </w:rPr>
              <w:instrText xml:space="preserve"> HYPERLINK "https://drive.google.com/file/d/1Z-TvGOKff7j0BNeDdatRFehwy7-UObqi/view?usp=sharing" \h </w:instrText>
            </w:r>
            <w:r>
              <w:fldChar w:fldCharType="separate"/>
            </w:r>
            <w:r w:rsidR="00F2566F" w:rsidRPr="00391537">
              <w:rPr>
                <w:rFonts w:ascii="Times New Roman" w:eastAsia="Times New Roman" w:hAnsi="Times New Roman" w:cs="Times New Roman"/>
                <w:i/>
                <w:color w:val="1154CC"/>
                <w:sz w:val="24"/>
                <w:szCs w:val="24"/>
                <w:u w:val="single"/>
                <w:lang w:val="en-US"/>
              </w:rPr>
              <w:t xml:space="preserve"> </w:t>
            </w:r>
            <w:r w:rsidR="00F2566F" w:rsidRPr="00391537">
              <w:rPr>
                <w:rFonts w:ascii="Times New Roman" w:eastAsia="Times New Roman" w:hAnsi="Times New Roman" w:cs="Times New Roman"/>
                <w:i/>
                <w:color w:val="1154CC"/>
                <w:sz w:val="24"/>
                <w:szCs w:val="24"/>
                <w:u w:val="single"/>
              </w:rPr>
              <w:t>Протокол заседания кафедры ЕГД)</w:t>
            </w:r>
            <w:r>
              <w:rPr>
                <w:rFonts w:ascii="Times New Roman" w:eastAsia="Times New Roman" w:hAnsi="Times New Roman" w:cs="Times New Roman"/>
                <w:i/>
                <w:color w:val="1154CC"/>
                <w:sz w:val="24"/>
                <w:szCs w:val="24"/>
                <w:u w:val="single"/>
              </w:rPr>
              <w:fldChar w:fldCharType="end"/>
            </w:r>
            <w:r w:rsidR="00F2566F" w:rsidRPr="00391537">
              <w:rPr>
                <w:rFonts w:ascii="Times New Roman" w:eastAsia="Times New Roman" w:hAnsi="Times New Roman" w:cs="Times New Roman"/>
                <w:sz w:val="24"/>
                <w:szCs w:val="24"/>
              </w:rPr>
              <w:t>внедрен в учебный процесс по дисциплине Математика и информатика.</w:t>
            </w:r>
          </w:p>
          <w:p w:rsidR="00F2566F" w:rsidRPr="00391537" w:rsidRDefault="00F2566F" w:rsidP="00391537">
            <w:pPr>
              <w:keepNext/>
              <w:keepLines/>
              <w:spacing w:after="0" w:line="240" w:lineRule="auto"/>
              <w:ind w:firstLine="700"/>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lang w:val="ky-KG"/>
              </w:rPr>
              <w:t>4</w:t>
            </w:r>
            <w:r w:rsidRPr="00391537">
              <w:rPr>
                <w:rFonts w:ascii="Times New Roman" w:eastAsia="Times New Roman" w:hAnsi="Times New Roman" w:cs="Times New Roman"/>
                <w:sz w:val="24"/>
                <w:szCs w:val="24"/>
              </w:rPr>
              <w:t xml:space="preserve">.         Результаты исследования к.х.н., доцента </w:t>
            </w:r>
            <w:proofErr w:type="spellStart"/>
            <w:r w:rsidRPr="00391537">
              <w:rPr>
                <w:rFonts w:ascii="Times New Roman" w:eastAsia="Times New Roman" w:hAnsi="Times New Roman" w:cs="Times New Roman"/>
                <w:sz w:val="24"/>
                <w:szCs w:val="24"/>
              </w:rPr>
              <w:t>К.С.Турсунбаевой</w:t>
            </w:r>
            <w:proofErr w:type="spellEnd"/>
            <w:r w:rsidRPr="00391537">
              <w:rPr>
                <w:rFonts w:ascii="Times New Roman" w:eastAsia="Times New Roman" w:hAnsi="Times New Roman" w:cs="Times New Roman"/>
                <w:sz w:val="24"/>
                <w:szCs w:val="24"/>
              </w:rPr>
              <w:t xml:space="preserve"> “Фазовые равновесия в тройных водных системах из </w:t>
            </w:r>
            <w:proofErr w:type="spellStart"/>
            <w:r w:rsidRPr="00391537">
              <w:rPr>
                <w:rFonts w:ascii="Times New Roman" w:eastAsia="Times New Roman" w:hAnsi="Times New Roman" w:cs="Times New Roman"/>
                <w:sz w:val="24"/>
                <w:szCs w:val="24"/>
              </w:rPr>
              <w:t>аллофанамида</w:t>
            </w:r>
            <w:proofErr w:type="spellEnd"/>
            <w:r w:rsidRPr="00391537">
              <w:rPr>
                <w:rFonts w:ascii="Times New Roman" w:eastAsia="Times New Roman" w:hAnsi="Times New Roman" w:cs="Times New Roman"/>
                <w:sz w:val="24"/>
                <w:szCs w:val="24"/>
              </w:rPr>
              <w:t>, солей ряда переходных металлов и синтез физиологически активных соединений” применяется в лекционных и практических занятиях по дисциплине Химия (общая и биоорганическая)</w:t>
            </w:r>
            <w:hyperlink r:id="rId249">
              <w:r w:rsidRPr="00391537">
                <w:rPr>
                  <w:rFonts w:ascii="Times New Roman" w:eastAsia="Times New Roman" w:hAnsi="Times New Roman" w:cs="Times New Roman"/>
                  <w:color w:val="1154CC"/>
                  <w:sz w:val="24"/>
                  <w:szCs w:val="24"/>
                  <w:u w:val="single"/>
                </w:rPr>
                <w:t xml:space="preserve"> </w:t>
              </w:r>
              <w:r w:rsidRPr="00391537">
                <w:rPr>
                  <w:rFonts w:ascii="Times New Roman" w:eastAsia="Times New Roman" w:hAnsi="Times New Roman" w:cs="Times New Roman"/>
                  <w:i/>
                  <w:color w:val="1154CC"/>
                  <w:sz w:val="24"/>
                  <w:szCs w:val="24"/>
                  <w:u w:val="single"/>
                </w:rPr>
                <w:t xml:space="preserve"> HYPERLINK "https://drive.google.com/file/d/1Z-TvGOKff7j0BNeDdatRFehwy7-UObqi/view?usp=sharing"(</w:t>
              </w:r>
            </w:hyperlink>
            <w:r w:rsidRPr="00391537">
              <w:rPr>
                <w:rFonts w:ascii="Times New Roman" w:eastAsia="Times New Roman" w:hAnsi="Times New Roman" w:cs="Times New Roman"/>
                <w:i/>
                <w:color w:val="1154CC"/>
                <w:sz w:val="24"/>
                <w:szCs w:val="24"/>
                <w:u w:val="single"/>
              </w:rPr>
              <w:t>Приложение 2.8.4.</w:t>
            </w:r>
            <w:hyperlink r:id="rId250">
              <w:r w:rsidRPr="00391537">
                <w:rPr>
                  <w:rFonts w:ascii="Times New Roman" w:eastAsia="Times New Roman" w:hAnsi="Times New Roman" w:cs="Times New Roman"/>
                  <w:i/>
                  <w:color w:val="1154CC"/>
                  <w:sz w:val="24"/>
                  <w:szCs w:val="24"/>
                  <w:u w:val="single"/>
                </w:rPr>
                <w:t xml:space="preserve"> Протокол заседания кафедры ЕГД)</w:t>
              </w:r>
            </w:hyperlink>
            <w:r w:rsidRPr="00391537">
              <w:rPr>
                <w:rFonts w:ascii="Times New Roman" w:eastAsia="Times New Roman" w:hAnsi="Times New Roman" w:cs="Times New Roman"/>
                <w:sz w:val="24"/>
                <w:szCs w:val="24"/>
              </w:rPr>
              <w:t>.</w:t>
            </w:r>
          </w:p>
          <w:p w:rsidR="00F2566F" w:rsidRPr="00391537" w:rsidRDefault="00F2566F" w:rsidP="00391537">
            <w:pPr>
              <w:keepNext/>
              <w:keepLines/>
              <w:spacing w:after="0" w:line="240" w:lineRule="auto"/>
              <w:ind w:firstLine="700"/>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lastRenderedPageBreak/>
              <w:t xml:space="preserve"> </w:t>
            </w:r>
          </w:p>
        </w:tc>
        <w:tc>
          <w:tcPr>
            <w:tcW w:w="1984" w:type="dxa"/>
            <w:tcBorders>
              <w:top w:val="single" w:sz="0" w:space="0" w:color="000000"/>
              <w:left w:val="single" w:sz="0" w:space="0" w:color="000000"/>
              <w:bottom w:val="single" w:sz="0" w:space="0" w:color="000000"/>
              <w:right w:val="single" w:sz="6" w:space="0" w:color="000000"/>
            </w:tcBorders>
            <w:shd w:val="clear" w:color="000000" w:fill="auto"/>
            <w:tcMar>
              <w:left w:w="100" w:type="dxa"/>
              <w:right w:w="100" w:type="dxa"/>
            </w:tcMar>
          </w:tcPr>
          <w:p w:rsidR="00F2566F" w:rsidRPr="00391537" w:rsidRDefault="00F2566F" w:rsidP="00391537">
            <w:pPr>
              <w:keepNext/>
              <w:keepLines/>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w:t>
            </w:r>
          </w:p>
        </w:tc>
      </w:tr>
      <w:tr w:rsidR="00F2566F" w:rsidRPr="00391537" w:rsidTr="00535B5F">
        <w:tc>
          <w:tcPr>
            <w:tcW w:w="12895" w:type="dxa"/>
            <w:tcBorders>
              <w:top w:val="single" w:sz="0" w:space="0" w:color="000000"/>
              <w:left w:val="single" w:sz="6" w:space="0" w:color="000000"/>
              <w:bottom w:val="single" w:sz="6" w:space="0" w:color="000000"/>
              <w:right w:val="single" w:sz="6" w:space="0" w:color="000000"/>
            </w:tcBorders>
            <w:shd w:val="clear" w:color="000000" w:fill="auto"/>
            <w:tcMar>
              <w:left w:w="100" w:type="dxa"/>
              <w:right w:w="100" w:type="dxa"/>
            </w:tcMar>
          </w:tcPr>
          <w:p w:rsidR="00F2566F" w:rsidRPr="00535B5F" w:rsidRDefault="00F2566F" w:rsidP="00391537">
            <w:pPr>
              <w:pStyle w:val="17"/>
              <w:shd w:val="clear" w:color="auto" w:fill="FFFFFF" w:themeFill="background1"/>
              <w:spacing w:after="120"/>
              <w:ind w:left="1701" w:hanging="1701"/>
              <w:contextualSpacing/>
              <w:jc w:val="both"/>
              <w:rPr>
                <w:rFonts w:eastAsia="Calibri"/>
                <w:b/>
                <w:color w:val="833C0B" w:themeColor="accent2" w:themeShade="80"/>
                <w:sz w:val="24"/>
                <w:szCs w:val="24"/>
                <w:lang w:val="ru-RU"/>
              </w:rPr>
            </w:pPr>
            <w:r w:rsidRPr="00535B5F">
              <w:rPr>
                <w:rFonts w:eastAsia="Calibri"/>
                <w:b/>
                <w:color w:val="833C0B" w:themeColor="accent2" w:themeShade="80"/>
                <w:sz w:val="24"/>
                <w:szCs w:val="24"/>
                <w:lang w:val="ru-RU"/>
              </w:rPr>
              <w:t>Слабые стороны:</w:t>
            </w:r>
          </w:p>
          <w:p w:rsidR="00F2566F" w:rsidRPr="00535B5F" w:rsidRDefault="00F2566F" w:rsidP="00391537">
            <w:pPr>
              <w:pStyle w:val="17"/>
              <w:numPr>
                <w:ilvl w:val="0"/>
                <w:numId w:val="32"/>
              </w:numPr>
              <w:shd w:val="clear" w:color="auto" w:fill="FFFFFF" w:themeFill="background1"/>
              <w:spacing w:after="120"/>
              <w:contextualSpacing/>
              <w:jc w:val="both"/>
              <w:rPr>
                <w:color w:val="833C0B" w:themeColor="accent2" w:themeShade="80"/>
                <w:sz w:val="24"/>
                <w:szCs w:val="24"/>
                <w:lang w:val="ru-RU"/>
              </w:rPr>
            </w:pPr>
            <w:r w:rsidRPr="00535B5F">
              <w:rPr>
                <w:color w:val="833C0B" w:themeColor="accent2" w:themeShade="80"/>
                <w:sz w:val="24"/>
                <w:szCs w:val="24"/>
                <w:lang w:val="ru-RU"/>
              </w:rPr>
              <w:t xml:space="preserve">Анализ качества образования проводится в недостаточный степени: предоставляемые отчеты поверхностны, не учитывают качественный показатель, средний балл, степень обученности (критический, допустимый, оптимальный, высокий), отсутствует детальный </w:t>
            </w:r>
            <w:proofErr w:type="spellStart"/>
            <w:r w:rsidRPr="00535B5F">
              <w:rPr>
                <w:color w:val="833C0B" w:themeColor="accent2" w:themeShade="80"/>
                <w:sz w:val="24"/>
                <w:szCs w:val="24"/>
                <w:lang w:val="ru-RU"/>
              </w:rPr>
              <w:t>попредметный</w:t>
            </w:r>
            <w:proofErr w:type="spellEnd"/>
            <w:r w:rsidRPr="00535B5F">
              <w:rPr>
                <w:color w:val="833C0B" w:themeColor="accent2" w:themeShade="80"/>
                <w:sz w:val="24"/>
                <w:szCs w:val="24"/>
                <w:lang w:val="ru-RU"/>
              </w:rPr>
              <w:t xml:space="preserve"> анализ.</w:t>
            </w:r>
          </w:p>
          <w:p w:rsidR="00F2566F" w:rsidRPr="00535B5F" w:rsidRDefault="00F2566F" w:rsidP="00391537">
            <w:pPr>
              <w:pStyle w:val="a7"/>
              <w:keepNext/>
              <w:keepLines/>
              <w:widowControl w:val="0"/>
              <w:numPr>
                <w:ilvl w:val="0"/>
                <w:numId w:val="32"/>
              </w:numPr>
              <w:autoSpaceDE w:val="0"/>
              <w:autoSpaceDN w:val="0"/>
              <w:spacing w:after="0" w:line="240" w:lineRule="auto"/>
              <w:ind w:left="709" w:hanging="283"/>
              <w:jc w:val="both"/>
              <w:rPr>
                <w:rFonts w:ascii="Times New Roman" w:hAnsi="Times New Roman" w:cs="Times New Roman"/>
                <w:color w:val="833C0B" w:themeColor="accent2" w:themeShade="80"/>
                <w:sz w:val="24"/>
                <w:szCs w:val="24"/>
              </w:rPr>
            </w:pPr>
            <w:r w:rsidRPr="00535B5F">
              <w:rPr>
                <w:rFonts w:ascii="Times New Roman" w:hAnsi="Times New Roman" w:cs="Times New Roman"/>
                <w:color w:val="833C0B" w:themeColor="accent2" w:themeShade="80"/>
                <w:sz w:val="24"/>
                <w:szCs w:val="24"/>
              </w:rPr>
              <w:t>Студенты и выпускники недостаточно вовлечены в процесс формирования содержания дисциплин.</w:t>
            </w:r>
          </w:p>
          <w:p w:rsidR="00F2566F" w:rsidRPr="00535B5F" w:rsidRDefault="00F2566F" w:rsidP="00391537">
            <w:pPr>
              <w:keepNext/>
              <w:keepLines/>
              <w:spacing w:line="240" w:lineRule="auto"/>
              <w:ind w:left="709"/>
              <w:contextualSpacing/>
              <w:jc w:val="both"/>
              <w:rPr>
                <w:rFonts w:ascii="Times New Roman" w:hAnsi="Times New Roman" w:cs="Times New Roman"/>
                <w:color w:val="833C0B" w:themeColor="accent2" w:themeShade="80"/>
                <w:sz w:val="24"/>
                <w:szCs w:val="24"/>
              </w:rPr>
            </w:pPr>
          </w:p>
          <w:p w:rsidR="00F2566F" w:rsidRPr="00535B5F" w:rsidRDefault="00F2566F" w:rsidP="00391537">
            <w:pPr>
              <w:keepNext/>
              <w:keepLines/>
              <w:spacing w:line="240" w:lineRule="auto"/>
              <w:ind w:firstLine="700"/>
              <w:contextualSpacing/>
              <w:jc w:val="both"/>
              <w:rPr>
                <w:rFonts w:ascii="Times New Roman" w:hAnsi="Times New Roman" w:cs="Times New Roman"/>
                <w:b/>
                <w:bCs/>
                <w:color w:val="833C0B" w:themeColor="accent2" w:themeShade="80"/>
                <w:sz w:val="24"/>
                <w:szCs w:val="24"/>
              </w:rPr>
            </w:pPr>
            <w:r w:rsidRPr="00535B5F">
              <w:rPr>
                <w:rFonts w:ascii="Times New Roman" w:hAnsi="Times New Roman" w:cs="Times New Roman"/>
                <w:b/>
                <w:bCs/>
                <w:color w:val="833C0B" w:themeColor="accent2" w:themeShade="80"/>
                <w:sz w:val="24"/>
                <w:szCs w:val="24"/>
              </w:rPr>
              <w:t>Рекомендации:</w:t>
            </w:r>
          </w:p>
          <w:p w:rsidR="00F2566F" w:rsidRPr="00535B5F" w:rsidRDefault="00F2566F" w:rsidP="00391537">
            <w:pPr>
              <w:keepNext/>
              <w:keepLines/>
              <w:spacing w:line="240" w:lineRule="auto"/>
              <w:ind w:firstLine="700"/>
              <w:contextualSpacing/>
              <w:jc w:val="both"/>
              <w:rPr>
                <w:rFonts w:ascii="Times New Roman" w:hAnsi="Times New Roman" w:cs="Times New Roman"/>
                <w:b/>
                <w:bCs/>
                <w:color w:val="833C0B" w:themeColor="accent2" w:themeShade="80"/>
                <w:sz w:val="24"/>
                <w:szCs w:val="24"/>
              </w:rPr>
            </w:pPr>
          </w:p>
          <w:p w:rsidR="00F2566F" w:rsidRPr="00535B5F" w:rsidRDefault="00F2566F" w:rsidP="00391537">
            <w:pPr>
              <w:pStyle w:val="a7"/>
              <w:keepNext/>
              <w:keepLines/>
              <w:widowControl w:val="0"/>
              <w:numPr>
                <w:ilvl w:val="0"/>
                <w:numId w:val="33"/>
              </w:numPr>
              <w:autoSpaceDE w:val="0"/>
              <w:autoSpaceDN w:val="0"/>
              <w:spacing w:after="0" w:line="240" w:lineRule="auto"/>
              <w:ind w:left="709" w:hanging="283"/>
              <w:jc w:val="both"/>
              <w:rPr>
                <w:rFonts w:ascii="Times New Roman" w:hAnsi="Times New Roman" w:cs="Times New Roman"/>
                <w:color w:val="833C0B" w:themeColor="accent2" w:themeShade="80"/>
                <w:sz w:val="24"/>
                <w:szCs w:val="24"/>
              </w:rPr>
            </w:pPr>
            <w:r w:rsidRPr="00535B5F">
              <w:rPr>
                <w:rFonts w:ascii="Times New Roman" w:hAnsi="Times New Roman" w:cs="Times New Roman"/>
                <w:bCs/>
                <w:color w:val="833C0B" w:themeColor="accent2" w:themeShade="80"/>
                <w:sz w:val="24"/>
                <w:szCs w:val="24"/>
              </w:rPr>
              <w:t>До 01.05.2026 г. пересмотреть и принять к действию Положение о мониторинге качества образования, в котором предусмотреть ф</w:t>
            </w:r>
            <w:r w:rsidRPr="00535B5F">
              <w:rPr>
                <w:rFonts w:ascii="Times New Roman" w:hAnsi="Times New Roman" w:cs="Times New Roman"/>
                <w:color w:val="833C0B" w:themeColor="accent2" w:themeShade="80"/>
                <w:sz w:val="24"/>
                <w:szCs w:val="24"/>
              </w:rPr>
              <w:t xml:space="preserve">ормирование отчета об успеваемости студентов с расчетом среднего балла, качественного показателя и степени обученности обучающихся </w:t>
            </w:r>
            <w:proofErr w:type="spellStart"/>
            <w:r w:rsidRPr="00535B5F">
              <w:rPr>
                <w:rFonts w:ascii="Times New Roman" w:hAnsi="Times New Roman" w:cs="Times New Roman"/>
                <w:color w:val="833C0B" w:themeColor="accent2" w:themeShade="80"/>
                <w:sz w:val="24"/>
                <w:szCs w:val="24"/>
              </w:rPr>
              <w:t>попредметно</w:t>
            </w:r>
            <w:proofErr w:type="spellEnd"/>
            <w:r w:rsidRPr="00535B5F">
              <w:rPr>
                <w:rFonts w:ascii="Times New Roman" w:hAnsi="Times New Roman" w:cs="Times New Roman"/>
                <w:color w:val="833C0B" w:themeColor="accent2" w:themeShade="80"/>
                <w:sz w:val="24"/>
                <w:szCs w:val="24"/>
              </w:rPr>
              <w:t>, а также анализ причин отчислений и т.д.</w:t>
            </w:r>
          </w:p>
          <w:p w:rsidR="00F2566F" w:rsidRPr="00535B5F" w:rsidRDefault="00F2566F" w:rsidP="00391537">
            <w:pPr>
              <w:pStyle w:val="a7"/>
              <w:keepNext/>
              <w:keepLines/>
              <w:widowControl w:val="0"/>
              <w:numPr>
                <w:ilvl w:val="0"/>
                <w:numId w:val="33"/>
              </w:numPr>
              <w:autoSpaceDE w:val="0"/>
              <w:autoSpaceDN w:val="0"/>
              <w:spacing w:after="0" w:line="240" w:lineRule="auto"/>
              <w:ind w:left="709" w:hanging="283"/>
              <w:jc w:val="both"/>
              <w:rPr>
                <w:rFonts w:ascii="Times New Roman" w:hAnsi="Times New Roman" w:cs="Times New Roman"/>
                <w:bCs/>
                <w:color w:val="833C0B" w:themeColor="accent2" w:themeShade="80"/>
                <w:sz w:val="24"/>
                <w:szCs w:val="24"/>
              </w:rPr>
            </w:pPr>
            <w:r w:rsidRPr="00535B5F">
              <w:rPr>
                <w:rFonts w:ascii="Times New Roman" w:hAnsi="Times New Roman" w:cs="Times New Roman"/>
                <w:bCs/>
                <w:color w:val="833C0B" w:themeColor="accent2" w:themeShade="80"/>
                <w:sz w:val="24"/>
                <w:szCs w:val="24"/>
              </w:rPr>
              <w:t>До 01.04.2026 г. разработать и ввести в действие документ, регламентирующий вовлечение студентов и выпускников в процесс формирования содержания дисциплин с ежегодным анализом результатов и принятием соответствующих корректив.</w:t>
            </w:r>
          </w:p>
          <w:p w:rsidR="00F2566F" w:rsidRPr="00535B5F" w:rsidRDefault="00F2566F" w:rsidP="00391537">
            <w:pPr>
              <w:keepNext/>
              <w:keepLines/>
              <w:spacing w:after="0" w:line="240" w:lineRule="auto"/>
              <w:ind w:firstLine="700"/>
              <w:contextualSpacing/>
              <w:rPr>
                <w:rFonts w:ascii="Times New Roman" w:eastAsia="Times New Roman" w:hAnsi="Times New Roman" w:cs="Times New Roman"/>
                <w:b/>
                <w:color w:val="833C0B" w:themeColor="accent2" w:themeShade="80"/>
                <w:sz w:val="24"/>
                <w:szCs w:val="24"/>
              </w:rPr>
            </w:pPr>
          </w:p>
        </w:tc>
        <w:tc>
          <w:tcPr>
            <w:tcW w:w="1984" w:type="dxa"/>
            <w:tcBorders>
              <w:top w:val="single" w:sz="0" w:space="0" w:color="000000"/>
              <w:left w:val="single" w:sz="0" w:space="0" w:color="000000"/>
              <w:bottom w:val="single" w:sz="6" w:space="0" w:color="000000"/>
              <w:right w:val="single" w:sz="6" w:space="0" w:color="000000"/>
            </w:tcBorders>
            <w:shd w:val="clear" w:color="000000" w:fill="auto"/>
            <w:tcMar>
              <w:left w:w="100" w:type="dxa"/>
              <w:right w:w="100" w:type="dxa"/>
            </w:tcMar>
          </w:tcPr>
          <w:p w:rsidR="00F2566F" w:rsidRPr="00535B5F" w:rsidRDefault="00F2566F" w:rsidP="00391537">
            <w:pPr>
              <w:keepNext/>
              <w:keepLines/>
              <w:spacing w:after="0" w:line="240" w:lineRule="auto"/>
              <w:contextualSpacing/>
              <w:jc w:val="center"/>
              <w:rPr>
                <w:rFonts w:ascii="Times New Roman" w:eastAsia="Times New Roman" w:hAnsi="Times New Roman" w:cs="Times New Roman"/>
                <w:b/>
                <w:color w:val="833C0B" w:themeColor="accent2" w:themeShade="80"/>
                <w:sz w:val="24"/>
                <w:szCs w:val="24"/>
                <w:lang w:val="ky-KG"/>
              </w:rPr>
            </w:pPr>
            <w:r w:rsidRPr="00535B5F">
              <w:rPr>
                <w:rFonts w:ascii="Times New Roman" w:eastAsia="Times New Roman" w:hAnsi="Times New Roman" w:cs="Times New Roman"/>
                <w:b/>
                <w:color w:val="833C0B" w:themeColor="accent2" w:themeShade="80"/>
                <w:sz w:val="24"/>
                <w:szCs w:val="24"/>
                <w:lang w:val="ky-KG"/>
              </w:rPr>
              <w:t>Выполняется с замечаниями</w:t>
            </w:r>
          </w:p>
        </w:tc>
      </w:tr>
      <w:tr w:rsidR="00F2566F" w:rsidRPr="00391537" w:rsidTr="00535B5F">
        <w:tblPrEx>
          <w:jc w:val="center"/>
          <w:tblInd w:w="0" w:type="dxa"/>
        </w:tblPrEx>
        <w:trPr>
          <w:cantSplit/>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color w:val="000000"/>
                <w:sz w:val="24"/>
                <w:szCs w:val="24"/>
                <w:u w:val="single"/>
              </w:rPr>
              <w:t>НСТИТУЦИОНАЛЬНАЯ АККРЕДИТАЦИЯ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Оценка выполнения стандарта / критерия</w:t>
            </w:r>
          </w:p>
        </w:tc>
      </w:tr>
      <w:tr w:rsidR="00F2566F" w:rsidRPr="00391537" w:rsidTr="00535B5F">
        <w:tblPrEx>
          <w:jc w:val="center"/>
          <w:tblInd w:w="0" w:type="dxa"/>
        </w:tblPrEx>
        <w:trPr>
          <w:trHeight w:val="1"/>
          <w:jc w:val="center"/>
        </w:trPr>
        <w:tc>
          <w:tcPr>
            <w:tcW w:w="148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both"/>
              <w:rPr>
                <w:rFonts w:ascii="Times New Roman" w:hAnsi="Times New Roman" w:cs="Times New Roman"/>
                <w:sz w:val="24"/>
                <w:szCs w:val="24"/>
              </w:rPr>
            </w:pPr>
            <w:r w:rsidRPr="00391537">
              <w:rPr>
                <w:rFonts w:ascii="Times New Roman" w:eastAsia="Times New Roman" w:hAnsi="Times New Roman" w:cs="Times New Roman"/>
                <w:b/>
                <w:sz w:val="24"/>
                <w:szCs w:val="24"/>
              </w:rPr>
              <w:t>Стандарт 3. Личностно-ориентированное обучение и оценка образовательных достижений обучающихся</w:t>
            </w:r>
          </w:p>
        </w:tc>
      </w:tr>
      <w:tr w:rsidR="00F2566F" w:rsidRPr="00391537" w:rsidTr="00535B5F">
        <w:tblPrEx>
          <w:jc w:val="center"/>
          <w:tblInd w:w="0" w:type="dxa"/>
        </w:tblPrEx>
        <w:trPr>
          <w:trHeight w:val="1"/>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Default="00F2566F" w:rsidP="00391537">
            <w:pPr>
              <w:spacing w:before="240" w:after="240" w:line="240" w:lineRule="auto"/>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Критерий 3.1.</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Использование регулярной обратной связи со студентами и выпускниками для выявления потребностей и удовлетворения их через дополнительные курсы, факультативы, кружки, для формирования индивидуальных траекторий обучения, а также оценки и корректировки педагогических методов, образовательных форм и технологий</w:t>
            </w:r>
          </w:p>
          <w:p w:rsidR="00A06249" w:rsidRPr="00391537" w:rsidRDefault="00A06249" w:rsidP="00391537">
            <w:pPr>
              <w:spacing w:before="240" w:after="240" w:line="240" w:lineRule="auto"/>
              <w:contextualSpacing/>
              <w:jc w:val="both"/>
              <w:rPr>
                <w:rFonts w:ascii="Times New Roman" w:eastAsia="Times New Roman" w:hAnsi="Times New Roman" w:cs="Times New Roman"/>
                <w:b/>
                <w:sz w:val="24"/>
                <w:szCs w:val="24"/>
              </w:rPr>
            </w:pPr>
          </w:p>
          <w:p w:rsidR="00F2566F" w:rsidRPr="00391537" w:rsidRDefault="00F2566F" w:rsidP="00391537">
            <w:pPr>
              <w:spacing w:before="240" w:after="24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Критерии, методы, периодичность и порядок текущего контроля успеваемости, промежуточной и итоговой аттестации обучающихся, а также регламент проходных баллов и оценок закреплены в следующих документах, опубликованных на сайте ММУ:</w:t>
            </w:r>
          </w:p>
          <w:p w:rsidR="00F2566F" w:rsidRPr="00391537" w:rsidRDefault="006D7227" w:rsidP="00391537">
            <w:pPr>
              <w:numPr>
                <w:ilvl w:val="0"/>
                <w:numId w:val="18"/>
              </w:numPr>
              <w:spacing w:after="0" w:line="240" w:lineRule="auto"/>
              <w:ind w:left="720" w:hanging="360"/>
              <w:contextualSpacing/>
              <w:rPr>
                <w:rFonts w:ascii="Times New Roman" w:eastAsia="Times New Roman" w:hAnsi="Times New Roman" w:cs="Times New Roman"/>
                <w:sz w:val="24"/>
                <w:szCs w:val="24"/>
              </w:rPr>
            </w:pPr>
            <w:hyperlink r:id="rId251">
              <w:r w:rsidR="00F2566F" w:rsidRPr="00391537">
                <w:rPr>
                  <w:rFonts w:ascii="Times New Roman" w:eastAsia="Times New Roman" w:hAnsi="Times New Roman" w:cs="Times New Roman"/>
                  <w:color w:val="1155CC"/>
                  <w:sz w:val="24"/>
                  <w:szCs w:val="24"/>
                  <w:u w:val="single"/>
                </w:rPr>
                <w:t>Положение о накопление баллов (ECTS)</w:t>
              </w:r>
            </w:hyperlink>
            <w:r w:rsidR="00F2566F" w:rsidRPr="00391537">
              <w:rPr>
                <w:rFonts w:ascii="Times New Roman" w:eastAsia="Times New Roman" w:hAnsi="Times New Roman" w:cs="Times New Roman"/>
                <w:sz w:val="24"/>
                <w:szCs w:val="24"/>
              </w:rPr>
              <w:t xml:space="preserve"> </w:t>
            </w:r>
          </w:p>
          <w:p w:rsidR="00F2566F" w:rsidRPr="00391537" w:rsidRDefault="006D7227" w:rsidP="00391537">
            <w:pPr>
              <w:numPr>
                <w:ilvl w:val="0"/>
                <w:numId w:val="18"/>
              </w:numPr>
              <w:spacing w:after="240" w:line="240" w:lineRule="auto"/>
              <w:ind w:left="720" w:hanging="360"/>
              <w:contextualSpacing/>
              <w:rPr>
                <w:rFonts w:ascii="Times New Roman" w:eastAsia="Times New Roman" w:hAnsi="Times New Roman" w:cs="Times New Roman"/>
                <w:sz w:val="24"/>
                <w:szCs w:val="24"/>
              </w:rPr>
            </w:pPr>
            <w:hyperlink r:id="rId252">
              <w:r w:rsidR="00F2566F" w:rsidRPr="00391537">
                <w:rPr>
                  <w:rFonts w:ascii="Times New Roman" w:eastAsia="Times New Roman" w:hAnsi="Times New Roman" w:cs="Times New Roman"/>
                  <w:color w:val="1155CC"/>
                  <w:sz w:val="24"/>
                  <w:szCs w:val="24"/>
                  <w:u w:val="single"/>
                </w:rPr>
                <w:t xml:space="preserve">Положение о проведении текущего контроля успеваемости и промежуточной аттестации студентов ММУ (одобрен УС протокол </w:t>
              </w:r>
              <w:r w:rsidR="00F2566F" w:rsidRPr="00391537">
                <w:rPr>
                  <w:rFonts w:ascii="Times New Roman" w:eastAsia="Segoe UI Symbol" w:hAnsi="Times New Roman" w:cs="Times New Roman"/>
                  <w:color w:val="1155CC"/>
                  <w:sz w:val="24"/>
                  <w:szCs w:val="24"/>
                  <w:u w:val="single"/>
                </w:rPr>
                <w:t>№</w:t>
              </w:r>
              <w:r w:rsidR="00F2566F" w:rsidRPr="00391537">
                <w:rPr>
                  <w:rFonts w:ascii="Times New Roman" w:eastAsia="Times New Roman" w:hAnsi="Times New Roman" w:cs="Times New Roman"/>
                  <w:color w:val="1155CC"/>
                  <w:sz w:val="24"/>
                  <w:szCs w:val="24"/>
                  <w:u w:val="single"/>
                </w:rPr>
                <w:t>7 от 29.09.2023 г.)</w:t>
              </w:r>
            </w:hyperlink>
            <w:r w:rsidR="00F2566F" w:rsidRPr="00391537">
              <w:rPr>
                <w:rFonts w:ascii="Times New Roman" w:eastAsia="Times New Roman" w:hAnsi="Times New Roman" w:cs="Times New Roman"/>
                <w:sz w:val="24"/>
                <w:szCs w:val="24"/>
              </w:rPr>
              <w:t xml:space="preserve"> </w:t>
            </w:r>
          </w:p>
          <w:p w:rsidR="00F2566F" w:rsidRPr="00391537" w:rsidRDefault="00F2566F" w:rsidP="00391537">
            <w:pPr>
              <w:spacing w:before="240" w:after="240" w:line="240" w:lineRule="auto"/>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t xml:space="preserve"> В </w:t>
            </w:r>
            <w:r w:rsidR="006B674F">
              <w:rPr>
                <w:rFonts w:ascii="Times New Roman" w:eastAsia="Times New Roman" w:hAnsi="Times New Roman" w:cs="Times New Roman"/>
                <w:sz w:val="24"/>
                <w:szCs w:val="24"/>
              </w:rPr>
              <w:t xml:space="preserve">университете </w:t>
            </w:r>
            <w:r w:rsidRPr="00391537">
              <w:rPr>
                <w:rFonts w:ascii="Times New Roman" w:eastAsia="Times New Roman" w:hAnsi="Times New Roman" w:cs="Times New Roman"/>
                <w:sz w:val="24"/>
                <w:szCs w:val="24"/>
              </w:rPr>
              <w:t>пров</w:t>
            </w:r>
            <w:r w:rsidR="006B674F">
              <w:rPr>
                <w:rFonts w:ascii="Times New Roman" w:eastAsia="Times New Roman" w:hAnsi="Times New Roman" w:cs="Times New Roman"/>
                <w:sz w:val="24"/>
                <w:szCs w:val="24"/>
              </w:rPr>
              <w:t>одится</w:t>
            </w:r>
            <w:r w:rsidRPr="00391537">
              <w:rPr>
                <w:rFonts w:ascii="Times New Roman" w:eastAsia="Times New Roman" w:hAnsi="Times New Roman" w:cs="Times New Roman"/>
                <w:sz w:val="24"/>
                <w:szCs w:val="24"/>
              </w:rPr>
              <w:t xml:space="preserve"> мониторинг удовлетворенности обучающихся и работодателей качеством подготовки</w:t>
            </w:r>
            <w:r w:rsidRPr="00391537">
              <w:rPr>
                <w:rFonts w:ascii="Times New Roman" w:eastAsia="Times New Roman" w:hAnsi="Times New Roman" w:cs="Times New Roman"/>
                <w:sz w:val="24"/>
                <w:szCs w:val="24"/>
                <w:lang w:val="ky-KG"/>
              </w:rPr>
              <w:t xml:space="preserve"> </w:t>
            </w:r>
            <w:r w:rsidRPr="00391537">
              <w:rPr>
                <w:rFonts w:ascii="Times New Roman" w:eastAsia="Times New Roman" w:hAnsi="Times New Roman" w:cs="Times New Roman"/>
                <w:sz w:val="24"/>
                <w:szCs w:val="24"/>
              </w:rPr>
              <w:t>посредством анкетирования студентов</w:t>
            </w:r>
            <w:r w:rsidRPr="00391537">
              <w:rPr>
                <w:rFonts w:ascii="Times New Roman" w:eastAsia="Times New Roman" w:hAnsi="Times New Roman" w:cs="Times New Roman"/>
                <w:sz w:val="24"/>
                <w:szCs w:val="24"/>
                <w:lang w:val="ky-KG"/>
              </w:rPr>
              <w:t xml:space="preserve"> и </w:t>
            </w:r>
            <w:r w:rsidRPr="00391537">
              <w:rPr>
                <w:rFonts w:ascii="Times New Roman" w:eastAsia="Times New Roman" w:hAnsi="Times New Roman" w:cs="Times New Roman"/>
                <w:sz w:val="24"/>
                <w:szCs w:val="24"/>
              </w:rPr>
              <w:t xml:space="preserve">выпускников. Для осуществления обратной связи с целью анализа эффективности использования тех или иных педагогических методов используется анкетирование «Преподаватель глазами студентов </w:t>
            </w:r>
            <w:r w:rsidRPr="00391537">
              <w:rPr>
                <w:rFonts w:ascii="Times New Roman" w:eastAsia="Times New Roman" w:hAnsi="Times New Roman" w:cs="Times New Roman"/>
                <w:i/>
                <w:sz w:val="24"/>
                <w:szCs w:val="24"/>
              </w:rPr>
              <w:t>(Приложение 3.1.1.</w:t>
            </w:r>
            <w:hyperlink r:id="rId253">
              <w:r w:rsidRPr="00391537">
                <w:rPr>
                  <w:rFonts w:ascii="Times New Roman" w:eastAsia="Times New Roman" w:hAnsi="Times New Roman" w:cs="Times New Roman"/>
                  <w:color w:val="1155CC"/>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"https://drive.google.com/file/d/192dkv4WSWbyuYsJLI6-GM6tzrCDJSFp1/view?usp=drive_link"Сборник анкет ММУ</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 xml:space="preserve">, также проводятся встречи студентов  учебных групп с ректоратом, деканатом. </w:t>
            </w:r>
            <w:r w:rsidRPr="00391537">
              <w:rPr>
                <w:rFonts w:ascii="Times New Roman" w:eastAsia="Times New Roman" w:hAnsi="Times New Roman" w:cs="Times New Roman"/>
                <w:i/>
                <w:sz w:val="24"/>
                <w:szCs w:val="24"/>
              </w:rPr>
              <w:t>(Приложение 3.1.2.</w:t>
            </w:r>
            <w:hyperlink r:id="rId254">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"https://drive.google.com/file/d/10aQA5D_D5bVG4M0ThX_sBeR4ssHbwVGk/view?usp=drive_link"Протокол встречи декана со старостами групп (12.11.2025 г.)</w:t>
              </w:r>
            </w:hyperlink>
            <w:r w:rsidRPr="00391537">
              <w:rPr>
                <w:rFonts w:ascii="Times New Roman" w:eastAsia="Times New Roman" w:hAnsi="Times New Roman" w:cs="Times New Roman"/>
                <w:i/>
                <w:sz w:val="24"/>
                <w:szCs w:val="24"/>
              </w:rPr>
              <w:t>).</w:t>
            </w:r>
          </w:p>
          <w:p w:rsidR="00F2566F" w:rsidRPr="00391537" w:rsidRDefault="00F2566F" w:rsidP="00391537">
            <w:pPr>
              <w:spacing w:before="240" w:after="240" w:line="240" w:lineRule="auto"/>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t xml:space="preserve">Ректорат анализируют результаты анкетирования. При встрече с выпускниками обсуждаются их предложения, которые в дальнейшем учитываются для выявления эффективности применяемых методов обучения </w:t>
            </w:r>
            <w:r w:rsidRPr="00391537">
              <w:rPr>
                <w:rFonts w:ascii="Times New Roman" w:eastAsia="Times New Roman" w:hAnsi="Times New Roman" w:cs="Times New Roman"/>
                <w:i/>
                <w:sz w:val="24"/>
                <w:szCs w:val="24"/>
              </w:rPr>
              <w:t>(Приложение 3.1.3.</w:t>
            </w:r>
            <w:hyperlink r:id="rId255">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color w:val="1155CC"/>
                  <w:sz w:val="24"/>
                  <w:szCs w:val="24"/>
                  <w:u w:val="single"/>
                </w:rPr>
                <w:t xml:space="preserve"> HYPERLINK "https://docs.google.com/document/d/1ZpkwfREf7AS9fwWxdO2FzfnuCag2ynfr/edit?usp=drive_link&amp;ouid=102763987604516169556&amp;rtpof=true&amp;sd=true"Отчет по отслеживанию трудоустройства и карьеры выпускников Международного медицинского университета Анализ анкетирования выпускников</w:t>
              </w:r>
            </w:hyperlink>
            <w:r w:rsidRPr="00391537">
              <w:rPr>
                <w:rFonts w:ascii="Times New Roman" w:eastAsia="Times New Roman" w:hAnsi="Times New Roman" w:cs="Times New Roman"/>
                <w:i/>
                <w:sz w:val="24"/>
                <w:szCs w:val="24"/>
              </w:rPr>
              <w:t>).</w:t>
            </w:r>
          </w:p>
          <w:p w:rsidR="00F2566F" w:rsidRPr="00391537" w:rsidRDefault="00F2566F" w:rsidP="00391537">
            <w:pPr>
              <w:spacing w:before="240" w:after="240" w:line="240" w:lineRule="auto"/>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t xml:space="preserve">Преподавателями ММУ проводят </w:t>
            </w:r>
            <w:proofErr w:type="spellStart"/>
            <w:r w:rsidRPr="00391537">
              <w:rPr>
                <w:rFonts w:ascii="Times New Roman" w:eastAsia="Times New Roman" w:hAnsi="Times New Roman" w:cs="Times New Roman"/>
                <w:sz w:val="24"/>
                <w:szCs w:val="24"/>
              </w:rPr>
              <w:t>взаимопосещения</w:t>
            </w:r>
            <w:proofErr w:type="spellEnd"/>
            <w:r w:rsidRPr="00391537">
              <w:rPr>
                <w:rFonts w:ascii="Times New Roman" w:eastAsia="Times New Roman" w:hAnsi="Times New Roman" w:cs="Times New Roman"/>
                <w:sz w:val="24"/>
                <w:szCs w:val="24"/>
              </w:rPr>
              <w:t xml:space="preserve"> ППС, посредством которых происходит обмен опытом, который способствует внедрению процессов улучшения при пересмотре ОП. </w:t>
            </w:r>
            <w:r w:rsidRPr="00391537">
              <w:rPr>
                <w:rFonts w:ascii="Times New Roman" w:eastAsia="Times New Roman" w:hAnsi="Times New Roman" w:cs="Times New Roman"/>
                <w:i/>
                <w:sz w:val="24"/>
                <w:szCs w:val="24"/>
              </w:rPr>
              <w:t>(Приложение 3.1.4.</w:t>
            </w:r>
            <w:hyperlink r:id="rId256">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"https://drive.google.com/file/d/1R68gTevbg_jqzjrXuK34VSOmIW5TkkSo/view?usp=drive_link"Анализ взаимопосещения ППС</w:t>
              </w:r>
            </w:hyperlink>
            <w:r w:rsidRPr="00391537">
              <w:rPr>
                <w:rFonts w:ascii="Times New Roman" w:eastAsia="Times New Roman" w:hAnsi="Times New Roman" w:cs="Times New Roman"/>
                <w:i/>
                <w:sz w:val="24"/>
                <w:szCs w:val="24"/>
              </w:rPr>
              <w:t>,</w:t>
            </w:r>
            <w:hyperlink r:id="rId257">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"https://drive.google.com/file/d/1HnLTG6XKKaHcK8CqS-HnV6LBfIwGk7X7/view?usp=drive_link"График взаимопосещения ППС кафедры</w:t>
              </w:r>
            </w:hyperlink>
            <w:r w:rsidRPr="00391537">
              <w:rPr>
                <w:rFonts w:ascii="Times New Roman" w:eastAsia="Times New Roman" w:hAnsi="Times New Roman" w:cs="Times New Roman"/>
                <w:i/>
                <w:sz w:val="24"/>
                <w:szCs w:val="24"/>
              </w:rPr>
              <w:t xml:space="preserve"> «</w:t>
            </w:r>
            <w:proofErr w:type="spellStart"/>
            <w:r w:rsidRPr="00391537">
              <w:rPr>
                <w:rFonts w:ascii="Times New Roman" w:eastAsia="Times New Roman" w:hAnsi="Times New Roman" w:cs="Times New Roman"/>
                <w:i/>
                <w:sz w:val="24"/>
                <w:szCs w:val="24"/>
              </w:rPr>
              <w:t>МПиОЗ</w:t>
            </w:r>
            <w:proofErr w:type="spellEnd"/>
            <w:r w:rsidRPr="00391537">
              <w:rPr>
                <w:rFonts w:ascii="Times New Roman" w:eastAsia="Times New Roman" w:hAnsi="Times New Roman" w:cs="Times New Roman"/>
                <w:i/>
                <w:sz w:val="24"/>
                <w:szCs w:val="24"/>
              </w:rPr>
              <w:t>»,</w:t>
            </w:r>
            <w:hyperlink r:id="rId258">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"https://drive.google.com/file/d/1iPYGyVlw39zirAuC28QZdieS6R-6jPCK/view?usp=drive_link"Анализ взаимопосещения занятий ППС за 2025–2026 учебный год</w:t>
              </w:r>
              <w:r w:rsidRPr="00391537">
                <w:rPr>
                  <w:rFonts w:ascii="Times New Roman" w:eastAsia="Times New Roman" w:hAnsi="Times New Roman" w:cs="Times New Roman"/>
                  <w:i/>
                  <w:color w:val="0000FF"/>
                  <w:sz w:val="24"/>
                  <w:szCs w:val="24"/>
                </w:rPr>
                <w:t xml:space="preserve"> HYPERLINK "https://drive.google.com/file/d/1_V8_P-2suJZ4C1Q5lvOYoIkeXKHohTVR/view?usp=drive_link"</w:t>
              </w:r>
              <w:r w:rsidRPr="00391537">
                <w:rPr>
                  <w:rFonts w:ascii="Times New Roman" w:eastAsia="Times New Roman" w:hAnsi="Times New Roman" w:cs="Times New Roman"/>
                  <w:i/>
                  <w:color w:val="0000FF"/>
                  <w:sz w:val="24"/>
                  <w:szCs w:val="24"/>
                  <w:u w:val="single"/>
                </w:rPr>
                <w:t xml:space="preserve"> , </w:t>
              </w:r>
              <w:r w:rsidRPr="00391537">
                <w:rPr>
                  <w:rFonts w:ascii="Times New Roman" w:eastAsia="Times New Roman" w:hAnsi="Times New Roman" w:cs="Times New Roman"/>
                  <w:i/>
                  <w:color w:val="1155CC"/>
                  <w:sz w:val="24"/>
                  <w:szCs w:val="24"/>
                  <w:u w:val="single"/>
                </w:rPr>
                <w:t xml:space="preserve"> HYPERLINK "https://drive.google.com/file/d/1_V8_P-2suJZ4C1Q5lvOYoIkeXKHohTVR/view?usp=drive_link"График </w:t>
              </w:r>
              <w:proofErr w:type="spellStart"/>
              <w:r w:rsidRPr="00391537">
                <w:rPr>
                  <w:rFonts w:ascii="Times New Roman" w:eastAsia="Times New Roman" w:hAnsi="Times New Roman" w:cs="Times New Roman"/>
                  <w:i/>
                  <w:color w:val="1155CC"/>
                  <w:sz w:val="24"/>
                  <w:szCs w:val="24"/>
                  <w:u w:val="single"/>
                </w:rPr>
                <w:t>взаимопосещения</w:t>
              </w:r>
              <w:proofErr w:type="spellEnd"/>
              <w:r w:rsidRPr="00391537">
                <w:rPr>
                  <w:rFonts w:ascii="Times New Roman" w:eastAsia="Times New Roman" w:hAnsi="Times New Roman" w:cs="Times New Roman"/>
                  <w:i/>
                  <w:color w:val="1155CC"/>
                  <w:sz w:val="24"/>
                  <w:szCs w:val="24"/>
                  <w:u w:val="single"/>
                </w:rPr>
                <w:t xml:space="preserve"> ППС кафедры «</w:t>
              </w:r>
              <w:proofErr w:type="spellStart"/>
              <w:r w:rsidRPr="00391537">
                <w:rPr>
                  <w:rFonts w:ascii="Times New Roman" w:eastAsia="Times New Roman" w:hAnsi="Times New Roman" w:cs="Times New Roman"/>
                  <w:i/>
                  <w:color w:val="1155CC"/>
                  <w:sz w:val="24"/>
                  <w:szCs w:val="24"/>
                  <w:u w:val="single"/>
                </w:rPr>
                <w:t>ПАиГ</w:t>
              </w:r>
              <w:proofErr w:type="spellEnd"/>
              <w:r w:rsidRPr="00391537">
                <w:rPr>
                  <w:rFonts w:ascii="Times New Roman" w:eastAsia="Times New Roman" w:hAnsi="Times New Roman" w:cs="Times New Roman"/>
                  <w:i/>
                  <w:color w:val="1155CC"/>
                  <w:sz w:val="24"/>
                  <w:szCs w:val="24"/>
                  <w:u w:val="single"/>
                </w:rPr>
                <w:t>» на 2025-2026 уч. год (1 полугодие)</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i/>
                <w:sz w:val="24"/>
                <w:szCs w:val="24"/>
              </w:rPr>
              <w:t>.</w:t>
            </w:r>
          </w:p>
          <w:p w:rsidR="00F2566F" w:rsidRPr="00391537" w:rsidRDefault="006B674F" w:rsidP="00391537">
            <w:pPr>
              <w:spacing w:before="240" w:after="240" w:line="240" w:lineRule="auto"/>
              <w:contextualSpacing/>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Д</w:t>
            </w:r>
            <w:r w:rsidR="00F2566F" w:rsidRPr="00391537">
              <w:rPr>
                <w:rFonts w:ascii="Times New Roman" w:eastAsia="Times New Roman" w:hAnsi="Times New Roman" w:cs="Times New Roman"/>
                <w:sz w:val="24"/>
                <w:szCs w:val="24"/>
              </w:rPr>
              <w:t xml:space="preserve">еканат совместно с кураторами проводят регулярные встречи со старостами групп согласно графику, утвержденному проректором по </w:t>
            </w:r>
            <w:proofErr w:type="spellStart"/>
            <w:r w:rsidR="00F2566F" w:rsidRPr="00391537">
              <w:rPr>
                <w:rFonts w:ascii="Times New Roman" w:eastAsia="Times New Roman" w:hAnsi="Times New Roman" w:cs="Times New Roman"/>
                <w:sz w:val="24"/>
                <w:szCs w:val="24"/>
              </w:rPr>
              <w:t>УиНР</w:t>
            </w:r>
            <w:proofErr w:type="spellEnd"/>
            <w:r w:rsidR="00F2566F" w:rsidRPr="00391537">
              <w:rPr>
                <w:rFonts w:ascii="Times New Roman" w:eastAsia="Times New Roman" w:hAnsi="Times New Roman" w:cs="Times New Roman"/>
                <w:sz w:val="24"/>
                <w:szCs w:val="24"/>
              </w:rPr>
              <w:t xml:space="preserve">. </w:t>
            </w:r>
            <w:r w:rsidR="00F2566F" w:rsidRPr="00391537">
              <w:rPr>
                <w:rFonts w:ascii="Times New Roman" w:eastAsia="Times New Roman" w:hAnsi="Times New Roman" w:cs="Times New Roman"/>
                <w:i/>
                <w:sz w:val="24"/>
                <w:szCs w:val="24"/>
              </w:rPr>
              <w:t>(</w:t>
            </w:r>
            <w:r w:rsidR="00F2566F" w:rsidRPr="00391537">
              <w:rPr>
                <w:rFonts w:ascii="Times New Roman" w:eastAsia="Times New Roman" w:hAnsi="Times New Roman" w:cs="Times New Roman"/>
                <w:i/>
                <w:sz w:val="24"/>
                <w:szCs w:val="24"/>
                <w:u w:val="single"/>
              </w:rPr>
              <w:t>Приложение 3.1.5.</w:t>
            </w:r>
            <w:hyperlink r:id="rId259">
              <w:r w:rsidR="00F2566F" w:rsidRPr="00391537">
                <w:rPr>
                  <w:rFonts w:ascii="Times New Roman" w:eastAsia="Times New Roman" w:hAnsi="Times New Roman" w:cs="Times New Roman"/>
                  <w:i/>
                  <w:color w:val="1155CC"/>
                  <w:sz w:val="24"/>
                  <w:szCs w:val="24"/>
                  <w:u w:val="single"/>
                </w:rPr>
                <w:t xml:space="preserve"> Утвержденный график встреч</w:t>
              </w:r>
            </w:hyperlink>
            <w:r w:rsidR="00F2566F" w:rsidRPr="00391537">
              <w:rPr>
                <w:rFonts w:ascii="Times New Roman" w:eastAsia="Times New Roman" w:hAnsi="Times New Roman" w:cs="Times New Roman"/>
                <w:i/>
                <w:sz w:val="24"/>
                <w:szCs w:val="24"/>
                <w:u w:val="single"/>
              </w:rPr>
              <w:t>,</w:t>
            </w:r>
            <w:hyperlink r:id="rId260">
              <w:r w:rsidR="00F2566F" w:rsidRPr="00391537">
                <w:rPr>
                  <w:rFonts w:ascii="Times New Roman" w:eastAsia="Times New Roman" w:hAnsi="Times New Roman" w:cs="Times New Roman"/>
                  <w:i/>
                  <w:color w:val="1155CC"/>
                  <w:sz w:val="24"/>
                  <w:szCs w:val="24"/>
                  <w:u w:val="single"/>
                </w:rPr>
                <w:t xml:space="preserve"> Протоколы встреч)</w:t>
              </w:r>
              <w:r w:rsidR="00F2566F" w:rsidRPr="00391537">
                <w:rPr>
                  <w:rFonts w:ascii="Times New Roman" w:eastAsia="Times New Roman" w:hAnsi="Times New Roman" w:cs="Times New Roman"/>
                  <w:color w:val="1155CC"/>
                  <w:sz w:val="24"/>
                  <w:szCs w:val="24"/>
                  <w:u w:val="single"/>
                </w:rPr>
                <w:t xml:space="preserve"> HYPERLINK "https://drive.google.com/file/d/1OhFXu1nn2h8jWxckz1nL6lA1r8vaaGUi/view?usp=drive_link".</w:t>
              </w:r>
            </w:hyperlink>
          </w:p>
          <w:p w:rsidR="00F2566F" w:rsidRPr="00391537" w:rsidRDefault="00F2566F" w:rsidP="00391537">
            <w:pPr>
              <w:spacing w:before="240" w:after="24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Результаты обратной связи анализируются отделом качества образования и аккредитации, деканатом и учебно-методическим отделом под непосредственным руководством проректора по учебной и научной работе. Результаты анализа докладываются и обсуждаются на Ученом Совете. На основании обсуждения принимаются тактические и стратегические решения по совершенствованию учебного процесса.</w:t>
            </w:r>
          </w:p>
          <w:p w:rsidR="00F2566F" w:rsidRPr="00391537" w:rsidRDefault="00F2566F" w:rsidP="00391537">
            <w:pPr>
              <w:spacing w:before="240" w:after="24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lastRenderedPageBreak/>
              <w:t xml:space="preserve">Еще одним важным инструментом получения регулярной обратной связи от студентов является системная работа по усилению вовлеченности студентов в оценку и реформирование образовательной программы и учебного процесса. С этой целью в ММУ создан Студенческий совет. </w:t>
            </w:r>
          </w:p>
          <w:p w:rsidR="00F2566F" w:rsidRPr="00391537" w:rsidRDefault="00F2566F" w:rsidP="00391537">
            <w:pPr>
              <w:spacing w:before="240" w:after="240" w:line="240" w:lineRule="auto"/>
              <w:contextualSpacing/>
              <w:jc w:val="both"/>
              <w:rPr>
                <w:rFonts w:ascii="Times New Roman" w:eastAsia="Times New Roman" w:hAnsi="Times New Roman" w:cs="Times New Roman"/>
                <w:i/>
                <w:sz w:val="24"/>
                <w:szCs w:val="24"/>
                <w:u w:val="single"/>
              </w:rPr>
            </w:pPr>
            <w:r w:rsidRPr="00391537">
              <w:rPr>
                <w:rFonts w:ascii="Times New Roman" w:eastAsia="Times New Roman" w:hAnsi="Times New Roman" w:cs="Times New Roman"/>
                <w:i/>
                <w:sz w:val="24"/>
                <w:szCs w:val="24"/>
              </w:rPr>
              <w:t>(</w:t>
            </w:r>
            <w:hyperlink r:id="rId261">
              <w:r w:rsidRPr="00391537">
                <w:rPr>
                  <w:rFonts w:ascii="Times New Roman" w:eastAsia="Times New Roman" w:hAnsi="Times New Roman" w:cs="Times New Roman"/>
                  <w:i/>
                  <w:color w:val="1155CC"/>
                  <w:sz w:val="24"/>
                  <w:szCs w:val="24"/>
                  <w:u w:val="single"/>
                </w:rPr>
                <w:t>Приложение 3.1.6. HYPERLINK "https://drive.google.com/file/d/1FrMwDiK3vUZ72Dtk8unMoLy3C_gKBOv5/view?usp=drive_link" Положение о Студенческом совете</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r w:rsidRPr="00391537">
              <w:rPr>
                <w:rFonts w:ascii="Times New Roman" w:eastAsia="Times New Roman" w:hAnsi="Times New Roman" w:cs="Times New Roman"/>
                <w:i/>
                <w:sz w:val="24"/>
                <w:szCs w:val="24"/>
                <w:u w:val="single"/>
              </w:rPr>
              <w:t xml:space="preserve"> </w:t>
            </w:r>
          </w:p>
          <w:p w:rsidR="00F2566F" w:rsidRDefault="00F2566F" w:rsidP="00391537">
            <w:pPr>
              <w:spacing w:before="240" w:after="24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Представители</w:t>
            </w:r>
            <w:r w:rsidRPr="00391537">
              <w:rPr>
                <w:rFonts w:ascii="Times New Roman" w:eastAsia="Times New Roman" w:hAnsi="Times New Roman" w:cs="Times New Roman"/>
                <w:sz w:val="24"/>
                <w:szCs w:val="24"/>
                <w:lang w:val="ky-KG"/>
              </w:rPr>
              <w:t xml:space="preserve"> от</w:t>
            </w:r>
            <w:r w:rsidRPr="00391537">
              <w:rPr>
                <w:rFonts w:ascii="Times New Roman" w:eastAsia="Times New Roman" w:hAnsi="Times New Roman" w:cs="Times New Roman"/>
                <w:sz w:val="24"/>
                <w:szCs w:val="24"/>
              </w:rPr>
              <w:t xml:space="preserve"> студентов привлекаются для работы в составе Ученого Совета </w:t>
            </w:r>
            <w:r w:rsidRPr="00391537">
              <w:rPr>
                <w:rFonts w:ascii="Times New Roman" w:eastAsia="Times New Roman" w:hAnsi="Times New Roman" w:cs="Times New Roman"/>
                <w:i/>
                <w:sz w:val="24"/>
                <w:szCs w:val="24"/>
              </w:rPr>
              <w:t>(Приложение 3.1.7.</w:t>
            </w:r>
            <w:hyperlink r:id="rId262">
              <w:r w:rsidRPr="00391537">
                <w:rPr>
                  <w:rFonts w:ascii="Times New Roman" w:eastAsia="Times New Roman" w:hAnsi="Times New Roman" w:cs="Times New Roman"/>
                  <w:i/>
                  <w:color w:val="0000FF"/>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"https://drive.google.com/file/d/1mN1SqNQXJSiBrYiICqGVdTlPGD1xQvxi/view?usp=drive_link"Состав УС ММУ на 2025-2026 уч. год</w:t>
              </w:r>
            </w:hyperlink>
            <w:r w:rsidRPr="00391537">
              <w:rPr>
                <w:rFonts w:ascii="Times New Roman" w:eastAsia="Times New Roman" w:hAnsi="Times New Roman" w:cs="Times New Roman"/>
                <w:i/>
                <w:sz w:val="24"/>
                <w:szCs w:val="24"/>
              </w:rPr>
              <w:t xml:space="preserve">). </w:t>
            </w:r>
            <w:r w:rsidRPr="00391537">
              <w:rPr>
                <w:rFonts w:ascii="Times New Roman" w:eastAsia="Times New Roman" w:hAnsi="Times New Roman" w:cs="Times New Roman"/>
                <w:sz w:val="24"/>
                <w:szCs w:val="24"/>
              </w:rPr>
              <w:t xml:space="preserve"> Рабочие программы дисциплин и базовые учебные планы образовательных программ позволяют студентам осуществлять выбор дисциплины из перечня элективных курсов (например: курсы по выбору). </w:t>
            </w:r>
          </w:p>
          <w:p w:rsidR="00F2566F" w:rsidRPr="00391537" w:rsidRDefault="00F2566F" w:rsidP="00391537">
            <w:pPr>
              <w:spacing w:before="240" w:after="24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Университет использует: опросы студентов, анкетирование, личные контакты и беседы, обмен мнениями на страницах кафедр в социальных сетях </w:t>
            </w:r>
            <w:proofErr w:type="spellStart"/>
            <w:r w:rsidRPr="00391537">
              <w:rPr>
                <w:rFonts w:ascii="Times New Roman" w:eastAsia="Times New Roman" w:hAnsi="Times New Roman" w:cs="Times New Roman"/>
                <w:sz w:val="24"/>
                <w:szCs w:val="24"/>
              </w:rPr>
              <w:t>facebook</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Instagram</w:t>
            </w:r>
            <w:proofErr w:type="spellEnd"/>
            <w:r w:rsidRPr="00391537">
              <w:rPr>
                <w:rFonts w:ascii="Times New Roman" w:eastAsia="Times New Roman" w:hAnsi="Times New Roman" w:cs="Times New Roman"/>
                <w:sz w:val="24"/>
                <w:szCs w:val="24"/>
              </w:rPr>
              <w:t xml:space="preserve">, сообщения в группах в мессенджерах </w:t>
            </w:r>
            <w:proofErr w:type="spellStart"/>
            <w:r w:rsidRPr="00391537">
              <w:rPr>
                <w:rFonts w:ascii="Times New Roman" w:eastAsia="Times New Roman" w:hAnsi="Times New Roman" w:cs="Times New Roman"/>
                <w:sz w:val="24"/>
                <w:szCs w:val="24"/>
              </w:rPr>
              <w:t>WhatsApp</w:t>
            </w:r>
            <w:proofErr w:type="spellEnd"/>
            <w:r w:rsidRPr="00391537">
              <w:rPr>
                <w:rFonts w:ascii="Times New Roman" w:eastAsia="Times New Roman" w:hAnsi="Times New Roman" w:cs="Times New Roman"/>
                <w:sz w:val="24"/>
                <w:szCs w:val="24"/>
              </w:rPr>
              <w:t>, вывешиваются и работают телефоны доверия, особенно в целях предупреждения коррупции, групповые и общие собрания студентов, обсуждения в студенческом совете.</w:t>
            </w:r>
          </w:p>
          <w:p w:rsidR="00F2566F" w:rsidRPr="00391537" w:rsidRDefault="00F2566F" w:rsidP="00391537">
            <w:pPr>
              <w:spacing w:before="240" w:after="24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В вузе действует</w:t>
            </w:r>
            <w:hyperlink r:id="rId263">
              <w:r w:rsidRPr="00391537">
                <w:rPr>
                  <w:rFonts w:ascii="Times New Roman" w:eastAsia="Times New Roman" w:hAnsi="Times New Roman" w:cs="Times New Roman"/>
                  <w:color w:val="0000FF"/>
                  <w:sz w:val="24"/>
                  <w:szCs w:val="24"/>
                  <w:u w:val="single"/>
                </w:rPr>
                <w:t xml:space="preserve"> </w:t>
              </w:r>
              <w:r w:rsidRPr="00391537">
                <w:rPr>
                  <w:rFonts w:ascii="Times New Roman" w:eastAsia="Times New Roman" w:hAnsi="Times New Roman" w:cs="Times New Roman"/>
                  <w:color w:val="1155CC"/>
                  <w:sz w:val="24"/>
                  <w:szCs w:val="24"/>
                  <w:u w:val="single"/>
                </w:rPr>
                <w:t xml:space="preserve"> HYPERLINK "https://drive.google.com/file/d/1ssl1UhmBBmNSAiMqmLD4F0-jv_hqWBXF/view?usp=drive_link"Кодекс служебной этики сотрудников</w:t>
              </w:r>
            </w:hyperlink>
            <w:r w:rsidRPr="00391537">
              <w:rPr>
                <w:rFonts w:ascii="Times New Roman" w:eastAsia="Times New Roman" w:hAnsi="Times New Roman" w:cs="Times New Roman"/>
                <w:sz w:val="24"/>
                <w:szCs w:val="24"/>
              </w:rPr>
              <w:t xml:space="preserve">, согласно которому каждый </w:t>
            </w:r>
            <w:r w:rsidR="006B674F">
              <w:rPr>
                <w:rFonts w:ascii="Times New Roman" w:eastAsia="Times New Roman" w:hAnsi="Times New Roman" w:cs="Times New Roman"/>
                <w:sz w:val="24"/>
                <w:szCs w:val="24"/>
              </w:rPr>
              <w:t>преподаватель</w:t>
            </w:r>
            <w:r w:rsidRPr="00391537">
              <w:rPr>
                <w:rFonts w:ascii="Times New Roman" w:eastAsia="Times New Roman" w:hAnsi="Times New Roman" w:cs="Times New Roman"/>
                <w:sz w:val="24"/>
                <w:szCs w:val="24"/>
              </w:rPr>
              <w:t xml:space="preserve"> в своих взаимоотношениях со студентом придерживается критериев объективности, профессионализма, уважения к личности студента, толерантности и базовых норм профессиональной этики</w:t>
            </w:r>
            <w:r w:rsidRPr="00391537">
              <w:rPr>
                <w:rFonts w:ascii="Times New Roman" w:eastAsia="Times New Roman" w:hAnsi="Times New Roman" w:cs="Times New Roman"/>
                <w:sz w:val="24"/>
                <w:szCs w:val="24"/>
                <w:lang w:val="ky-KG"/>
              </w:rPr>
              <w:t>.</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sz w:val="24"/>
                <w:szCs w:val="24"/>
                <w:lang w:val="ky-KG"/>
              </w:rPr>
              <w:t>Т</w:t>
            </w:r>
            <w:proofErr w:type="spellStart"/>
            <w:r w:rsidRPr="00391537">
              <w:rPr>
                <w:rFonts w:ascii="Times New Roman" w:eastAsia="Times New Roman" w:hAnsi="Times New Roman" w:cs="Times New Roman"/>
                <w:sz w:val="24"/>
                <w:szCs w:val="24"/>
              </w:rPr>
              <w:t>акже</w:t>
            </w:r>
            <w:proofErr w:type="spellEnd"/>
            <w:r w:rsidRPr="00391537">
              <w:rPr>
                <w:rFonts w:ascii="Times New Roman" w:eastAsia="Times New Roman" w:hAnsi="Times New Roman" w:cs="Times New Roman"/>
                <w:sz w:val="24"/>
                <w:szCs w:val="24"/>
              </w:rPr>
              <w:t xml:space="preserve"> в университете действуют </w:t>
            </w:r>
            <w:hyperlink r:id="rId264">
              <w:r w:rsidRPr="00391537">
                <w:rPr>
                  <w:rFonts w:ascii="Times New Roman" w:eastAsia="Times New Roman" w:hAnsi="Times New Roman" w:cs="Times New Roman"/>
                  <w:color w:val="1155CC"/>
                  <w:sz w:val="24"/>
                  <w:szCs w:val="24"/>
                  <w:u w:val="single"/>
                </w:rPr>
                <w:t>Правила внутреннего трудового распорядка ММУ</w:t>
              </w:r>
            </w:hyperlink>
            <w:r w:rsidRPr="00391537">
              <w:rPr>
                <w:rFonts w:ascii="Times New Roman" w:eastAsia="Times New Roman" w:hAnsi="Times New Roman" w:cs="Times New Roman"/>
                <w:sz w:val="24"/>
                <w:szCs w:val="24"/>
              </w:rPr>
              <w:t>.</w:t>
            </w:r>
          </w:p>
          <w:p w:rsidR="00F2566F" w:rsidRPr="00391537" w:rsidRDefault="00F2566F" w:rsidP="00391537">
            <w:pPr>
              <w:spacing w:before="240" w:after="240" w:line="240" w:lineRule="auto"/>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lang w:val="ky-KG"/>
              </w:rPr>
              <w:t>Т</w:t>
            </w:r>
            <w:proofErr w:type="spellStart"/>
            <w:r w:rsidRPr="00391537">
              <w:rPr>
                <w:rFonts w:ascii="Times New Roman" w:eastAsia="Times New Roman" w:hAnsi="Times New Roman" w:cs="Times New Roman"/>
                <w:sz w:val="24"/>
                <w:szCs w:val="24"/>
              </w:rPr>
              <w:t>акже</w:t>
            </w:r>
            <w:proofErr w:type="spellEnd"/>
            <w:r w:rsidRPr="00391537">
              <w:rPr>
                <w:rFonts w:ascii="Times New Roman" w:eastAsia="Times New Roman" w:hAnsi="Times New Roman" w:cs="Times New Roman"/>
                <w:sz w:val="24"/>
                <w:szCs w:val="24"/>
              </w:rPr>
              <w:t xml:space="preserve"> разработан</w:t>
            </w:r>
            <w:hyperlink r:id="rId265">
              <w:r w:rsidRPr="00391537">
                <w:rPr>
                  <w:rFonts w:ascii="Times New Roman" w:eastAsia="Times New Roman" w:hAnsi="Times New Roman" w:cs="Times New Roman"/>
                  <w:color w:val="0000FF"/>
                  <w:sz w:val="24"/>
                  <w:szCs w:val="24"/>
                  <w:u w:val="single"/>
                </w:rPr>
                <w:t xml:space="preserve"> </w:t>
              </w:r>
              <w:r w:rsidRPr="00391537">
                <w:rPr>
                  <w:rFonts w:ascii="Times New Roman" w:eastAsia="Times New Roman" w:hAnsi="Times New Roman" w:cs="Times New Roman"/>
                  <w:color w:val="1155CC"/>
                  <w:sz w:val="24"/>
                  <w:szCs w:val="24"/>
                  <w:u w:val="single"/>
                </w:rPr>
                <w:t xml:space="preserve"> HYPERLINK "https://drive.google.com/file/d/1ykY5Nug_0NEb5wIDNRbMc9YT47xSbF-R/view?usp=drive_link"Кодекс этики обучающихся</w:t>
              </w:r>
            </w:hyperlink>
            <w:r w:rsidRPr="00391537">
              <w:rPr>
                <w:rFonts w:ascii="Times New Roman" w:eastAsia="Times New Roman" w:hAnsi="Times New Roman" w:cs="Times New Roman"/>
                <w:sz w:val="24"/>
                <w:szCs w:val="24"/>
              </w:rPr>
              <w:t xml:space="preserve">,  в котором расписаны права, обязанности студента, правила поведения, порядок и условия предотвращения и разрешения конфликтов, а также правила обращения к заведующим кафедрами, в деканат и к администрации ММУ по всем вопросам, связанным с учебными и внеучебными проблемами. </w:t>
            </w:r>
            <w:r w:rsidRPr="00391537">
              <w:rPr>
                <w:rFonts w:ascii="Times New Roman" w:eastAsia="Times New Roman" w:hAnsi="Times New Roman" w:cs="Times New Roman"/>
                <w:i/>
                <w:sz w:val="24"/>
                <w:szCs w:val="24"/>
              </w:rPr>
              <w:t>(Приложение 3.1.8.</w:t>
            </w:r>
            <w:hyperlink r:id="rId266">
              <w:r w:rsidRPr="00391537">
                <w:rPr>
                  <w:rFonts w:ascii="Times New Roman" w:eastAsia="Times New Roman" w:hAnsi="Times New Roman" w:cs="Times New Roman"/>
                  <w:i/>
                  <w:color w:val="0000FF"/>
                  <w:sz w:val="24"/>
                  <w:szCs w:val="24"/>
                  <w:u w:val="single"/>
                </w:rPr>
                <w:t xml:space="preserve"> </w:t>
              </w:r>
              <w:r w:rsidRPr="00391537">
                <w:rPr>
                  <w:rFonts w:ascii="Times New Roman" w:eastAsia="Calibri" w:hAnsi="Times New Roman" w:cs="Times New Roman"/>
                  <w:i/>
                  <w:color w:val="1155CC"/>
                  <w:sz w:val="24"/>
                  <w:szCs w:val="24"/>
                  <w:u w:val="single"/>
                </w:rPr>
                <w:t xml:space="preserve"> HYPERLINK "https://drive.google.com/file/d/17ySpeBSNhUyobAjAUfkUffNKL7esluxs/view?usp=drive_link"</w:t>
              </w:r>
              <w:r w:rsidRPr="00391537">
                <w:rPr>
                  <w:rFonts w:ascii="Times New Roman" w:eastAsia="Times New Roman" w:hAnsi="Times New Roman" w:cs="Times New Roman"/>
                  <w:i/>
                  <w:color w:val="1155CC"/>
                  <w:sz w:val="24"/>
                  <w:szCs w:val="24"/>
                  <w:u w:val="single"/>
                </w:rPr>
                <w:t xml:space="preserve">Протокол по ознакомлению с Положениями “Кодекс этики”, “Академическая честность”, “Меры по предотвращении коррупции” (13.10.2025 </w:t>
              </w:r>
              <w:r w:rsidRPr="00391537">
                <w:rPr>
                  <w:rFonts w:ascii="Times New Roman" w:eastAsia="Segoe UI Symbol" w:hAnsi="Times New Roman" w:cs="Times New Roman"/>
                  <w:i/>
                  <w:color w:val="1155CC"/>
                  <w:sz w:val="24"/>
                  <w:szCs w:val="24"/>
                  <w:u w:val="single"/>
                </w:rPr>
                <w:t>№</w:t>
              </w:r>
              <w:r w:rsidRPr="00391537">
                <w:rPr>
                  <w:rFonts w:ascii="Times New Roman" w:eastAsia="Times New Roman" w:hAnsi="Times New Roman" w:cs="Times New Roman"/>
                  <w:i/>
                  <w:color w:val="1155CC"/>
                  <w:sz w:val="24"/>
                  <w:szCs w:val="24"/>
                  <w:u w:val="single"/>
                </w:rPr>
                <w:t>2/25)</w:t>
              </w:r>
            </w:hyperlink>
            <w:r w:rsidRPr="00391537">
              <w:rPr>
                <w:rFonts w:ascii="Times New Roman" w:eastAsia="Times New Roman" w:hAnsi="Times New Roman" w:cs="Times New Roman"/>
                <w:i/>
                <w:sz w:val="24"/>
                <w:szCs w:val="24"/>
              </w:rPr>
              <w:t xml:space="preserve">). </w:t>
            </w:r>
          </w:p>
          <w:p w:rsidR="00F2566F" w:rsidRPr="00391537" w:rsidRDefault="00F2566F" w:rsidP="00391537">
            <w:pPr>
              <w:spacing w:before="240" w:after="24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В ММУ имеется анонимный ящик, также разработана</w:t>
            </w:r>
            <w:hyperlink r:id="rId267">
              <w:r w:rsidRPr="00391537">
                <w:rPr>
                  <w:rFonts w:ascii="Times New Roman" w:eastAsia="Times New Roman" w:hAnsi="Times New Roman" w:cs="Times New Roman"/>
                  <w:color w:val="0000FF"/>
                  <w:sz w:val="24"/>
                  <w:szCs w:val="24"/>
                  <w:u w:val="single"/>
                </w:rPr>
                <w:t xml:space="preserve"> </w:t>
              </w:r>
              <w:r w:rsidRPr="00391537">
                <w:rPr>
                  <w:rFonts w:ascii="Times New Roman" w:eastAsia="Times New Roman" w:hAnsi="Times New Roman" w:cs="Times New Roman"/>
                  <w:color w:val="1155CC"/>
                  <w:sz w:val="24"/>
                  <w:szCs w:val="24"/>
                  <w:u w:val="single"/>
                </w:rPr>
                <w:t xml:space="preserve"> HYPERLINK "https://drive.google.com/file/d/14WYvqxU7jfEakq4u-ydrxUmWdgGy0Apa/view?usp=drive_link"</w:t>
              </w:r>
              <w:r w:rsidRPr="00391537">
                <w:rPr>
                  <w:rFonts w:ascii="Times New Roman" w:eastAsia="Times New Roman" w:hAnsi="Times New Roman" w:cs="Times New Roman"/>
                  <w:sz w:val="24"/>
                  <w:szCs w:val="24"/>
                  <w:u w:val="single"/>
                </w:rPr>
                <w:t>Антикоррупционная политика ММУ  (03.09.2025 г)</w:t>
              </w:r>
            </w:hyperlink>
            <w:r w:rsidRPr="00391537">
              <w:rPr>
                <w:rFonts w:ascii="Times New Roman" w:eastAsia="Times New Roman" w:hAnsi="Times New Roman" w:cs="Times New Roman"/>
                <w:sz w:val="24"/>
                <w:szCs w:val="24"/>
              </w:rPr>
              <w:t xml:space="preserve"> в соответствии с</w:t>
            </w:r>
            <w:hyperlink r:id="rId268">
              <w:r w:rsidRPr="00391537">
                <w:rPr>
                  <w:rFonts w:ascii="Times New Roman" w:eastAsia="Times New Roman" w:hAnsi="Times New Roman" w:cs="Times New Roman"/>
                  <w:color w:val="0000FF"/>
                  <w:sz w:val="24"/>
                  <w:szCs w:val="24"/>
                  <w:u w:val="single"/>
                </w:rPr>
                <w:t xml:space="preserve"> </w:t>
              </w:r>
              <w:r w:rsidRPr="00391537">
                <w:rPr>
                  <w:rFonts w:ascii="Times New Roman" w:eastAsia="Calibri" w:hAnsi="Times New Roman" w:cs="Times New Roman"/>
                  <w:color w:val="1155CC"/>
                  <w:sz w:val="24"/>
                  <w:szCs w:val="24"/>
                  <w:u w:val="single"/>
                </w:rPr>
                <w:t xml:space="preserve"> HYPERLINK "https://cbd.minjust.gov.kg/4-5457/edition/24675/ru"</w:t>
              </w:r>
              <w:r w:rsidRPr="00391537">
                <w:rPr>
                  <w:rFonts w:ascii="Times New Roman" w:eastAsia="Times New Roman" w:hAnsi="Times New Roman" w:cs="Times New Roman"/>
                  <w:color w:val="1155CC"/>
                  <w:sz w:val="24"/>
                  <w:szCs w:val="24"/>
                  <w:u w:val="single"/>
                </w:rPr>
                <w:t xml:space="preserve">Законом Кыргызской Республики «О внесении изменений в некоторые законодательные акты Кыргызской Республики в сфере противодействия коррупции» </w:t>
              </w:r>
              <w:r w:rsidRPr="00391537">
                <w:rPr>
                  <w:rFonts w:ascii="Times New Roman" w:eastAsia="Segoe UI Symbol" w:hAnsi="Times New Roman" w:cs="Times New Roman"/>
                  <w:color w:val="1155CC"/>
                  <w:sz w:val="24"/>
                  <w:szCs w:val="24"/>
                  <w:u w:val="single"/>
                </w:rPr>
                <w:t>№</w:t>
              </w:r>
              <w:r w:rsidRPr="00391537">
                <w:rPr>
                  <w:rFonts w:ascii="Times New Roman" w:eastAsia="Times New Roman" w:hAnsi="Times New Roman" w:cs="Times New Roman"/>
                  <w:color w:val="1155CC"/>
                  <w:sz w:val="24"/>
                  <w:szCs w:val="24"/>
                  <w:u w:val="single"/>
                </w:rPr>
                <w:t xml:space="preserve">209 от 31.12.2024 года, и Государственной стратегии по противодействию коррупции в Кыргызской Республике на 2025-2030 годы, утверждённого Указом Президента Кыргызской Республики от 5 июня 2024 года за </w:t>
              </w:r>
              <w:r w:rsidRPr="00391537">
                <w:rPr>
                  <w:rFonts w:ascii="Times New Roman" w:eastAsia="Segoe UI Symbol" w:hAnsi="Times New Roman" w:cs="Times New Roman"/>
                  <w:color w:val="1155CC"/>
                  <w:sz w:val="24"/>
                  <w:szCs w:val="24"/>
                  <w:u w:val="single"/>
                </w:rPr>
                <w:t>№</w:t>
              </w:r>
              <w:r w:rsidRPr="00391537">
                <w:rPr>
                  <w:rFonts w:ascii="Times New Roman" w:eastAsia="Times New Roman" w:hAnsi="Times New Roman" w:cs="Times New Roman"/>
                  <w:color w:val="1155CC"/>
                  <w:sz w:val="24"/>
                  <w:szCs w:val="24"/>
                  <w:u w:val="single"/>
                </w:rPr>
                <w:t>137;</w:t>
              </w:r>
            </w:hyperlink>
            <w:r w:rsidRPr="00391537">
              <w:rPr>
                <w:rFonts w:ascii="Times New Roman" w:eastAsia="Times New Roman" w:hAnsi="Times New Roman" w:cs="Times New Roman"/>
                <w:sz w:val="24"/>
                <w:szCs w:val="24"/>
              </w:rPr>
              <w:t xml:space="preserve">  а также имеется анонимный ящик доверия. </w:t>
            </w:r>
            <w:r w:rsidRPr="00391537">
              <w:rPr>
                <w:rFonts w:ascii="Times New Roman" w:eastAsia="Times New Roman" w:hAnsi="Times New Roman" w:cs="Times New Roman"/>
                <w:i/>
                <w:sz w:val="24"/>
                <w:szCs w:val="24"/>
              </w:rPr>
              <w:lastRenderedPageBreak/>
              <w:t>(Приложение 3.1.9.</w:t>
            </w:r>
            <w:hyperlink r:id="rId269">
              <w:r w:rsidRPr="00391537">
                <w:rPr>
                  <w:rFonts w:ascii="Times New Roman" w:eastAsia="Times New Roman" w:hAnsi="Times New Roman" w:cs="Times New Roman"/>
                  <w:i/>
                  <w:color w:val="1155CC"/>
                  <w:sz w:val="24"/>
                  <w:szCs w:val="24"/>
                  <w:u w:val="single"/>
                </w:rPr>
                <w:t xml:space="preserve"> План мероприятий по предупреждению коррупции</w:t>
              </w:r>
            </w:hyperlink>
            <w:r w:rsidRPr="00391537">
              <w:rPr>
                <w:rFonts w:ascii="Times New Roman" w:eastAsia="Times New Roman" w:hAnsi="Times New Roman" w:cs="Times New Roman"/>
                <w:i/>
                <w:sz w:val="24"/>
                <w:szCs w:val="24"/>
              </w:rPr>
              <w:t>, Приложение 3.1.10.</w:t>
            </w:r>
            <w:hyperlink r:id="rId270">
              <w:r w:rsidRPr="00391537">
                <w:rPr>
                  <w:rFonts w:ascii="Times New Roman" w:eastAsia="Times New Roman" w:hAnsi="Times New Roman" w:cs="Times New Roman"/>
                  <w:i/>
                  <w:color w:val="0000FF"/>
                  <w:sz w:val="24"/>
                  <w:szCs w:val="24"/>
                  <w:u w:val="single"/>
                </w:rPr>
                <w:t xml:space="preserve"> </w:t>
              </w:r>
              <w:r w:rsidRPr="00391537">
                <w:rPr>
                  <w:rFonts w:ascii="Times New Roman" w:eastAsia="Calibri" w:hAnsi="Times New Roman" w:cs="Times New Roman"/>
                  <w:i/>
                  <w:color w:val="1155CC"/>
                  <w:sz w:val="24"/>
                  <w:szCs w:val="24"/>
                  <w:u w:val="single"/>
                </w:rPr>
                <w:t xml:space="preserve"> HYPERLINK "https://drive.google.com/file/d/17ySpeBSNhUyobAjAUfkUffNKL7esluxs/view?usp=drive_link"</w:t>
              </w:r>
              <w:r w:rsidRPr="00391537">
                <w:rPr>
                  <w:rFonts w:ascii="Times New Roman" w:eastAsia="Times New Roman" w:hAnsi="Times New Roman" w:cs="Times New Roman"/>
                  <w:i/>
                  <w:color w:val="1155CC"/>
                  <w:sz w:val="24"/>
                  <w:szCs w:val="24"/>
                  <w:u w:val="single"/>
                </w:rPr>
                <w:t xml:space="preserve">Протокол по ознакомлению с Положениями “Кодекс этики”, “Академическая честность”, “Меры по предотвращении коррупции” (13.10.2025 </w:t>
              </w:r>
              <w:r w:rsidRPr="00391537">
                <w:rPr>
                  <w:rFonts w:ascii="Times New Roman" w:eastAsia="Segoe UI Symbol" w:hAnsi="Times New Roman" w:cs="Times New Roman"/>
                  <w:i/>
                  <w:color w:val="1155CC"/>
                  <w:sz w:val="24"/>
                  <w:szCs w:val="24"/>
                  <w:u w:val="single"/>
                </w:rPr>
                <w:t>№</w:t>
              </w:r>
              <w:r w:rsidRPr="00391537">
                <w:rPr>
                  <w:rFonts w:ascii="Times New Roman" w:eastAsia="Times New Roman" w:hAnsi="Times New Roman" w:cs="Times New Roman"/>
                  <w:i/>
                  <w:color w:val="1155CC"/>
                  <w:sz w:val="24"/>
                  <w:szCs w:val="24"/>
                  <w:u w:val="single"/>
                </w:rPr>
                <w:t>2/25)</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 xml:space="preserve"> </w:t>
            </w:r>
          </w:p>
          <w:p w:rsidR="00F2566F" w:rsidRPr="00391537" w:rsidRDefault="00F2566F" w:rsidP="00391537">
            <w:pPr>
              <w:spacing w:before="240" w:after="240" w:line="240" w:lineRule="auto"/>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t xml:space="preserve">В университете </w:t>
            </w:r>
            <w:r w:rsidRPr="00391537">
              <w:rPr>
                <w:rFonts w:ascii="Times New Roman" w:eastAsia="Times New Roman" w:hAnsi="Times New Roman" w:cs="Times New Roman"/>
                <w:sz w:val="24"/>
                <w:szCs w:val="24"/>
                <w:lang w:val="ky-KG"/>
              </w:rPr>
              <w:t>осуществляется</w:t>
            </w:r>
            <w:r w:rsidRPr="00391537">
              <w:rPr>
                <w:rFonts w:ascii="Times New Roman" w:eastAsia="Times New Roman" w:hAnsi="Times New Roman" w:cs="Times New Roman"/>
                <w:sz w:val="24"/>
                <w:szCs w:val="24"/>
              </w:rPr>
              <w:t xml:space="preserve"> социальная поддержки различных групп студентов, которые попали в трудную жизненную ситуацию, имеют только одного родителя или являются полными сиротами, имеют ограничения по состоянию здоровья </w:t>
            </w:r>
            <w:r w:rsidRPr="00391537">
              <w:rPr>
                <w:rFonts w:ascii="Times New Roman" w:eastAsia="Times New Roman" w:hAnsi="Times New Roman" w:cs="Times New Roman"/>
                <w:sz w:val="24"/>
                <w:szCs w:val="24"/>
                <w:lang w:val="ky-KG"/>
              </w:rPr>
              <w:t>и т.д.</w:t>
            </w:r>
            <w:r w:rsidRPr="00391537">
              <w:rPr>
                <w:rFonts w:ascii="Times New Roman" w:eastAsia="Times New Roman" w:hAnsi="Times New Roman" w:cs="Times New Roman"/>
                <w:i/>
                <w:sz w:val="24"/>
                <w:szCs w:val="24"/>
              </w:rPr>
              <w:t>(</w:t>
            </w:r>
            <w:hyperlink r:id="rId271">
              <w:r w:rsidRPr="00391537">
                <w:rPr>
                  <w:rFonts w:ascii="Times New Roman" w:eastAsia="Times New Roman" w:hAnsi="Times New Roman" w:cs="Times New Roman"/>
                  <w:i/>
                  <w:color w:val="1155CC"/>
                  <w:sz w:val="24"/>
                  <w:szCs w:val="24"/>
                  <w:u w:val="single"/>
                </w:rPr>
                <w:t>Приложение 3.1.11. Положение о социальной поддержке студентов, аспирантов и докторантов ММУ (02.10.2025 г.)</w:t>
              </w:r>
            </w:hyperlink>
            <w:r w:rsidRPr="00391537">
              <w:rPr>
                <w:rFonts w:ascii="Times New Roman" w:eastAsia="Times New Roman" w:hAnsi="Times New Roman" w:cs="Times New Roman"/>
                <w:i/>
                <w:sz w:val="24"/>
                <w:szCs w:val="24"/>
              </w:rPr>
              <w:t>).</w:t>
            </w:r>
          </w:p>
          <w:p w:rsidR="00F2566F" w:rsidRPr="006B674F" w:rsidRDefault="00F2566F" w:rsidP="00391537">
            <w:pPr>
              <w:spacing w:after="0" w:line="240" w:lineRule="auto"/>
              <w:contextualSpacing/>
              <w:rPr>
                <w:rFonts w:ascii="Times New Roman" w:hAnsi="Times New Roman" w:cs="Times New Roman"/>
                <w:b/>
                <w:i/>
                <w:color w:val="833C0B" w:themeColor="accent2" w:themeShade="80"/>
                <w:sz w:val="24"/>
                <w:szCs w:val="24"/>
              </w:rPr>
            </w:pPr>
            <w:r w:rsidRPr="006B674F">
              <w:rPr>
                <w:rFonts w:ascii="Times New Roman" w:hAnsi="Times New Roman" w:cs="Times New Roman"/>
                <w:b/>
                <w:i/>
                <w:color w:val="833C0B" w:themeColor="accent2" w:themeShade="80"/>
                <w:sz w:val="24"/>
                <w:szCs w:val="24"/>
              </w:rPr>
              <w:t>Замечания:</w:t>
            </w:r>
          </w:p>
          <w:p w:rsidR="00F2566F" w:rsidRPr="006B674F" w:rsidRDefault="00F2566F" w:rsidP="00391537">
            <w:pPr>
              <w:pStyle w:val="a7"/>
              <w:widowControl w:val="0"/>
              <w:numPr>
                <w:ilvl w:val="0"/>
                <w:numId w:val="34"/>
              </w:numPr>
              <w:autoSpaceDE w:val="0"/>
              <w:autoSpaceDN w:val="0"/>
              <w:spacing w:after="0" w:line="240" w:lineRule="auto"/>
              <w:ind w:right="20"/>
              <w:jc w:val="both"/>
              <w:rPr>
                <w:rFonts w:ascii="Times New Roman" w:hAnsi="Times New Roman" w:cs="Times New Roman"/>
                <w:b/>
                <w:bCs/>
                <w:i/>
                <w:iCs/>
                <w:color w:val="833C0B" w:themeColor="accent2" w:themeShade="80"/>
                <w:sz w:val="24"/>
                <w:szCs w:val="24"/>
              </w:rPr>
            </w:pPr>
            <w:r w:rsidRPr="006B674F">
              <w:rPr>
                <w:rFonts w:ascii="Times New Roman" w:hAnsi="Times New Roman" w:cs="Times New Roman"/>
                <w:b/>
                <w:bCs/>
                <w:i/>
                <w:iCs/>
                <w:color w:val="833C0B" w:themeColor="accent2" w:themeShade="80"/>
                <w:sz w:val="24"/>
                <w:szCs w:val="24"/>
              </w:rPr>
              <w:t>Расписание занятий составлено без учета расстояния до мест прохождения практических занятий вне здания университета.</w:t>
            </w:r>
          </w:p>
          <w:p w:rsidR="00F2566F" w:rsidRPr="00391537" w:rsidRDefault="00F2566F" w:rsidP="00391537">
            <w:pPr>
              <w:pStyle w:val="a7"/>
              <w:widowControl w:val="0"/>
              <w:numPr>
                <w:ilvl w:val="0"/>
                <w:numId w:val="34"/>
              </w:numPr>
              <w:autoSpaceDE w:val="0"/>
              <w:autoSpaceDN w:val="0"/>
              <w:spacing w:after="0" w:line="240" w:lineRule="auto"/>
              <w:ind w:right="20"/>
              <w:jc w:val="both"/>
              <w:rPr>
                <w:rFonts w:ascii="Times New Roman" w:hAnsi="Times New Roman" w:cs="Times New Roman"/>
                <w:sz w:val="24"/>
                <w:szCs w:val="24"/>
              </w:rPr>
            </w:pPr>
            <w:r w:rsidRPr="006B674F">
              <w:rPr>
                <w:rFonts w:ascii="Times New Roman" w:hAnsi="Times New Roman" w:cs="Times New Roman"/>
                <w:b/>
                <w:bCs/>
                <w:i/>
                <w:iCs/>
                <w:color w:val="833C0B" w:themeColor="accent2" w:themeShade="80"/>
                <w:sz w:val="24"/>
                <w:szCs w:val="24"/>
              </w:rPr>
              <w:t>Недостаточный уровень знания языков (английский, кыргызский, русский) студентов из некоторых стран (Египет, КНР).</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 с замечаниями</w:t>
            </w:r>
          </w:p>
        </w:tc>
      </w:tr>
      <w:tr w:rsidR="00F2566F" w:rsidRPr="00391537" w:rsidTr="00535B5F">
        <w:tblPrEx>
          <w:jc w:val="center"/>
          <w:tblInd w:w="0" w:type="dxa"/>
        </w:tblPrEx>
        <w:trPr>
          <w:trHeight w:val="1"/>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lastRenderedPageBreak/>
              <w:t>Критерий 3.2.</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Обеспечение доступности и открытости критериев и методов оценивания, ожидаемых видов контроля, процедуры апелляции результатов оценивания</w:t>
            </w:r>
          </w:p>
          <w:p w:rsidR="006B674F" w:rsidRDefault="006B674F" w:rsidP="00391537">
            <w:pPr>
              <w:spacing w:after="0" w:line="240" w:lineRule="auto"/>
              <w:ind w:firstLine="709"/>
              <w:contextualSpacing/>
              <w:jc w:val="both"/>
              <w:rPr>
                <w:rFonts w:ascii="Times New Roman" w:eastAsia="Times New Roman" w:hAnsi="Times New Roman" w:cs="Times New Roman"/>
                <w:sz w:val="24"/>
                <w:szCs w:val="24"/>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Процесс обучения </w:t>
            </w:r>
            <w:r w:rsidR="006B674F">
              <w:rPr>
                <w:rFonts w:ascii="Times New Roman" w:eastAsia="Times New Roman" w:hAnsi="Times New Roman" w:cs="Times New Roman"/>
                <w:sz w:val="24"/>
                <w:szCs w:val="24"/>
              </w:rPr>
              <w:t>проводится</w:t>
            </w:r>
            <w:r w:rsidRPr="00391537">
              <w:rPr>
                <w:rFonts w:ascii="Times New Roman" w:eastAsia="Times New Roman" w:hAnsi="Times New Roman" w:cs="Times New Roman"/>
                <w:sz w:val="24"/>
                <w:szCs w:val="24"/>
              </w:rPr>
              <w:t xml:space="preserve"> с использованием образовательного портала «LMS», к которому доступ для студентов возможен через мобильное приложение. В портале размещаются учебные расписания, результаты модульных и рейтинговых контролей, нормативная документация по учебному процессу.</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В университете разрабатывается ежегодно </w:t>
            </w:r>
            <w:hyperlink r:id="rId272">
              <w:r w:rsidRPr="00391537">
                <w:rPr>
                  <w:rFonts w:ascii="Times New Roman" w:eastAsia="Times New Roman" w:hAnsi="Times New Roman" w:cs="Times New Roman"/>
                  <w:color w:val="1155CC"/>
                  <w:sz w:val="24"/>
                  <w:szCs w:val="24"/>
                  <w:u w:val="single"/>
                </w:rPr>
                <w:t>Академический календарь спец. Лечебное дело (6 лет)</w:t>
              </w:r>
            </w:hyperlink>
            <w:r w:rsidRPr="00391537">
              <w:rPr>
                <w:rFonts w:ascii="Times New Roman" w:eastAsia="Times New Roman" w:hAnsi="Times New Roman" w:cs="Times New Roman"/>
                <w:sz w:val="24"/>
                <w:szCs w:val="24"/>
              </w:rPr>
              <w:t>,</w:t>
            </w:r>
            <w:r w:rsidRPr="00391537">
              <w:rPr>
                <w:rFonts w:ascii="Times New Roman" w:eastAsia="Times New Roman" w:hAnsi="Times New Roman" w:cs="Times New Roman"/>
                <w:color w:val="1155CC"/>
                <w:sz w:val="24"/>
                <w:szCs w:val="24"/>
                <w:u w:val="single"/>
              </w:rPr>
              <w:t xml:space="preserve"> </w:t>
            </w:r>
            <w:hyperlink r:id="rId273">
              <w:r w:rsidRPr="00391537">
                <w:rPr>
                  <w:rFonts w:ascii="Times New Roman" w:eastAsia="Times New Roman" w:hAnsi="Times New Roman" w:cs="Times New Roman"/>
                  <w:color w:val="1155CC"/>
                  <w:sz w:val="24"/>
                  <w:szCs w:val="24"/>
                  <w:u w:val="single"/>
                </w:rPr>
                <w:t>Академический календарь спец. Лечебное дело (5лет),</w:t>
              </w:r>
              <w:r w:rsidRPr="00391537">
                <w:rPr>
                  <w:rFonts w:ascii="Times New Roman" w:eastAsia="Times New Roman" w:hAnsi="Times New Roman" w:cs="Times New Roman"/>
                  <w:color w:val="0000FF"/>
                  <w:sz w:val="24"/>
                  <w:szCs w:val="24"/>
                </w:rPr>
                <w:t xml:space="preserve"> HYPERLINK "https://drive.google.com/file/d/1Qv6vFt0T2jFASO-NYL2tak0WUoKNhZzL/view?usp=drive_link"</w:t>
              </w:r>
              <w:r w:rsidRPr="00391537">
                <w:rPr>
                  <w:rFonts w:ascii="Times New Roman" w:eastAsia="Times New Roman" w:hAnsi="Times New Roman" w:cs="Times New Roman"/>
                  <w:color w:val="0000FF"/>
                  <w:sz w:val="24"/>
                  <w:szCs w:val="24"/>
                  <w:u w:val="single"/>
                </w:rPr>
                <w:t xml:space="preserve"> </w:t>
              </w:r>
              <w:r w:rsidRPr="00391537">
                <w:rPr>
                  <w:rFonts w:ascii="Times New Roman" w:eastAsia="Times New Roman" w:hAnsi="Times New Roman" w:cs="Times New Roman"/>
                  <w:color w:val="1155CC"/>
                  <w:sz w:val="24"/>
                  <w:szCs w:val="24"/>
                  <w:u w:val="single"/>
                </w:rPr>
                <w:t xml:space="preserve"> HYPERLINK "https://drive.google.com/file/d/1C-LnmmhPN52RBbfX7-Y7R4qyIER-IbzX/view?usp=drive_link"Академический календарь спец. Стоматология</w:t>
              </w:r>
            </w:hyperlink>
            <w:r w:rsidRPr="00391537">
              <w:rPr>
                <w:rFonts w:ascii="Times New Roman" w:eastAsia="Times New Roman" w:hAnsi="Times New Roman" w:cs="Times New Roman"/>
                <w:sz w:val="24"/>
                <w:szCs w:val="24"/>
              </w:rPr>
              <w:t xml:space="preserve">, </w:t>
            </w:r>
            <w:hyperlink r:id="rId274">
              <w:r w:rsidRPr="00391537">
                <w:rPr>
                  <w:rFonts w:ascii="Times New Roman" w:eastAsia="Times New Roman" w:hAnsi="Times New Roman" w:cs="Times New Roman"/>
                  <w:color w:val="1155CC"/>
                  <w:sz w:val="24"/>
                  <w:szCs w:val="24"/>
                  <w:u w:val="single"/>
                </w:rPr>
                <w:t>Академический календарь спец. Фармация (3 года)</w:t>
              </w:r>
            </w:hyperlink>
            <w:r w:rsidRPr="00391537">
              <w:rPr>
                <w:rFonts w:ascii="Times New Roman" w:eastAsia="Times New Roman" w:hAnsi="Times New Roman" w:cs="Times New Roman"/>
                <w:sz w:val="24"/>
                <w:szCs w:val="24"/>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sz w:val="24"/>
                <w:szCs w:val="24"/>
              </w:rPr>
              <w:t xml:space="preserve">Во всех аудиториях, где проводятся экзамены по дисциплинам, ведется видеофиксация. </w:t>
            </w:r>
            <w:r w:rsidR="004E6F5D">
              <w:rPr>
                <w:rFonts w:ascii="Times New Roman" w:eastAsia="Times New Roman" w:hAnsi="Times New Roman" w:cs="Times New Roman"/>
                <w:sz w:val="24"/>
                <w:szCs w:val="24"/>
              </w:rPr>
              <w:t>П</w:t>
            </w:r>
            <w:r w:rsidRPr="00391537">
              <w:rPr>
                <w:rFonts w:ascii="Times New Roman" w:eastAsia="Times New Roman" w:hAnsi="Times New Roman" w:cs="Times New Roman"/>
                <w:sz w:val="24"/>
                <w:szCs w:val="24"/>
              </w:rPr>
              <w:t>рием экзаменов осуществляется экзаменатором и преподавателем-ассистентом.</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ОП имеет заранее определенные, опубликованные и последовательно применяемые правила, регулирующие все периоды образования обучающихся, т.е. прием, успеваемость, признание и сертификацию.</w:t>
            </w:r>
          </w:p>
          <w:p w:rsidR="00F2566F" w:rsidRPr="00391537" w:rsidRDefault="004E6F5D" w:rsidP="003915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391537">
              <w:rPr>
                <w:rFonts w:ascii="Times New Roman" w:eastAsia="Times New Roman" w:hAnsi="Times New Roman" w:cs="Times New Roman"/>
                <w:sz w:val="24"/>
                <w:szCs w:val="24"/>
              </w:rPr>
              <w:t xml:space="preserve">нания </w:t>
            </w:r>
            <w:r w:rsidR="00F2566F" w:rsidRPr="00391537">
              <w:rPr>
                <w:rFonts w:ascii="Times New Roman" w:eastAsia="Times New Roman" w:hAnsi="Times New Roman" w:cs="Times New Roman"/>
                <w:sz w:val="24"/>
                <w:szCs w:val="24"/>
              </w:rPr>
              <w:t xml:space="preserve">обучающихся оцениваются в баллах по 100-балльной шкале, </w:t>
            </w:r>
            <w:r w:rsidRPr="00391537">
              <w:rPr>
                <w:rFonts w:ascii="Times New Roman" w:eastAsia="Times New Roman" w:hAnsi="Times New Roman" w:cs="Times New Roman"/>
                <w:sz w:val="24"/>
                <w:szCs w:val="24"/>
              </w:rPr>
              <w:t>буквенной системе</w:t>
            </w:r>
            <w:r>
              <w:rPr>
                <w:rFonts w:ascii="Times New Roman" w:eastAsia="Times New Roman" w:hAnsi="Times New Roman" w:cs="Times New Roman"/>
                <w:sz w:val="24"/>
                <w:szCs w:val="24"/>
              </w:rPr>
              <w:t>,</w:t>
            </w:r>
            <w:r w:rsidRPr="00391537">
              <w:rPr>
                <w:rFonts w:ascii="Times New Roman" w:eastAsia="Times New Roman" w:hAnsi="Times New Roman" w:cs="Times New Roman"/>
                <w:sz w:val="24"/>
                <w:szCs w:val="24"/>
              </w:rPr>
              <w:t xml:space="preserve"> </w:t>
            </w:r>
            <w:r w:rsidR="00F2566F" w:rsidRPr="00391537">
              <w:rPr>
                <w:rFonts w:ascii="Times New Roman" w:eastAsia="Times New Roman" w:hAnsi="Times New Roman" w:cs="Times New Roman"/>
                <w:sz w:val="24"/>
                <w:szCs w:val="24"/>
              </w:rPr>
              <w:t>соответствующ</w:t>
            </w:r>
            <w:r>
              <w:rPr>
                <w:rFonts w:ascii="Times New Roman" w:eastAsia="Times New Roman" w:hAnsi="Times New Roman" w:cs="Times New Roman"/>
                <w:sz w:val="24"/>
                <w:szCs w:val="24"/>
              </w:rPr>
              <w:t>ей</w:t>
            </w:r>
            <w:r w:rsidR="00F2566F" w:rsidRPr="00391537">
              <w:rPr>
                <w:rFonts w:ascii="Times New Roman" w:eastAsia="Times New Roman" w:hAnsi="Times New Roman" w:cs="Times New Roman"/>
                <w:sz w:val="24"/>
                <w:szCs w:val="24"/>
              </w:rPr>
              <w:t xml:space="preserve"> принятой в международной практике (положительные оценки, по мере убывания, от «А» до «D», «неудовлетворительно» - «F») с соответствующим цифровым эквивалентом по 4-х балльной шкале.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Информацию для студентов о процедуре оценивания, графике проведения и видов контроля, а также требования, права обязанности излагаются в </w:t>
            </w:r>
            <w:proofErr w:type="spellStart"/>
            <w:r w:rsidRPr="00391537">
              <w:rPr>
                <w:rFonts w:ascii="Times New Roman" w:eastAsia="Times New Roman" w:hAnsi="Times New Roman" w:cs="Times New Roman"/>
                <w:sz w:val="24"/>
                <w:szCs w:val="24"/>
              </w:rPr>
              <w:t>силлабусах</w:t>
            </w:r>
            <w:proofErr w:type="spellEnd"/>
            <w:r w:rsidRPr="00391537">
              <w:rPr>
                <w:rFonts w:ascii="Times New Roman" w:eastAsia="Times New Roman" w:hAnsi="Times New Roman" w:cs="Times New Roman"/>
                <w:sz w:val="24"/>
                <w:szCs w:val="24"/>
              </w:rPr>
              <w:t xml:space="preserve"> и в модулях по соответствующим дисциплинам, которые доводятся до студентов на первых занятиях и размещаются на доске объявления (</w:t>
            </w:r>
            <w:proofErr w:type="spellStart"/>
            <w:r w:rsidRPr="00391537">
              <w:rPr>
                <w:rFonts w:ascii="Times New Roman" w:eastAsia="Times New Roman" w:hAnsi="Times New Roman" w:cs="Times New Roman"/>
                <w:i/>
                <w:sz w:val="24"/>
                <w:szCs w:val="24"/>
              </w:rPr>
              <w:t>Силлабусы</w:t>
            </w:r>
            <w:proofErr w:type="spellEnd"/>
            <w:r w:rsidRPr="00391537">
              <w:rPr>
                <w:rFonts w:ascii="Times New Roman" w:eastAsia="Times New Roman" w:hAnsi="Times New Roman" w:cs="Times New Roman"/>
                <w:i/>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lastRenderedPageBreak/>
              <w:t>Формы, периодичность и порядок текущего контроля успеваемости, промежуточной и итоговой аттестации обучающихся</w:t>
            </w:r>
            <w:r w:rsidR="000A2CA2">
              <w:rPr>
                <w:rFonts w:ascii="Times New Roman" w:eastAsia="Times New Roman" w:hAnsi="Times New Roman" w:cs="Times New Roman"/>
                <w:sz w:val="24"/>
                <w:szCs w:val="24"/>
              </w:rPr>
              <w:t xml:space="preserve"> </w:t>
            </w:r>
            <w:r w:rsidRPr="00391537">
              <w:rPr>
                <w:rFonts w:ascii="Times New Roman" w:eastAsia="Times New Roman" w:hAnsi="Times New Roman" w:cs="Times New Roman"/>
                <w:sz w:val="24"/>
                <w:szCs w:val="24"/>
              </w:rPr>
              <w:t xml:space="preserve">отражены в положении о рейтинговой системе оценки знаний обучающихся </w:t>
            </w:r>
            <w:r w:rsidRPr="00391537">
              <w:rPr>
                <w:rFonts w:ascii="Times New Roman" w:eastAsia="Times New Roman" w:hAnsi="Times New Roman" w:cs="Times New Roman"/>
                <w:i/>
                <w:color w:val="4472C4"/>
                <w:sz w:val="24"/>
                <w:szCs w:val="24"/>
              </w:rPr>
              <w:t>(Приложение</w:t>
            </w:r>
            <w:r w:rsidRPr="00391537">
              <w:rPr>
                <w:rFonts w:ascii="Times New Roman" w:eastAsia="Times New Roman" w:hAnsi="Times New Roman" w:cs="Times New Roman"/>
                <w:color w:val="4472C4"/>
                <w:sz w:val="24"/>
                <w:szCs w:val="24"/>
              </w:rPr>
              <w:t xml:space="preserve"> </w:t>
            </w:r>
            <w:r w:rsidRPr="00391537">
              <w:rPr>
                <w:rFonts w:ascii="Times New Roman" w:eastAsia="Times New Roman" w:hAnsi="Times New Roman" w:cs="Times New Roman"/>
                <w:i/>
                <w:color w:val="4472C4"/>
                <w:sz w:val="24"/>
                <w:szCs w:val="24"/>
              </w:rPr>
              <w:t xml:space="preserve">3.2.1. </w:t>
            </w:r>
            <w:hyperlink r:id="rId275">
              <w:r w:rsidRPr="00391537">
                <w:rPr>
                  <w:rFonts w:ascii="Times New Roman" w:eastAsia="Times New Roman" w:hAnsi="Times New Roman" w:cs="Times New Roman"/>
                  <w:i/>
                  <w:color w:val="0563C1"/>
                  <w:sz w:val="24"/>
                  <w:szCs w:val="24"/>
                  <w:u w:val="single"/>
                </w:rPr>
                <w:t>Положение о проведении компьютерного тестирования</w:t>
              </w:r>
            </w:hyperlink>
            <w:r w:rsidRPr="00391537">
              <w:rPr>
                <w:rFonts w:ascii="Times New Roman" w:eastAsia="Times New Roman" w:hAnsi="Times New Roman" w:cs="Times New Roman"/>
                <w:i/>
                <w:sz w:val="24"/>
                <w:szCs w:val="24"/>
                <w:u w:val="single"/>
              </w:rPr>
              <w:t xml:space="preserve">, Приложение 3.2.2. </w:t>
            </w:r>
            <w:hyperlink r:id="rId276">
              <w:r w:rsidRPr="00391537">
                <w:rPr>
                  <w:rFonts w:ascii="Times New Roman" w:eastAsia="Times New Roman" w:hAnsi="Times New Roman" w:cs="Times New Roman"/>
                  <w:i/>
                  <w:color w:val="0563C1"/>
                  <w:sz w:val="24"/>
                  <w:szCs w:val="24"/>
                  <w:u w:val="single"/>
                </w:rPr>
                <w:t>Положение о текущем и итоговом контроле</w:t>
              </w:r>
            </w:hyperlink>
            <w:r w:rsidRPr="00391537">
              <w:rPr>
                <w:rFonts w:ascii="Times New Roman" w:eastAsia="Times New Roman" w:hAnsi="Times New Roman" w:cs="Times New Roman"/>
                <w:sz w:val="24"/>
                <w:szCs w:val="24"/>
                <w:u w:val="single"/>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Для обучающихся в рамках каждой дисциплины предусмотрено выполнение заданий для самостоятельной работы, которые также оцениваются. Раз в неделю студенты демонстрируют итоги выполнения самостоятельной работы.</w:t>
            </w:r>
          </w:p>
          <w:p w:rsidR="00F2566F"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Программа применяет различные, в том числе, инновационные, учебно-методические ресурсы, педагогические методы, формы и технологии.</w:t>
            </w:r>
          </w:p>
          <w:p w:rsidR="000A2CA2" w:rsidRPr="00391537" w:rsidRDefault="000A2CA2" w:rsidP="000A2CA2">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Преподаватели имеют различного вида разработки электронных образовательных ресурсов: электронный дидактический материал, тесты, мультимедийные презентации к отдельным темам учебных занятий, внеаудиторных и воспитательных мероприятий; дидактические</w:t>
            </w:r>
            <w:r>
              <w:rPr>
                <w:rFonts w:ascii="Times New Roman" w:eastAsia="Times New Roman" w:hAnsi="Times New Roman" w:cs="Times New Roman"/>
                <w:sz w:val="24"/>
                <w:szCs w:val="24"/>
              </w:rPr>
              <w:t xml:space="preserve"> </w:t>
            </w:r>
            <w:r w:rsidRPr="00391537">
              <w:rPr>
                <w:rFonts w:ascii="Times New Roman" w:eastAsia="Times New Roman" w:hAnsi="Times New Roman" w:cs="Times New Roman"/>
                <w:sz w:val="24"/>
                <w:szCs w:val="24"/>
              </w:rPr>
              <w:t>игры, электронные элементы комплексного методического обеспечения дисциплин. По отдельным дисциплинам разработаны задания для самостоятельной работы учащихся по приобретению знаний, развитию умений и навыков.</w:t>
            </w:r>
          </w:p>
          <w:p w:rsidR="00F2566F" w:rsidRPr="000A2CA2" w:rsidRDefault="00F2566F" w:rsidP="000A2CA2">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Для сопровождения образовательного процесса ОП созданы условия для функционирования электронной информационно-образовательной среды; оборудованы лекционные аудитории мультимедийными и интерактивными средствами обучения; установлена беспроводная сеть </w:t>
            </w:r>
            <w:proofErr w:type="spellStart"/>
            <w:r w:rsidRPr="00391537">
              <w:rPr>
                <w:rFonts w:ascii="Times New Roman" w:eastAsia="Times New Roman" w:hAnsi="Times New Roman" w:cs="Times New Roman"/>
                <w:sz w:val="24"/>
                <w:szCs w:val="24"/>
              </w:rPr>
              <w:t>Wi-Fi</w:t>
            </w:r>
            <w:proofErr w:type="spellEnd"/>
            <w:r w:rsidRPr="00391537">
              <w:rPr>
                <w:rFonts w:ascii="Times New Roman" w:eastAsia="Times New Roman" w:hAnsi="Times New Roman" w:cs="Times New Roman"/>
                <w:sz w:val="24"/>
                <w:szCs w:val="24"/>
              </w:rPr>
              <w:t>, обеспечивающая доступ к электронной информационно-образовательной среде. Вся представленная на сайте информация регулярно пересматривается и обновляется.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0A2CA2" w:rsidRDefault="000A2CA2" w:rsidP="00391537">
            <w:pPr>
              <w:spacing w:after="0" w:line="240" w:lineRule="auto"/>
              <w:contextualSpacing/>
              <w:rPr>
                <w:rFonts w:ascii="Times New Roman" w:eastAsia="Calibri" w:hAnsi="Times New Roman" w:cs="Times New Roman"/>
                <w:b/>
                <w:sz w:val="24"/>
                <w:szCs w:val="24"/>
              </w:rPr>
            </w:pPr>
            <w:r w:rsidRPr="000A2CA2">
              <w:rPr>
                <w:rFonts w:ascii="Times New Roman" w:eastAsia="Calibri" w:hAnsi="Times New Roman" w:cs="Times New Roman"/>
                <w:b/>
                <w:sz w:val="24"/>
                <w:szCs w:val="24"/>
              </w:rPr>
              <w:lastRenderedPageBreak/>
              <w:t>выполняется</w:t>
            </w:r>
          </w:p>
        </w:tc>
      </w:tr>
      <w:tr w:rsidR="00F2566F" w:rsidRPr="00391537" w:rsidTr="00535B5F">
        <w:tblPrEx>
          <w:jc w:val="center"/>
          <w:tblInd w:w="0" w:type="dxa"/>
        </w:tblPrEx>
        <w:trPr>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Критерий 3.3</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Анализ причин отсева, принятие мер по повышению успеваемости и закреплению студентов</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t xml:space="preserve">Основным </w:t>
            </w:r>
            <w:r w:rsidR="000A2CA2">
              <w:rPr>
                <w:rFonts w:ascii="Times New Roman" w:eastAsia="Times New Roman" w:hAnsi="Times New Roman" w:cs="Times New Roman"/>
                <w:sz w:val="24"/>
                <w:szCs w:val="24"/>
              </w:rPr>
              <w:t xml:space="preserve">механизмом </w:t>
            </w:r>
            <w:r w:rsidRPr="00391537">
              <w:rPr>
                <w:rFonts w:ascii="Times New Roman" w:eastAsia="Times New Roman" w:hAnsi="Times New Roman" w:cs="Times New Roman"/>
                <w:sz w:val="24"/>
                <w:szCs w:val="24"/>
              </w:rPr>
              <w:t xml:space="preserve">оценивания успеваемости обучающихся является итоги (результаты) контроля. Для ликвидации академической задолженности отводится время согласно графику по организации учебного процесса.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Студенты, потерявшие связь с университетом или нарушившие правила внутреннего распорядка, отчисляются с программы согласно Инструкции по процедуре перевода, отчисления и восстановления студентов </w:t>
            </w:r>
            <w:r w:rsidRPr="00391537">
              <w:rPr>
                <w:rFonts w:ascii="Times New Roman" w:eastAsia="Times New Roman" w:hAnsi="Times New Roman" w:cs="Times New Roman"/>
                <w:i/>
                <w:color w:val="4472C4"/>
                <w:sz w:val="24"/>
                <w:szCs w:val="24"/>
              </w:rPr>
              <w:t xml:space="preserve">(Приложение 3.3.1. </w:t>
            </w:r>
            <w:hyperlink r:id="rId277">
              <w:r w:rsidRPr="00391537">
                <w:rPr>
                  <w:rFonts w:ascii="Times New Roman" w:eastAsia="Times New Roman" w:hAnsi="Times New Roman" w:cs="Times New Roman"/>
                  <w:i/>
                  <w:color w:val="0563C1"/>
                  <w:sz w:val="24"/>
                  <w:szCs w:val="24"/>
                  <w:u w:val="single"/>
                </w:rPr>
                <w:t>Положение о порядке перевода, отчислении и восстановления студентов ММУ</w:t>
              </w:r>
            </w:hyperlink>
            <w:r w:rsidRPr="00391537">
              <w:rPr>
                <w:rFonts w:ascii="Times New Roman" w:eastAsia="Times New Roman" w:hAnsi="Times New Roman" w:cs="Times New Roman"/>
                <w:i/>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Деканат в сотрудничестве с кафедрами и под непосредственным руководством проректора по учебной и научной работе осуществляет регулярный (два раза в год, после каждой сессии) анализ причин отсева студентов</w:t>
            </w:r>
            <w:hyperlink r:id="rId278">
              <w:r w:rsidRPr="00391537">
                <w:rPr>
                  <w:rFonts w:ascii="Times New Roman" w:eastAsia="Times New Roman" w:hAnsi="Times New Roman" w:cs="Times New Roman"/>
                  <w:color w:val="1155CC"/>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"https://drive.google.com/file/d/1tDq5sY23CUSrOAuQfeV12DOF76-7MH_d/view?usp=drive_link"Приложение 3.3.2. Отчет декана по результатам сессии </w:t>
              </w:r>
              <w:r w:rsidRPr="00391537">
                <w:rPr>
                  <w:rFonts w:ascii="Times New Roman" w:eastAsia="Times New Roman" w:hAnsi="Times New Roman" w:cs="Times New Roman"/>
                  <w:color w:val="0000FF"/>
                  <w:sz w:val="24"/>
                  <w:szCs w:val="24"/>
                  <w:u w:val="single"/>
                </w:rPr>
                <w:t xml:space="preserve"> HYPERLINK "https://drive.google.com/file/d/1agrwr0gRFcFUTzmkFg79m2G3JZBvLUNz/view?usp=sharing".</w:t>
              </w:r>
            </w:hyperlink>
            <w:r w:rsidRPr="00391537">
              <w:rPr>
                <w:rFonts w:ascii="Times New Roman" w:eastAsia="Times New Roman" w:hAnsi="Times New Roman" w:cs="Times New Roman"/>
                <w:color w:val="1154CC"/>
                <w:sz w:val="24"/>
                <w:szCs w:val="24"/>
              </w:rPr>
              <w:t xml:space="preserve"> </w:t>
            </w:r>
            <w:r w:rsidRPr="00391537">
              <w:rPr>
                <w:rFonts w:ascii="Times New Roman" w:eastAsia="Times New Roman" w:hAnsi="Times New Roman" w:cs="Times New Roman"/>
                <w:sz w:val="24"/>
                <w:szCs w:val="24"/>
              </w:rPr>
              <w:t>С этой целью проводится мониторинг успеваемости, собеседования с неуспевающими и имеющими риск отчисления студентами, обсуждения с педагогами и заведующими кафедрами.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Кафедры по результатам текущей и итоговой аттестации подают в деканат списки неуспевающих студентов, а также разрабатывают план работы с неуспевающими студентами в зависимости от причины неуспеваемости. Проводится комплексный анализ возможных причин, включая персональные причины, особенности образовательной программы или </w:t>
            </w:r>
            <w:r w:rsidRPr="00391537">
              <w:rPr>
                <w:rFonts w:ascii="Times New Roman" w:eastAsia="Times New Roman" w:hAnsi="Times New Roman" w:cs="Times New Roman"/>
                <w:sz w:val="24"/>
                <w:szCs w:val="24"/>
              </w:rPr>
              <w:lastRenderedPageBreak/>
              <w:t>дисциплины, стиль преподавания и педагогическое мастерство, возможные конфликты и недопонимание и пр. ППС кафедр, согласно утвержденному плану, проводят работу с неуспевающими студентами и предоставляют декану отчет о проделанной работе.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Полученная в результате анализа информация представляется в виде отчета и рекомендаций, которые касаются как конкретных ситуаций, так и системы обучения в целом. Рекомендации, касающиеся качества обучения и эффективности образовательной программы, обсуждаются на Ученом Совете, по результатам обсуждения принимаются решения, направленные на повышение успеваемости студентов и их закреплению </w:t>
            </w:r>
            <w:hyperlink r:id="rId279">
              <w:r w:rsidRPr="00391537">
                <w:rPr>
                  <w:rFonts w:ascii="Times New Roman" w:eastAsia="Times New Roman" w:hAnsi="Times New Roman" w:cs="Times New Roman"/>
                  <w:i/>
                  <w:color w:val="1154CC"/>
                  <w:sz w:val="24"/>
                  <w:szCs w:val="24"/>
                  <w:u w:val="single"/>
                </w:rPr>
                <w:t>(Приложение 3.3.3 Протокол заседания Ученого Совета).</w:t>
              </w:r>
            </w:hyperlink>
          </w:p>
          <w:p w:rsidR="00F2566F" w:rsidRPr="00391537" w:rsidRDefault="00F2566F" w:rsidP="00391537">
            <w:pPr>
              <w:spacing w:after="0" w:line="240" w:lineRule="auto"/>
              <w:ind w:firstLine="709"/>
              <w:contextualSpacing/>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w:t>
            </w:r>
          </w:p>
        </w:tc>
      </w:tr>
      <w:tr w:rsidR="00F2566F" w:rsidRPr="00391537" w:rsidTr="00535B5F">
        <w:tblPrEx>
          <w:jc w:val="center"/>
          <w:tblInd w:w="0" w:type="dxa"/>
        </w:tblPrEx>
        <w:trPr>
          <w:trHeight w:val="1"/>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Критерий 3.4. Использование различных форм и методов обучения (очная, очно-заочная, заочная формы, дистанционные, цифровые и другие методы) для повышения доступности образования</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С целью повышения качества образования преподавателями кафедры используют образовательный портал LSM, где размещены лекции, учебники, учебные пособия, рабочие программы и </w:t>
            </w:r>
            <w:proofErr w:type="spellStart"/>
            <w:r w:rsidRPr="00391537">
              <w:rPr>
                <w:rFonts w:ascii="Times New Roman" w:eastAsia="Times New Roman" w:hAnsi="Times New Roman" w:cs="Times New Roman"/>
                <w:sz w:val="24"/>
                <w:szCs w:val="24"/>
              </w:rPr>
              <w:t>силлабусы</w:t>
            </w:r>
            <w:proofErr w:type="spellEnd"/>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Приложение 3.4.1</w:t>
            </w:r>
            <w:r w:rsidRPr="00391537">
              <w:rPr>
                <w:rFonts w:ascii="Times New Roman" w:eastAsia="Times New Roman" w:hAnsi="Times New Roman" w:cs="Times New Roman"/>
                <w:i/>
                <w:sz w:val="24"/>
                <w:szCs w:val="24"/>
              </w:rPr>
              <w:t>.</w:t>
            </w:r>
            <w:hyperlink r:id="rId280">
              <w:r w:rsidRPr="00391537">
                <w:rPr>
                  <w:rFonts w:ascii="Times New Roman" w:eastAsia="Times New Roman" w:hAnsi="Times New Roman" w:cs="Times New Roman"/>
                  <w:i/>
                  <w:color w:val="0563C1"/>
                  <w:sz w:val="24"/>
                  <w:szCs w:val="24"/>
                  <w:u w:val="single"/>
                </w:rPr>
                <w:t>Фото с онлайн платформы LMS о размещении УМК</w:t>
              </w:r>
            </w:hyperlink>
            <w:r w:rsidRPr="00391537">
              <w:rPr>
                <w:rFonts w:ascii="Times New Roman" w:eastAsia="Times New Roman" w:hAnsi="Times New Roman" w:cs="Times New Roman"/>
                <w:i/>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ППС кафедры повышает свою квалификацию в области совершенствования педагогического мастерства, применения интерактивных методов и технологий, методики преподавания и др. Проводятся семинары, тренинги, курсы повышения квалификации для преподавателей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 xml:space="preserve">Приложение 3.4.2. </w:t>
            </w:r>
            <w:hyperlink r:id="rId281">
              <w:r w:rsidRPr="00391537">
                <w:rPr>
                  <w:rFonts w:ascii="Times New Roman" w:eastAsia="Times New Roman" w:hAnsi="Times New Roman" w:cs="Times New Roman"/>
                  <w:i/>
                  <w:color w:val="0563C1"/>
                  <w:sz w:val="24"/>
                  <w:szCs w:val="24"/>
                  <w:u w:val="single"/>
                </w:rPr>
                <w:t>Приказ о напр HYPERLINK "https://drive.google.com/file/d/1zdhbQHjiRqnu7-0WQfHL_qUEH5yL5IYO/view?usp=drive_link"авлении на курсы ПК (04/8 от 30.01.2023 г.</w:t>
              </w:r>
            </w:hyperlink>
            <w:r w:rsidRPr="00391537">
              <w:rPr>
                <w:rFonts w:ascii="Times New Roman" w:eastAsia="Times New Roman" w:hAnsi="Times New Roman" w:cs="Times New Roman"/>
                <w:sz w:val="24"/>
                <w:szCs w:val="24"/>
              </w:rPr>
              <w:t xml:space="preserve">, </w:t>
            </w:r>
            <w:hyperlink r:id="rId282">
              <w:r w:rsidRPr="00391537">
                <w:rPr>
                  <w:rFonts w:ascii="Times New Roman" w:eastAsia="Segoe UI Symbol" w:hAnsi="Times New Roman" w:cs="Times New Roman"/>
                  <w:i/>
                  <w:color w:val="0563C1"/>
                  <w:sz w:val="24"/>
                  <w:szCs w:val="24"/>
                  <w:u w:val="single"/>
                </w:rPr>
                <w:t>№</w:t>
              </w:r>
              <w:r w:rsidRPr="00391537">
                <w:rPr>
                  <w:rFonts w:ascii="Times New Roman" w:eastAsia="Times New Roman" w:hAnsi="Times New Roman" w:cs="Times New Roman"/>
                  <w:i/>
                  <w:color w:val="0563C1"/>
                  <w:sz w:val="24"/>
                  <w:szCs w:val="24"/>
                  <w:u w:val="single"/>
                </w:rPr>
                <w:t>04/66 от 12.05.2022 г.</w:t>
              </w:r>
            </w:hyperlink>
            <w:r w:rsidRPr="00391537">
              <w:rPr>
                <w:rFonts w:ascii="Times New Roman" w:eastAsia="Times New Roman" w:hAnsi="Times New Roman" w:cs="Times New Roman"/>
                <w:sz w:val="24"/>
                <w:szCs w:val="24"/>
              </w:rPr>
              <w:t xml:space="preserve">, </w:t>
            </w:r>
            <w:hyperlink r:id="rId283">
              <w:r w:rsidRPr="00391537">
                <w:rPr>
                  <w:rFonts w:ascii="Times New Roman" w:eastAsia="Segoe UI Symbol" w:hAnsi="Times New Roman" w:cs="Times New Roman"/>
                  <w:i/>
                  <w:color w:val="0563C1"/>
                  <w:sz w:val="24"/>
                  <w:szCs w:val="24"/>
                  <w:u w:val="single"/>
                </w:rPr>
                <w:t>№</w:t>
              </w:r>
              <w:r w:rsidRPr="00391537">
                <w:rPr>
                  <w:rFonts w:ascii="Times New Roman" w:eastAsia="Times New Roman" w:hAnsi="Times New Roman" w:cs="Times New Roman"/>
                  <w:i/>
                  <w:color w:val="0563C1"/>
                  <w:sz w:val="24"/>
                  <w:szCs w:val="24"/>
                  <w:u w:val="single"/>
                </w:rPr>
                <w:t>04-17 от 02.02.2022 г.</w:t>
              </w:r>
            </w:hyperlink>
            <w:r w:rsidRPr="00391537">
              <w:rPr>
                <w:rFonts w:ascii="Times New Roman" w:eastAsia="Times New Roman" w:hAnsi="Times New Roman" w:cs="Times New Roman"/>
                <w:sz w:val="24"/>
                <w:szCs w:val="24"/>
              </w:rPr>
              <w:t xml:space="preserve">  </w:t>
            </w:r>
            <w:hyperlink r:id="rId284">
              <w:r w:rsidRPr="00391537">
                <w:rPr>
                  <w:rFonts w:ascii="Times New Roman" w:eastAsia="Segoe UI Symbol" w:hAnsi="Times New Roman" w:cs="Times New Roman"/>
                  <w:i/>
                  <w:color w:val="0563C1"/>
                  <w:sz w:val="24"/>
                  <w:szCs w:val="24"/>
                  <w:u w:val="single"/>
                </w:rPr>
                <w:t>№</w:t>
              </w:r>
              <w:r w:rsidRPr="00391537">
                <w:rPr>
                  <w:rFonts w:ascii="Times New Roman" w:eastAsia="Times New Roman" w:hAnsi="Times New Roman" w:cs="Times New Roman"/>
                  <w:i/>
                  <w:color w:val="0563C1"/>
                  <w:sz w:val="24"/>
                  <w:szCs w:val="24"/>
                  <w:u w:val="single"/>
                </w:rPr>
                <w:t>04/10 от 01.03.2024 г.</w:t>
              </w:r>
            </w:hyperlink>
            <w:r w:rsidRPr="00391537">
              <w:rPr>
                <w:rFonts w:ascii="Times New Roman" w:eastAsia="Times New Roman" w:hAnsi="Times New Roman" w:cs="Times New Roman"/>
                <w:sz w:val="24"/>
                <w:szCs w:val="24"/>
              </w:rPr>
              <w:t xml:space="preserve">, </w:t>
            </w:r>
            <w:hyperlink r:id="rId285">
              <w:r w:rsidRPr="00391537">
                <w:rPr>
                  <w:rFonts w:ascii="Times New Roman" w:eastAsia="Segoe UI Symbol" w:hAnsi="Times New Roman" w:cs="Times New Roman"/>
                  <w:i/>
                  <w:color w:val="0563C1"/>
                  <w:sz w:val="24"/>
                  <w:szCs w:val="24"/>
                  <w:u w:val="single"/>
                </w:rPr>
                <w:t>№</w:t>
              </w:r>
              <w:r w:rsidRPr="00391537">
                <w:rPr>
                  <w:rFonts w:ascii="Times New Roman" w:eastAsia="Times New Roman" w:hAnsi="Times New Roman" w:cs="Times New Roman"/>
                  <w:i/>
                  <w:color w:val="0563C1"/>
                  <w:sz w:val="24"/>
                  <w:szCs w:val="24"/>
                  <w:u w:val="single"/>
                </w:rPr>
                <w:t>04-73 от 20.10.2023 г.</w:t>
              </w:r>
            </w:hyperlink>
            <w:r w:rsidRPr="00391537">
              <w:rPr>
                <w:rFonts w:ascii="Times New Roman" w:eastAsia="Times New Roman" w:hAnsi="Times New Roman" w:cs="Times New Roman"/>
                <w:i/>
                <w:sz w:val="24"/>
                <w:szCs w:val="24"/>
              </w:rPr>
              <w:t xml:space="preserve">, </w:t>
            </w:r>
            <w:hyperlink r:id="rId286">
              <w:r w:rsidRPr="00391537">
                <w:rPr>
                  <w:rFonts w:ascii="Times New Roman" w:eastAsia="Times New Roman" w:hAnsi="Times New Roman" w:cs="Times New Roman"/>
                  <w:i/>
                  <w:color w:val="1155CC"/>
                  <w:sz w:val="24"/>
                  <w:szCs w:val="24"/>
                  <w:u w:val="single"/>
                </w:rPr>
                <w:t xml:space="preserve">приказ </w:t>
              </w:r>
              <w:r w:rsidRPr="00391537">
                <w:rPr>
                  <w:rFonts w:ascii="Times New Roman" w:eastAsia="Segoe UI Symbol" w:hAnsi="Times New Roman" w:cs="Times New Roman"/>
                  <w:i/>
                  <w:color w:val="1155CC"/>
                  <w:sz w:val="24"/>
                  <w:szCs w:val="24"/>
                  <w:u w:val="single"/>
                </w:rPr>
                <w:t>№</w:t>
              </w:r>
              <w:r w:rsidRPr="00391537">
                <w:rPr>
                  <w:rFonts w:ascii="Times New Roman" w:eastAsia="Times New Roman" w:hAnsi="Times New Roman" w:cs="Times New Roman"/>
                  <w:i/>
                  <w:color w:val="1155CC"/>
                  <w:sz w:val="24"/>
                  <w:szCs w:val="24"/>
                  <w:u w:val="single"/>
                </w:rPr>
                <w:t xml:space="preserve"> 04-27 от  HYPERLINK "https://drive.google.com/file/d/1epqjQ0W68gQWxypflU4CEyqRjPgQPpDT/view?usp=drive_link"10.05.2025 г.,  HYPERLINK "https://drive.google.com/file/d/1y_s54bghPUSFbIjDpTqg8CeZ2ydLh6YQ/view?usp=drive_link"выпи HYPERLINK "https://drive.google.com/file/d/1y_s54bghPUSFbIjDpTqg8CeZ2ydLh6YQ/view?usp=drive_link"ска из приказа о направлении на повышение квалификации</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Для выравнивания знаний на 1 курсе проводятся диагностические срезы по языковым и фундаментальным предметам; проводятся меры коррекции, дополнительные занятия со слабыми студентами.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Помимо баз университетской клиники занятия проводятся на базах и кафедрах других медицинских центров. Дисциплина «Внутренние болезни 5» по модулю «Общеврачебная практика» проводят занятия в Национальном госпитале Министерства здравоохранения КР (</w:t>
            </w:r>
            <w:proofErr w:type="spellStart"/>
            <w:r w:rsidRPr="00391537">
              <w:rPr>
                <w:rFonts w:ascii="Times New Roman" w:eastAsia="Times New Roman" w:hAnsi="Times New Roman" w:cs="Times New Roman"/>
                <w:sz w:val="24"/>
                <w:szCs w:val="24"/>
              </w:rPr>
              <w:t>Калдыбаева</w:t>
            </w:r>
            <w:proofErr w:type="spellEnd"/>
            <w:r w:rsidRPr="00391537">
              <w:rPr>
                <w:rFonts w:ascii="Times New Roman" w:eastAsia="Times New Roman" w:hAnsi="Times New Roman" w:cs="Times New Roman"/>
                <w:sz w:val="24"/>
                <w:szCs w:val="24"/>
              </w:rPr>
              <w:t xml:space="preserve"> А.М.); «Анестезиология и интенсивная терапия, неотложное состояние» проводится на кафедре фтизиатрии Национального центра фтизиатрии МЗ КР (д.м.н., профессор </w:t>
            </w:r>
            <w:proofErr w:type="spellStart"/>
            <w:r w:rsidRPr="00391537">
              <w:rPr>
                <w:rFonts w:ascii="Times New Roman" w:eastAsia="Times New Roman" w:hAnsi="Times New Roman" w:cs="Times New Roman"/>
                <w:sz w:val="24"/>
                <w:szCs w:val="24"/>
              </w:rPr>
              <w:t>Муканбаев</w:t>
            </w:r>
            <w:proofErr w:type="spellEnd"/>
            <w:r w:rsidRPr="00391537">
              <w:rPr>
                <w:rFonts w:ascii="Times New Roman" w:eastAsia="Times New Roman" w:hAnsi="Times New Roman" w:cs="Times New Roman"/>
                <w:sz w:val="24"/>
                <w:szCs w:val="24"/>
              </w:rPr>
              <w:t xml:space="preserve"> К.М.), дисциплина «Хирургические болезни и лучевая диагностика» проводиться на базе Чуйской областной объединённой больницы (</w:t>
            </w:r>
            <w:proofErr w:type="spellStart"/>
            <w:r w:rsidRPr="00391537">
              <w:rPr>
                <w:rFonts w:ascii="Times New Roman" w:eastAsia="Times New Roman" w:hAnsi="Times New Roman" w:cs="Times New Roman"/>
                <w:sz w:val="24"/>
                <w:szCs w:val="24"/>
              </w:rPr>
              <w:t>Калыбеков</w:t>
            </w:r>
            <w:proofErr w:type="spellEnd"/>
            <w:r w:rsidRPr="00391537">
              <w:rPr>
                <w:rFonts w:ascii="Times New Roman" w:eastAsia="Times New Roman" w:hAnsi="Times New Roman" w:cs="Times New Roman"/>
                <w:sz w:val="24"/>
                <w:szCs w:val="24"/>
              </w:rPr>
              <w:t xml:space="preserve"> Т.Н.)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Приложение 3.4.3</w:t>
            </w:r>
            <w:r w:rsidRPr="00391537">
              <w:rPr>
                <w:rFonts w:ascii="Times New Roman" w:eastAsia="Times New Roman" w:hAnsi="Times New Roman" w:cs="Times New Roman"/>
                <w:i/>
                <w:sz w:val="24"/>
                <w:szCs w:val="24"/>
              </w:rPr>
              <w:t xml:space="preserve">. </w:t>
            </w:r>
            <w:hyperlink r:id="rId287">
              <w:r w:rsidRPr="00391537">
                <w:rPr>
                  <w:rFonts w:ascii="Times New Roman" w:eastAsia="Times New Roman" w:hAnsi="Times New Roman" w:cs="Times New Roman"/>
                  <w:i/>
                  <w:color w:val="0563C1"/>
                  <w:sz w:val="24"/>
                  <w:szCs w:val="24"/>
                  <w:u w:val="single"/>
                </w:rPr>
                <w:t>Фото отчет</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p>
          <w:p w:rsidR="00F2566F" w:rsidRPr="00391537" w:rsidRDefault="00F2566F" w:rsidP="00586234">
            <w:pPr>
              <w:spacing w:after="0" w:line="240" w:lineRule="auto"/>
              <w:ind w:firstLine="709"/>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lastRenderedPageBreak/>
              <w:t xml:space="preserve">С целью </w:t>
            </w:r>
            <w:r w:rsidR="00586234" w:rsidRPr="00391537">
              <w:rPr>
                <w:rFonts w:ascii="Times New Roman" w:eastAsia="Times New Roman" w:hAnsi="Times New Roman" w:cs="Times New Roman"/>
                <w:sz w:val="24"/>
                <w:szCs w:val="24"/>
              </w:rPr>
              <w:t xml:space="preserve">исключение человеческого фактора </w:t>
            </w:r>
            <w:r w:rsidRPr="00391537">
              <w:rPr>
                <w:rFonts w:ascii="Times New Roman" w:eastAsia="Times New Roman" w:hAnsi="Times New Roman" w:cs="Times New Roman"/>
                <w:sz w:val="24"/>
                <w:szCs w:val="24"/>
              </w:rPr>
              <w:t xml:space="preserve">на протяжении многих лет </w:t>
            </w:r>
            <w:r w:rsidR="00586234">
              <w:rPr>
                <w:rFonts w:ascii="Times New Roman" w:eastAsia="Times New Roman" w:hAnsi="Times New Roman" w:cs="Times New Roman"/>
                <w:sz w:val="24"/>
                <w:szCs w:val="24"/>
              </w:rPr>
              <w:t>практикуется</w:t>
            </w:r>
            <w:r w:rsidRPr="00391537">
              <w:rPr>
                <w:rFonts w:ascii="Times New Roman" w:eastAsia="Times New Roman" w:hAnsi="Times New Roman" w:cs="Times New Roman"/>
                <w:sz w:val="24"/>
                <w:szCs w:val="24"/>
              </w:rPr>
              <w:t xml:space="preserve"> метод компьютерного тестирования экзаменов. Информация об индивидуальной академической траектории студента содержится и доступна в электронном профиле студента. По окончании каждого семестра и учебного года результаты оценивания в виде отчета </w:t>
            </w:r>
            <w:r w:rsidRPr="00391537">
              <w:rPr>
                <w:rFonts w:ascii="Times New Roman" w:eastAsia="Times New Roman" w:hAnsi="Times New Roman" w:cs="Times New Roman"/>
                <w:i/>
                <w:color w:val="4472C4"/>
                <w:sz w:val="24"/>
                <w:szCs w:val="24"/>
              </w:rPr>
              <w:t xml:space="preserve">(Приложение 3.4.4.) </w:t>
            </w:r>
            <w:hyperlink r:id="rId288">
              <w:r w:rsidRPr="00391537">
                <w:rPr>
                  <w:rFonts w:ascii="Times New Roman" w:eastAsia="Times New Roman" w:hAnsi="Times New Roman" w:cs="Times New Roman"/>
                  <w:color w:val="0563C1"/>
                  <w:sz w:val="24"/>
                  <w:szCs w:val="24"/>
                  <w:u w:val="single"/>
                </w:rPr>
                <w:t>УМО</w:t>
              </w:r>
            </w:hyperlink>
            <w:r w:rsidRPr="00391537">
              <w:rPr>
                <w:rFonts w:ascii="Times New Roman" w:eastAsia="Times New Roman" w:hAnsi="Times New Roman" w:cs="Times New Roman"/>
                <w:sz w:val="24"/>
                <w:szCs w:val="24"/>
              </w:rPr>
              <w:t>, а общие результаты рассматриваются на заседании Советов факультета и университета.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w:t>
            </w:r>
          </w:p>
        </w:tc>
      </w:tr>
      <w:tr w:rsidR="00F2566F" w:rsidRPr="00391537" w:rsidTr="002F0BCD">
        <w:tblPrEx>
          <w:jc w:val="center"/>
          <w:tblInd w:w="0" w:type="dxa"/>
        </w:tblPrEx>
        <w:trPr>
          <w:trHeight w:val="1570"/>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t>Критерий 3.5. Академическая мобильность обучающихся</w:t>
            </w:r>
          </w:p>
          <w:p w:rsidR="00F2566F" w:rsidRPr="00391537" w:rsidRDefault="002F0BCD" w:rsidP="00391537">
            <w:pPr>
              <w:spacing w:after="0" w:line="240" w:lineRule="auto"/>
              <w:ind w:firstLine="709"/>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Академическая мобильность в </w:t>
            </w:r>
            <w:r w:rsidR="00F2566F" w:rsidRPr="00391537">
              <w:rPr>
                <w:rFonts w:ascii="Times New Roman" w:eastAsia="Times New Roman" w:hAnsi="Times New Roman" w:cs="Times New Roman"/>
                <w:color w:val="000000"/>
                <w:sz w:val="24"/>
                <w:szCs w:val="24"/>
              </w:rPr>
              <w:t xml:space="preserve">ММУ </w:t>
            </w:r>
            <w:r>
              <w:rPr>
                <w:rFonts w:ascii="Times New Roman" w:eastAsia="Times New Roman" w:hAnsi="Times New Roman" w:cs="Times New Roman"/>
                <w:color w:val="000000"/>
                <w:sz w:val="24"/>
                <w:szCs w:val="24"/>
              </w:rPr>
              <w:t xml:space="preserve">осуществляется </w:t>
            </w:r>
            <w:r w:rsidR="00F2566F" w:rsidRPr="00391537">
              <w:rPr>
                <w:rFonts w:ascii="Times New Roman" w:eastAsia="Times New Roman" w:hAnsi="Times New Roman" w:cs="Times New Roman"/>
                <w:color w:val="000000"/>
                <w:sz w:val="24"/>
                <w:szCs w:val="24"/>
              </w:rPr>
              <w:t xml:space="preserve">согласно </w:t>
            </w:r>
            <w:r w:rsidR="00F2566F" w:rsidRPr="00391537">
              <w:rPr>
                <w:rFonts w:ascii="Times New Roman" w:eastAsia="Times New Roman" w:hAnsi="Times New Roman" w:cs="Times New Roman"/>
                <w:i/>
                <w:color w:val="4472C4"/>
                <w:sz w:val="24"/>
                <w:szCs w:val="24"/>
              </w:rPr>
              <w:t xml:space="preserve">(Приложение 3.5.1 </w:t>
            </w:r>
            <w:hyperlink r:id="rId289">
              <w:r w:rsidR="00F2566F" w:rsidRPr="00391537">
                <w:rPr>
                  <w:rFonts w:ascii="Times New Roman" w:eastAsia="Times New Roman" w:hAnsi="Times New Roman" w:cs="Times New Roman"/>
                  <w:i/>
                  <w:color w:val="4472C4"/>
                  <w:sz w:val="24"/>
                  <w:szCs w:val="24"/>
                  <w:u w:val="single"/>
                  <w:shd w:val="clear" w:color="auto" w:fill="FFFFFF"/>
                </w:rPr>
                <w:t>Положени</w:t>
              </w:r>
              <w:r>
                <w:rPr>
                  <w:rFonts w:ascii="Times New Roman" w:eastAsia="Times New Roman" w:hAnsi="Times New Roman" w:cs="Times New Roman"/>
                  <w:i/>
                  <w:color w:val="4472C4"/>
                  <w:sz w:val="24"/>
                  <w:szCs w:val="24"/>
                  <w:u w:val="single"/>
                  <w:shd w:val="clear" w:color="auto" w:fill="FFFFFF"/>
                </w:rPr>
                <w:t>ю</w:t>
              </w:r>
              <w:r w:rsidR="00F2566F" w:rsidRPr="00391537">
                <w:rPr>
                  <w:rFonts w:ascii="Times New Roman" w:eastAsia="Times New Roman" w:hAnsi="Times New Roman" w:cs="Times New Roman"/>
                  <w:i/>
                  <w:color w:val="4472C4"/>
                  <w:sz w:val="24"/>
                  <w:szCs w:val="24"/>
                  <w:u w:val="single"/>
                  <w:shd w:val="clear" w:color="auto" w:fill="FFFFFF"/>
                </w:rPr>
                <w:t xml:space="preserve"> по организации академической мобильности студентов, аспирантов, преподавателей и научных сотрудников ММУ.</w:t>
              </w:r>
            </w:hyperlink>
            <w:r w:rsidR="00F2566F" w:rsidRPr="00391537">
              <w:rPr>
                <w:rFonts w:ascii="Times New Roman" w:eastAsia="Times New Roman" w:hAnsi="Times New Roman" w:cs="Times New Roman"/>
                <w:color w:val="4472C4"/>
                <w:sz w:val="24"/>
                <w:szCs w:val="24"/>
                <w:shd w:val="clear" w:color="auto" w:fill="FFFF00"/>
              </w:rPr>
              <w:t xml:space="preserve"> </w:t>
            </w:r>
          </w:p>
          <w:p w:rsidR="00F2566F" w:rsidRPr="00E2069B" w:rsidRDefault="00F2566F" w:rsidP="00391537">
            <w:pPr>
              <w:spacing w:after="0" w:line="240" w:lineRule="auto"/>
              <w:contextualSpacing/>
              <w:rPr>
                <w:rFonts w:ascii="Times New Roman" w:hAnsi="Times New Roman" w:cs="Times New Roman"/>
                <w:b/>
                <w:i/>
                <w:color w:val="833C0B" w:themeColor="accent2" w:themeShade="80"/>
                <w:sz w:val="24"/>
                <w:szCs w:val="24"/>
              </w:rPr>
            </w:pPr>
            <w:r w:rsidRPr="00E2069B">
              <w:rPr>
                <w:rFonts w:ascii="Times New Roman" w:hAnsi="Times New Roman" w:cs="Times New Roman"/>
                <w:b/>
                <w:i/>
                <w:color w:val="833C0B" w:themeColor="accent2" w:themeShade="80"/>
                <w:sz w:val="24"/>
                <w:szCs w:val="24"/>
              </w:rPr>
              <w:t>Замечания:</w:t>
            </w:r>
          </w:p>
          <w:p w:rsidR="00F2566F" w:rsidRPr="00391537" w:rsidRDefault="00F2566F" w:rsidP="00391537">
            <w:pPr>
              <w:pStyle w:val="a7"/>
              <w:widowControl w:val="0"/>
              <w:numPr>
                <w:ilvl w:val="0"/>
                <w:numId w:val="35"/>
              </w:numPr>
              <w:autoSpaceDE w:val="0"/>
              <w:autoSpaceDN w:val="0"/>
              <w:spacing w:after="0" w:line="240" w:lineRule="auto"/>
              <w:ind w:right="20"/>
              <w:jc w:val="both"/>
              <w:rPr>
                <w:rFonts w:ascii="Times New Roman" w:hAnsi="Times New Roman" w:cs="Times New Roman"/>
                <w:b/>
                <w:bCs/>
                <w:i/>
                <w:iCs/>
                <w:color w:val="C00000"/>
                <w:sz w:val="24"/>
                <w:szCs w:val="24"/>
              </w:rPr>
            </w:pPr>
            <w:r w:rsidRPr="00E2069B">
              <w:rPr>
                <w:rFonts w:ascii="Times New Roman" w:hAnsi="Times New Roman" w:cs="Times New Roman"/>
                <w:b/>
                <w:i/>
                <w:color w:val="833C0B" w:themeColor="accent2" w:themeShade="80"/>
                <w:sz w:val="24"/>
                <w:szCs w:val="24"/>
              </w:rPr>
              <w:t>Недостаточное участие студентов в международных и межвузовских олимпиадах и конференциях</w:t>
            </w:r>
            <w:r w:rsidRPr="00E2069B">
              <w:rPr>
                <w:rFonts w:ascii="Times New Roman" w:hAnsi="Times New Roman" w:cs="Times New Roman"/>
                <w:b/>
                <w:bCs/>
                <w:i/>
                <w:iCs/>
                <w:color w:val="833C0B" w:themeColor="accent2" w:themeShade="80"/>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Выполняется с замечаниями</w:t>
            </w:r>
          </w:p>
        </w:tc>
      </w:tr>
      <w:tr w:rsidR="00F2566F" w:rsidRPr="00391537" w:rsidTr="00535B5F">
        <w:tblPrEx>
          <w:jc w:val="center"/>
          <w:tblInd w:w="0" w:type="dxa"/>
        </w:tblPrEx>
        <w:trPr>
          <w:jc w:val="center"/>
        </w:trPr>
        <w:tc>
          <w:tcPr>
            <w:tcW w:w="1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E2069B" w:rsidRDefault="00F2566F" w:rsidP="00391537">
            <w:pPr>
              <w:spacing w:line="240" w:lineRule="auto"/>
              <w:contextualSpacing/>
              <w:jc w:val="both"/>
              <w:rPr>
                <w:rFonts w:ascii="Times New Roman" w:eastAsia="Aptos" w:hAnsi="Times New Roman" w:cs="Times New Roman"/>
                <w:b/>
                <w:bCs/>
                <w:color w:val="833C0B" w:themeColor="accent2" w:themeShade="80"/>
                <w:sz w:val="24"/>
                <w:szCs w:val="24"/>
              </w:rPr>
            </w:pPr>
            <w:r w:rsidRPr="00E2069B">
              <w:rPr>
                <w:rFonts w:ascii="Times New Roman" w:eastAsia="Aptos" w:hAnsi="Times New Roman" w:cs="Times New Roman"/>
                <w:b/>
                <w:bCs/>
                <w:color w:val="833C0B" w:themeColor="accent2" w:themeShade="80"/>
                <w:sz w:val="24"/>
                <w:szCs w:val="24"/>
              </w:rPr>
              <w:t>Сильные стороны:</w:t>
            </w:r>
          </w:p>
          <w:p w:rsidR="00F2566F" w:rsidRPr="00E2069B" w:rsidRDefault="00F2566F" w:rsidP="00391537">
            <w:pPr>
              <w:pStyle w:val="a7"/>
              <w:widowControl w:val="0"/>
              <w:numPr>
                <w:ilvl w:val="0"/>
                <w:numId w:val="37"/>
              </w:numPr>
              <w:tabs>
                <w:tab w:val="left" w:pos="570"/>
              </w:tabs>
              <w:autoSpaceDE w:val="0"/>
              <w:autoSpaceDN w:val="0"/>
              <w:adjustRightInd w:val="0"/>
              <w:spacing w:after="0" w:line="240" w:lineRule="auto"/>
              <w:jc w:val="both"/>
              <w:rPr>
                <w:rFonts w:ascii="Times New Roman" w:hAnsi="Times New Roman" w:cs="Times New Roman"/>
                <w:color w:val="833C0B" w:themeColor="accent2" w:themeShade="80"/>
                <w:sz w:val="24"/>
                <w:szCs w:val="24"/>
              </w:rPr>
            </w:pPr>
            <w:r w:rsidRPr="00E2069B">
              <w:rPr>
                <w:rFonts w:ascii="Times New Roman" w:hAnsi="Times New Roman" w:cs="Times New Roman"/>
                <w:color w:val="833C0B" w:themeColor="accent2" w:themeShade="80"/>
                <w:sz w:val="24"/>
                <w:szCs w:val="24"/>
              </w:rPr>
              <w:t>Высокий объем часов производственной практики студентов с еженедельным проведением на клинических базах.</w:t>
            </w:r>
          </w:p>
          <w:p w:rsidR="00F2566F" w:rsidRPr="00E2069B" w:rsidRDefault="00F2566F" w:rsidP="00391537">
            <w:pPr>
              <w:spacing w:line="240" w:lineRule="auto"/>
              <w:ind w:left="567"/>
              <w:contextualSpacing/>
              <w:rPr>
                <w:rFonts w:ascii="Times New Roman" w:hAnsi="Times New Roman" w:cs="Times New Roman"/>
                <w:b/>
                <w:color w:val="833C0B" w:themeColor="accent2" w:themeShade="80"/>
                <w:sz w:val="24"/>
                <w:szCs w:val="24"/>
              </w:rPr>
            </w:pPr>
          </w:p>
          <w:p w:rsidR="00F2566F" w:rsidRPr="00E2069B" w:rsidRDefault="00F2566F" w:rsidP="00391537">
            <w:pPr>
              <w:spacing w:line="240" w:lineRule="auto"/>
              <w:contextualSpacing/>
              <w:rPr>
                <w:rFonts w:ascii="Times New Roman" w:hAnsi="Times New Roman" w:cs="Times New Roman"/>
                <w:b/>
                <w:color w:val="833C0B" w:themeColor="accent2" w:themeShade="80"/>
                <w:sz w:val="24"/>
                <w:szCs w:val="24"/>
              </w:rPr>
            </w:pPr>
            <w:r w:rsidRPr="00E2069B">
              <w:rPr>
                <w:rFonts w:ascii="Times New Roman" w:hAnsi="Times New Roman" w:cs="Times New Roman"/>
                <w:b/>
                <w:color w:val="833C0B" w:themeColor="accent2" w:themeShade="80"/>
                <w:sz w:val="24"/>
                <w:szCs w:val="24"/>
              </w:rPr>
              <w:t xml:space="preserve">Слабые стороны: </w:t>
            </w:r>
          </w:p>
          <w:p w:rsidR="00F2566F" w:rsidRPr="00E2069B" w:rsidRDefault="00F2566F" w:rsidP="00391537">
            <w:pPr>
              <w:spacing w:line="240" w:lineRule="auto"/>
              <w:contextualSpacing/>
              <w:rPr>
                <w:rFonts w:ascii="Times New Roman" w:hAnsi="Times New Roman" w:cs="Times New Roman"/>
                <w:b/>
                <w:color w:val="833C0B" w:themeColor="accent2" w:themeShade="80"/>
                <w:sz w:val="24"/>
                <w:szCs w:val="24"/>
              </w:rPr>
            </w:pPr>
          </w:p>
          <w:p w:rsidR="00F2566F" w:rsidRPr="00E2069B" w:rsidRDefault="00F2566F" w:rsidP="00391537">
            <w:pPr>
              <w:pStyle w:val="a7"/>
              <w:widowControl w:val="0"/>
              <w:numPr>
                <w:ilvl w:val="0"/>
                <w:numId w:val="34"/>
              </w:numPr>
              <w:autoSpaceDE w:val="0"/>
              <w:autoSpaceDN w:val="0"/>
              <w:spacing w:after="0" w:line="240" w:lineRule="auto"/>
              <w:ind w:right="20"/>
              <w:jc w:val="both"/>
              <w:rPr>
                <w:rFonts w:ascii="Times New Roman" w:hAnsi="Times New Roman" w:cs="Times New Roman"/>
                <w:bCs/>
                <w:iCs/>
                <w:color w:val="833C0B" w:themeColor="accent2" w:themeShade="80"/>
                <w:sz w:val="24"/>
                <w:szCs w:val="24"/>
              </w:rPr>
            </w:pPr>
            <w:r w:rsidRPr="00E2069B">
              <w:rPr>
                <w:rFonts w:ascii="Times New Roman" w:hAnsi="Times New Roman" w:cs="Times New Roman"/>
                <w:color w:val="833C0B" w:themeColor="accent2" w:themeShade="80"/>
                <w:sz w:val="24"/>
                <w:szCs w:val="24"/>
              </w:rPr>
              <w:t>Недостаточное участие студентов в международных и межвузовских олимпиадах и конференциях</w:t>
            </w:r>
            <w:r w:rsidRPr="00E2069B">
              <w:rPr>
                <w:rFonts w:ascii="Times New Roman" w:hAnsi="Times New Roman" w:cs="Times New Roman"/>
                <w:bCs/>
                <w:iCs/>
                <w:color w:val="833C0B" w:themeColor="accent2" w:themeShade="80"/>
                <w:sz w:val="24"/>
                <w:szCs w:val="24"/>
              </w:rPr>
              <w:t>.</w:t>
            </w:r>
          </w:p>
          <w:p w:rsidR="00F2566F" w:rsidRPr="00E2069B" w:rsidRDefault="00F2566F" w:rsidP="00391537">
            <w:pPr>
              <w:pStyle w:val="a7"/>
              <w:widowControl w:val="0"/>
              <w:numPr>
                <w:ilvl w:val="0"/>
                <w:numId w:val="34"/>
              </w:numPr>
              <w:autoSpaceDE w:val="0"/>
              <w:autoSpaceDN w:val="0"/>
              <w:spacing w:after="0" w:line="240" w:lineRule="auto"/>
              <w:ind w:right="20"/>
              <w:jc w:val="both"/>
              <w:rPr>
                <w:rFonts w:ascii="Times New Roman" w:hAnsi="Times New Roman" w:cs="Times New Roman"/>
                <w:bCs/>
                <w:iCs/>
                <w:color w:val="833C0B" w:themeColor="accent2" w:themeShade="80"/>
                <w:sz w:val="24"/>
                <w:szCs w:val="24"/>
              </w:rPr>
            </w:pPr>
            <w:r w:rsidRPr="00E2069B">
              <w:rPr>
                <w:rFonts w:ascii="Times New Roman" w:hAnsi="Times New Roman" w:cs="Times New Roman"/>
                <w:bCs/>
                <w:iCs/>
                <w:color w:val="833C0B" w:themeColor="accent2" w:themeShade="80"/>
                <w:sz w:val="24"/>
                <w:szCs w:val="24"/>
              </w:rPr>
              <w:t>Расписание занятий составлено без учета расстояния до мест прохождения практических занятий вне здания университета.</w:t>
            </w:r>
          </w:p>
          <w:p w:rsidR="00F2566F" w:rsidRPr="00E2069B" w:rsidRDefault="00F2566F" w:rsidP="00391537">
            <w:pPr>
              <w:pStyle w:val="a7"/>
              <w:widowControl w:val="0"/>
              <w:numPr>
                <w:ilvl w:val="0"/>
                <w:numId w:val="34"/>
              </w:numPr>
              <w:autoSpaceDE w:val="0"/>
              <w:autoSpaceDN w:val="0"/>
              <w:spacing w:after="0" w:line="240" w:lineRule="auto"/>
              <w:ind w:right="20"/>
              <w:jc w:val="both"/>
              <w:rPr>
                <w:rFonts w:ascii="Times New Roman" w:hAnsi="Times New Roman" w:cs="Times New Roman"/>
                <w:bCs/>
                <w:iCs/>
                <w:color w:val="833C0B" w:themeColor="accent2" w:themeShade="80"/>
                <w:sz w:val="24"/>
                <w:szCs w:val="24"/>
              </w:rPr>
            </w:pPr>
            <w:r w:rsidRPr="00E2069B">
              <w:rPr>
                <w:rFonts w:ascii="Times New Roman" w:hAnsi="Times New Roman" w:cs="Times New Roman"/>
                <w:bCs/>
                <w:iCs/>
                <w:color w:val="833C0B" w:themeColor="accent2" w:themeShade="80"/>
                <w:sz w:val="24"/>
                <w:szCs w:val="24"/>
              </w:rPr>
              <w:t>Недостаточный уровень знания языков (английский, кыргызский, русский) студентов из некоторых стран (Египет, КНР).</w:t>
            </w:r>
          </w:p>
          <w:p w:rsidR="00F2566F" w:rsidRPr="00E2069B" w:rsidRDefault="00F2566F" w:rsidP="00391537">
            <w:pPr>
              <w:pStyle w:val="a7"/>
              <w:spacing w:line="240" w:lineRule="auto"/>
              <w:ind w:right="20"/>
              <w:rPr>
                <w:rFonts w:ascii="Times New Roman" w:hAnsi="Times New Roman" w:cs="Times New Roman"/>
                <w:bCs/>
                <w:iCs/>
                <w:color w:val="833C0B" w:themeColor="accent2" w:themeShade="80"/>
                <w:sz w:val="24"/>
                <w:szCs w:val="24"/>
              </w:rPr>
            </w:pPr>
          </w:p>
          <w:p w:rsidR="00F2566F" w:rsidRPr="00E2069B" w:rsidRDefault="00F2566F" w:rsidP="00391537">
            <w:pPr>
              <w:spacing w:line="240" w:lineRule="auto"/>
              <w:ind w:right="20"/>
              <w:contextualSpacing/>
              <w:jc w:val="both"/>
              <w:rPr>
                <w:rFonts w:ascii="Times New Roman" w:hAnsi="Times New Roman" w:cs="Times New Roman"/>
                <w:b/>
                <w:color w:val="833C0B" w:themeColor="accent2" w:themeShade="80"/>
                <w:sz w:val="24"/>
                <w:szCs w:val="24"/>
              </w:rPr>
            </w:pPr>
            <w:r w:rsidRPr="00E2069B">
              <w:rPr>
                <w:rFonts w:ascii="Times New Roman" w:hAnsi="Times New Roman" w:cs="Times New Roman"/>
                <w:b/>
                <w:color w:val="833C0B" w:themeColor="accent2" w:themeShade="80"/>
                <w:sz w:val="24"/>
                <w:szCs w:val="24"/>
              </w:rPr>
              <w:t xml:space="preserve">Рекомендации: </w:t>
            </w:r>
          </w:p>
          <w:p w:rsidR="00F2566F" w:rsidRPr="00E2069B" w:rsidRDefault="00F2566F" w:rsidP="00391537">
            <w:pPr>
              <w:spacing w:line="240" w:lineRule="auto"/>
              <w:ind w:right="20"/>
              <w:contextualSpacing/>
              <w:jc w:val="both"/>
              <w:rPr>
                <w:rFonts w:ascii="Times New Roman" w:hAnsi="Times New Roman" w:cs="Times New Roman"/>
                <w:b/>
                <w:color w:val="833C0B" w:themeColor="accent2" w:themeShade="80"/>
                <w:sz w:val="24"/>
                <w:szCs w:val="24"/>
              </w:rPr>
            </w:pPr>
          </w:p>
          <w:p w:rsidR="00F2566F" w:rsidRPr="00E2069B" w:rsidRDefault="00F2566F" w:rsidP="00391537">
            <w:pPr>
              <w:pStyle w:val="TableParagraph"/>
              <w:numPr>
                <w:ilvl w:val="0"/>
                <w:numId w:val="36"/>
              </w:numPr>
              <w:tabs>
                <w:tab w:val="left" w:pos="383"/>
              </w:tabs>
              <w:contextualSpacing/>
              <w:jc w:val="both"/>
              <w:rPr>
                <w:b/>
                <w:iCs/>
                <w:color w:val="833C0B" w:themeColor="accent2" w:themeShade="80"/>
                <w:sz w:val="24"/>
                <w:szCs w:val="24"/>
              </w:rPr>
            </w:pPr>
            <w:r w:rsidRPr="00E2069B">
              <w:rPr>
                <w:bCs/>
                <w:color w:val="833C0B" w:themeColor="accent2" w:themeShade="80"/>
                <w:sz w:val="24"/>
                <w:szCs w:val="24"/>
              </w:rPr>
              <w:t xml:space="preserve">До 01.04.2026 г. разработать и ввести в действие План участия студентов </w:t>
            </w:r>
            <w:r w:rsidRPr="00E2069B">
              <w:rPr>
                <w:color w:val="833C0B" w:themeColor="accent2" w:themeShade="80"/>
                <w:sz w:val="24"/>
                <w:szCs w:val="24"/>
              </w:rPr>
              <w:t>в международных и межвузовских олимпиадах и конференциях с ежегодным анализом результатов.</w:t>
            </w:r>
            <w:r w:rsidRPr="00E2069B">
              <w:rPr>
                <w:bCs/>
                <w:color w:val="833C0B" w:themeColor="accent2" w:themeShade="80"/>
                <w:sz w:val="24"/>
                <w:szCs w:val="24"/>
              </w:rPr>
              <w:t xml:space="preserve"> </w:t>
            </w:r>
          </w:p>
          <w:p w:rsidR="00F2566F" w:rsidRPr="00E2069B" w:rsidRDefault="00F2566F" w:rsidP="00391537">
            <w:pPr>
              <w:pStyle w:val="TableParagraph"/>
              <w:numPr>
                <w:ilvl w:val="0"/>
                <w:numId w:val="36"/>
              </w:numPr>
              <w:tabs>
                <w:tab w:val="left" w:pos="383"/>
              </w:tabs>
              <w:contextualSpacing/>
              <w:jc w:val="both"/>
              <w:rPr>
                <w:b/>
                <w:iCs/>
                <w:color w:val="833C0B" w:themeColor="accent2" w:themeShade="80"/>
                <w:sz w:val="24"/>
                <w:szCs w:val="24"/>
              </w:rPr>
            </w:pPr>
            <w:r w:rsidRPr="00E2069B">
              <w:rPr>
                <w:bCs/>
                <w:color w:val="833C0B" w:themeColor="accent2" w:themeShade="80"/>
                <w:sz w:val="24"/>
                <w:szCs w:val="24"/>
              </w:rPr>
              <w:t xml:space="preserve">До начала второго семестра 2025-2026 учебного года составить удобное расписание занятий с учетом </w:t>
            </w:r>
            <w:r w:rsidRPr="00E2069B">
              <w:rPr>
                <w:bCs/>
                <w:iCs/>
                <w:color w:val="833C0B" w:themeColor="accent2" w:themeShade="80"/>
                <w:sz w:val="24"/>
                <w:szCs w:val="24"/>
              </w:rPr>
              <w:t>расстояния до мест прохождения практических занятий вне здания университета.</w:t>
            </w:r>
          </w:p>
          <w:p w:rsidR="00F2566F" w:rsidRPr="00E2069B" w:rsidRDefault="00F2566F" w:rsidP="00391537">
            <w:pPr>
              <w:pStyle w:val="TableParagraph"/>
              <w:numPr>
                <w:ilvl w:val="0"/>
                <w:numId w:val="36"/>
              </w:numPr>
              <w:tabs>
                <w:tab w:val="left" w:pos="383"/>
              </w:tabs>
              <w:contextualSpacing/>
              <w:jc w:val="both"/>
              <w:rPr>
                <w:b/>
                <w:iCs/>
                <w:color w:val="833C0B" w:themeColor="accent2" w:themeShade="80"/>
                <w:sz w:val="24"/>
                <w:szCs w:val="24"/>
              </w:rPr>
            </w:pPr>
            <w:r w:rsidRPr="00E2069B">
              <w:rPr>
                <w:bCs/>
                <w:iCs/>
                <w:color w:val="833C0B" w:themeColor="accent2" w:themeShade="80"/>
                <w:sz w:val="24"/>
                <w:szCs w:val="24"/>
              </w:rPr>
              <w:t>До 01.09.2026 г. организовать языковые курсы (английский, кыргызский, русский) для студентов с недостаточным знанием языков.</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E2069B" w:rsidRDefault="00F2566F" w:rsidP="00391537">
            <w:pPr>
              <w:spacing w:after="0" w:line="240" w:lineRule="auto"/>
              <w:contextualSpacing/>
              <w:rPr>
                <w:rFonts w:ascii="Times New Roman" w:hAnsi="Times New Roman" w:cs="Times New Roman"/>
                <w:color w:val="833C0B" w:themeColor="accent2" w:themeShade="80"/>
                <w:sz w:val="24"/>
                <w:szCs w:val="24"/>
              </w:rPr>
            </w:pPr>
            <w:r w:rsidRPr="00E2069B">
              <w:rPr>
                <w:rFonts w:ascii="Times New Roman" w:eastAsia="Times New Roman" w:hAnsi="Times New Roman" w:cs="Times New Roman"/>
                <w:b/>
                <w:color w:val="833C0B" w:themeColor="accent2" w:themeShade="80"/>
                <w:sz w:val="24"/>
                <w:szCs w:val="24"/>
              </w:rPr>
              <w:t>Выполняется с замечаниями</w:t>
            </w:r>
          </w:p>
        </w:tc>
      </w:tr>
    </w:tbl>
    <w:tbl>
      <w:tblPr>
        <w:tblStyle w:val="af"/>
        <w:tblW w:w="15021" w:type="dxa"/>
        <w:jc w:val="center"/>
        <w:tblLayout w:type="fixed"/>
        <w:tblLook w:val="04A0" w:firstRow="1" w:lastRow="0" w:firstColumn="1" w:lastColumn="0" w:noHBand="0" w:noVBand="1"/>
      </w:tblPr>
      <w:tblGrid>
        <w:gridCol w:w="13036"/>
        <w:gridCol w:w="1985"/>
      </w:tblGrid>
      <w:tr w:rsidR="00F2566F" w:rsidRPr="00391537" w:rsidTr="00F2566F">
        <w:trPr>
          <w:cantSplit/>
          <w:trHeight w:val="423"/>
          <w:jc w:val="center"/>
        </w:trPr>
        <w:tc>
          <w:tcPr>
            <w:tcW w:w="13036" w:type="dxa"/>
            <w:vAlign w:val="center"/>
          </w:tcPr>
          <w:p w:rsidR="00F2566F" w:rsidRPr="00391537" w:rsidRDefault="00F2566F" w:rsidP="00391537">
            <w:pPr>
              <w:contextualSpacing/>
              <w:jc w:val="center"/>
              <w:rPr>
                <w:rFonts w:ascii="Times New Roman" w:eastAsia="Times New Roman" w:hAnsi="Times New Roman"/>
                <w:b/>
                <w:sz w:val="24"/>
                <w:szCs w:val="24"/>
              </w:rPr>
            </w:pPr>
            <w:r w:rsidRPr="00391537">
              <w:rPr>
                <w:rFonts w:ascii="Times New Roman" w:hAnsi="Times New Roman"/>
                <w:b/>
                <w:bCs/>
                <w:sz w:val="24"/>
                <w:szCs w:val="24"/>
                <w:lang w:bidi="ru-RU"/>
              </w:rPr>
              <w:lastRenderedPageBreak/>
              <w:t>ИНСТИТУЦИОНАЛЬНАЯ АККРЕДИТАЦИЯ</w:t>
            </w:r>
          </w:p>
        </w:tc>
        <w:tc>
          <w:tcPr>
            <w:tcW w:w="1985" w:type="dxa"/>
          </w:tcPr>
          <w:p w:rsidR="00F2566F" w:rsidRPr="00391537" w:rsidRDefault="00F2566F" w:rsidP="00391537">
            <w:pPr>
              <w:contextualSpacing/>
              <w:jc w:val="center"/>
              <w:rPr>
                <w:rFonts w:ascii="Times New Roman" w:eastAsia="Times New Roman" w:hAnsi="Times New Roman"/>
                <w:b/>
                <w:sz w:val="24"/>
                <w:szCs w:val="24"/>
              </w:rPr>
            </w:pPr>
            <w:r w:rsidRPr="00391537">
              <w:rPr>
                <w:rFonts w:ascii="Times New Roman" w:eastAsia="Times New Roman" w:hAnsi="Times New Roman"/>
                <w:b/>
                <w:sz w:val="24"/>
                <w:szCs w:val="24"/>
              </w:rPr>
              <w:t>Оценка выполнения стандарта / критерия</w:t>
            </w:r>
          </w:p>
        </w:tc>
      </w:tr>
      <w:tr w:rsidR="00F2566F" w:rsidRPr="00391537" w:rsidTr="00F2566F">
        <w:trPr>
          <w:jc w:val="center"/>
        </w:trPr>
        <w:tc>
          <w:tcPr>
            <w:tcW w:w="15021" w:type="dxa"/>
            <w:gridSpan w:val="2"/>
          </w:tcPr>
          <w:p w:rsidR="00F2566F" w:rsidRPr="00391537" w:rsidRDefault="00F2566F" w:rsidP="00391537">
            <w:pPr>
              <w:contextualSpacing/>
              <w:rPr>
                <w:rFonts w:ascii="Times New Roman" w:eastAsia="Times New Roman" w:hAnsi="Times New Roman"/>
                <w:b/>
                <w:sz w:val="24"/>
                <w:szCs w:val="24"/>
              </w:rPr>
            </w:pPr>
            <w:r w:rsidRPr="00391537">
              <w:rPr>
                <w:rFonts w:ascii="Times New Roman" w:hAnsi="Times New Roman"/>
                <w:b/>
                <w:sz w:val="24"/>
                <w:szCs w:val="24"/>
              </w:rPr>
              <w:t xml:space="preserve">Стандарт </w:t>
            </w:r>
            <w:r w:rsidRPr="00391537">
              <w:rPr>
                <w:rFonts w:ascii="Times New Roman" w:eastAsia="Times New Roman" w:hAnsi="Times New Roman"/>
                <w:b/>
                <w:sz w:val="24"/>
                <w:szCs w:val="24"/>
                <w:lang w:eastAsia="ru-RU"/>
              </w:rPr>
              <w:t>4.  Прием студентов и признание результатов обучения</w:t>
            </w:r>
          </w:p>
        </w:tc>
      </w:tr>
      <w:tr w:rsidR="00F2566F" w:rsidRPr="00391537" w:rsidTr="00F2566F">
        <w:trPr>
          <w:jc w:val="center"/>
        </w:trPr>
        <w:tc>
          <w:tcPr>
            <w:tcW w:w="13036" w:type="dxa"/>
          </w:tcPr>
          <w:p w:rsidR="00F2566F" w:rsidRPr="00391537" w:rsidRDefault="00F2566F" w:rsidP="00391537">
            <w:pPr>
              <w:ind w:firstLine="709"/>
              <w:contextualSpacing/>
              <w:rPr>
                <w:rFonts w:ascii="Times New Roman" w:hAnsi="Times New Roman"/>
                <w:b/>
                <w:sz w:val="24"/>
                <w:szCs w:val="24"/>
              </w:rPr>
            </w:pPr>
            <w:r w:rsidRPr="00391537">
              <w:rPr>
                <w:rFonts w:ascii="Times New Roman" w:hAnsi="Times New Roman"/>
                <w:b/>
                <w:sz w:val="24"/>
                <w:szCs w:val="24"/>
              </w:rPr>
              <w:t>Критерий</w:t>
            </w:r>
            <w:r w:rsidRPr="00391537">
              <w:rPr>
                <w:rFonts w:ascii="Times New Roman" w:eastAsia="Times New Roman" w:hAnsi="Times New Roman"/>
                <w:b/>
                <w:sz w:val="24"/>
                <w:szCs w:val="24"/>
                <w:lang w:eastAsia="ru-RU"/>
              </w:rPr>
              <w:t xml:space="preserve"> 4.1</w:t>
            </w:r>
            <w:r w:rsidRPr="00391537">
              <w:rPr>
                <w:rFonts w:ascii="Times New Roman" w:eastAsia="Times New Roman" w:hAnsi="Times New Roman"/>
                <w:sz w:val="24"/>
                <w:szCs w:val="24"/>
                <w:lang w:eastAsia="ru-RU"/>
              </w:rPr>
              <w:t xml:space="preserve">. </w:t>
            </w:r>
            <w:r w:rsidRPr="00391537">
              <w:rPr>
                <w:rFonts w:ascii="Times New Roman" w:hAnsi="Times New Roman"/>
                <w:b/>
                <w:sz w:val="24"/>
                <w:szCs w:val="24"/>
              </w:rPr>
              <w:t>Обеспечение образовательной организацией прозрачности и объективности правил и процессов приема обучающихся</w:t>
            </w:r>
          </w:p>
          <w:p w:rsidR="00F90024" w:rsidRDefault="00F90024" w:rsidP="00391537">
            <w:pPr>
              <w:ind w:firstLine="709"/>
              <w:contextualSpacing/>
              <w:jc w:val="both"/>
              <w:rPr>
                <w:rFonts w:ascii="Times New Roman" w:eastAsia="Times New Roman" w:hAnsi="Times New Roman"/>
                <w:bCs/>
                <w:sz w:val="24"/>
                <w:szCs w:val="24"/>
              </w:rPr>
            </w:pPr>
          </w:p>
          <w:p w:rsidR="00F2566F" w:rsidRPr="00391537" w:rsidRDefault="00F2566F" w:rsidP="00391537">
            <w:pPr>
              <w:ind w:firstLine="709"/>
              <w:contextualSpacing/>
              <w:jc w:val="both"/>
              <w:rPr>
                <w:rFonts w:ascii="Times New Roman" w:eastAsia="Times New Roman" w:hAnsi="Times New Roman"/>
                <w:bCs/>
                <w:sz w:val="24"/>
                <w:szCs w:val="24"/>
              </w:rPr>
            </w:pPr>
            <w:r w:rsidRPr="00391537">
              <w:rPr>
                <w:rFonts w:ascii="Times New Roman" w:eastAsia="Times New Roman" w:hAnsi="Times New Roman"/>
                <w:bCs/>
                <w:sz w:val="24"/>
                <w:szCs w:val="24"/>
              </w:rPr>
              <w:t xml:space="preserve">Абитуриент должен иметь документ государственного образца о среднем (полном) общем образовании или среднем профессиональном образовании. Правила приёма в ММУ формируются ежегодно на основе Порядка приёма в высшие учебные заведения Кыргызской Республики </w:t>
            </w:r>
            <w:proofErr w:type="gramStart"/>
            <w:r w:rsidRPr="00391537">
              <w:rPr>
                <w:rFonts w:ascii="Times New Roman" w:eastAsia="Times New Roman" w:hAnsi="Times New Roman"/>
                <w:bCs/>
                <w:sz w:val="24"/>
                <w:szCs w:val="24"/>
              </w:rPr>
              <w:t>(В</w:t>
            </w:r>
            <w:proofErr w:type="gramEnd"/>
            <w:r w:rsidRPr="00391537">
              <w:rPr>
                <w:rFonts w:ascii="Times New Roman" w:eastAsia="Times New Roman" w:hAnsi="Times New Roman"/>
                <w:bCs/>
                <w:sz w:val="24"/>
                <w:szCs w:val="24"/>
              </w:rPr>
              <w:t xml:space="preserve"> редакции постановлений Кабинета Министров КР от 12 июля 2024 года № 382. </w:t>
            </w:r>
            <w:hyperlink r:id="rId290" w:history="1">
              <w:r w:rsidRPr="00391537">
                <w:rPr>
                  <w:rStyle w:val="afb"/>
                  <w:rFonts w:ascii="Times New Roman" w:eastAsia="Times New Roman" w:hAnsi="Times New Roman"/>
                  <w:bCs/>
                  <w:sz w:val="24"/>
                  <w:szCs w:val="24"/>
                </w:rPr>
                <w:t>https://cbd.minjust.gov.kg/7-30475/edition/13559/ru</w:t>
              </w:r>
            </w:hyperlink>
            <w:r w:rsidRPr="00391537">
              <w:rPr>
                <w:rFonts w:ascii="Times New Roman" w:eastAsia="Times New Roman" w:hAnsi="Times New Roman"/>
                <w:bCs/>
                <w:sz w:val="24"/>
                <w:szCs w:val="24"/>
              </w:rPr>
              <w:t xml:space="preserve">  </w:t>
            </w:r>
            <w:hyperlink r:id="rId291" w:history="1">
              <w:r w:rsidRPr="00391537">
                <w:rPr>
                  <w:rStyle w:val="afb"/>
                  <w:rFonts w:ascii="Times New Roman" w:eastAsia="Times New Roman" w:hAnsi="Times New Roman"/>
                  <w:bCs/>
                  <w:sz w:val="24"/>
                  <w:szCs w:val="24"/>
                </w:rPr>
                <w:t>https://cbd.minjust.gov.kg/159289/edition/1249929/ru</w:t>
              </w:r>
            </w:hyperlink>
            <w:r w:rsidRPr="00391537">
              <w:rPr>
                <w:rFonts w:ascii="Times New Roman" w:eastAsia="Times New Roman" w:hAnsi="Times New Roman"/>
                <w:bCs/>
                <w:sz w:val="24"/>
                <w:szCs w:val="24"/>
              </w:rPr>
              <w:t xml:space="preserve"> </w:t>
            </w:r>
          </w:p>
          <w:p w:rsidR="00F2566F" w:rsidRPr="00391537" w:rsidRDefault="00F2566F" w:rsidP="00391537">
            <w:pPr>
              <w:ind w:firstLine="709"/>
              <w:contextualSpacing/>
              <w:jc w:val="both"/>
              <w:rPr>
                <w:rFonts w:ascii="Times New Roman" w:eastAsia="Times New Roman" w:hAnsi="Times New Roman"/>
                <w:bCs/>
                <w:sz w:val="24"/>
                <w:szCs w:val="24"/>
              </w:rPr>
            </w:pPr>
            <w:r w:rsidRPr="00391537">
              <w:rPr>
                <w:rFonts w:ascii="Times New Roman" w:eastAsia="Times New Roman" w:hAnsi="Times New Roman"/>
                <w:bCs/>
                <w:sz w:val="24"/>
                <w:szCs w:val="24"/>
              </w:rPr>
              <w:t>ММУ в указанных положениях и ежегодных буклетах определяет порядок приема абитуриентов, порядок отбора. Все материалы относительно приема студентов размешены на сайте ММУ.</w:t>
            </w:r>
          </w:p>
          <w:p w:rsidR="00F2566F" w:rsidRPr="00391537" w:rsidRDefault="00F2566F" w:rsidP="00391537">
            <w:pPr>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Прием студентов на программы регламентируется следующими нормативными документами:</w:t>
            </w:r>
          </w:p>
          <w:p w:rsidR="00F2566F" w:rsidRPr="00391537" w:rsidRDefault="00F2566F" w:rsidP="00391537">
            <w:pPr>
              <w:numPr>
                <w:ilvl w:val="0"/>
                <w:numId w:val="1"/>
              </w:numPr>
              <w:ind w:left="0" w:firstLine="709"/>
              <w:contextualSpacing/>
              <w:jc w:val="both"/>
              <w:rPr>
                <w:rFonts w:ascii="Times New Roman" w:eastAsia="Times New Roman" w:hAnsi="Times New Roman"/>
                <w:color w:val="0563C1"/>
                <w:sz w:val="24"/>
                <w:szCs w:val="24"/>
                <w:u w:val="single"/>
              </w:rPr>
            </w:pPr>
            <w:r w:rsidRPr="00391537">
              <w:rPr>
                <w:rFonts w:ascii="Times New Roman" w:eastAsia="Times New Roman" w:hAnsi="Times New Roman"/>
                <w:sz w:val="24"/>
                <w:szCs w:val="24"/>
              </w:rPr>
              <w:t xml:space="preserve">Постановление Правительства КР от 12 </w:t>
            </w:r>
            <w:proofErr w:type="spellStart"/>
            <w:r w:rsidRPr="00391537">
              <w:rPr>
                <w:rFonts w:ascii="Times New Roman" w:eastAsia="Times New Roman" w:hAnsi="Times New Roman"/>
                <w:sz w:val="24"/>
                <w:szCs w:val="24"/>
              </w:rPr>
              <w:t>ию</w:t>
            </w:r>
            <w:proofErr w:type="spellEnd"/>
            <w:r w:rsidRPr="00391537">
              <w:rPr>
                <w:rFonts w:ascii="Times New Roman" w:eastAsia="Times New Roman" w:hAnsi="Times New Roman"/>
                <w:sz w:val="24"/>
                <w:szCs w:val="24"/>
                <w:lang w:val="ky-KG"/>
              </w:rPr>
              <w:t>л</w:t>
            </w:r>
            <w:r w:rsidRPr="00391537">
              <w:rPr>
                <w:rFonts w:ascii="Times New Roman" w:eastAsia="Times New Roman" w:hAnsi="Times New Roman"/>
                <w:sz w:val="24"/>
                <w:szCs w:val="24"/>
              </w:rPr>
              <w:t>я 202</w:t>
            </w:r>
            <w:r w:rsidRPr="00391537">
              <w:rPr>
                <w:rFonts w:ascii="Times New Roman" w:eastAsia="Times New Roman" w:hAnsi="Times New Roman"/>
                <w:sz w:val="24"/>
                <w:szCs w:val="24"/>
                <w:lang w:val="ky-KG"/>
              </w:rPr>
              <w:t>4</w:t>
            </w:r>
            <w:r w:rsidRPr="00391537">
              <w:rPr>
                <w:rFonts w:ascii="Times New Roman" w:eastAsia="Times New Roman" w:hAnsi="Times New Roman"/>
                <w:sz w:val="24"/>
                <w:szCs w:val="24"/>
              </w:rPr>
              <w:t xml:space="preserve"> года № 3</w:t>
            </w:r>
            <w:r w:rsidRPr="00391537">
              <w:rPr>
                <w:rFonts w:ascii="Times New Roman" w:eastAsia="Times New Roman" w:hAnsi="Times New Roman"/>
                <w:sz w:val="24"/>
                <w:szCs w:val="24"/>
                <w:lang w:val="ky-KG"/>
              </w:rPr>
              <w:t>82</w:t>
            </w:r>
            <w:r w:rsidRPr="00391537">
              <w:rPr>
                <w:rFonts w:ascii="Times New Roman" w:eastAsia="Times New Roman" w:hAnsi="Times New Roman"/>
                <w:sz w:val="24"/>
                <w:szCs w:val="24"/>
              </w:rPr>
              <w:t xml:space="preserve"> «Об утверждении нормативных правовых актов в сфере высшего и среднего профессионального образования Кыргызской Республики»</w:t>
            </w:r>
          </w:p>
          <w:p w:rsidR="00F2566F" w:rsidRPr="00391537" w:rsidRDefault="00F2566F" w:rsidP="00391537">
            <w:pPr>
              <w:contextualSpacing/>
              <w:jc w:val="both"/>
              <w:rPr>
                <w:rFonts w:ascii="Times New Roman" w:eastAsia="Times New Roman" w:hAnsi="Times New Roman"/>
                <w:color w:val="0563C1"/>
                <w:sz w:val="24"/>
                <w:szCs w:val="24"/>
                <w:u w:val="single"/>
              </w:rPr>
            </w:pPr>
            <w:r w:rsidRPr="00391537">
              <w:rPr>
                <w:rFonts w:ascii="Times New Roman" w:eastAsia="Times New Roman" w:hAnsi="Times New Roman"/>
                <w:sz w:val="24"/>
                <w:szCs w:val="24"/>
              </w:rPr>
              <w:t xml:space="preserve"> </w:t>
            </w:r>
            <w:hyperlink r:id="rId292" w:history="1">
              <w:r w:rsidRPr="00391537">
                <w:rPr>
                  <w:rFonts w:ascii="Times New Roman" w:eastAsia="Times New Roman" w:hAnsi="Times New Roman"/>
                  <w:color w:val="0563C1"/>
                  <w:sz w:val="24"/>
                  <w:szCs w:val="24"/>
                  <w:u w:val="single"/>
                </w:rPr>
                <w:t>https://cbd.minjust.gov.kg/159275/edition/13610/ru</w:t>
              </w:r>
            </w:hyperlink>
          </w:p>
          <w:p w:rsidR="00F2566F" w:rsidRPr="00391537" w:rsidRDefault="00F2566F" w:rsidP="00391537">
            <w:pPr>
              <w:numPr>
                <w:ilvl w:val="0"/>
                <w:numId w:val="1"/>
              </w:numPr>
              <w:ind w:left="0"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Порядок приема в высшие учебные заведения Кыргызской Республики </w:t>
            </w:r>
            <w:proofErr w:type="gramStart"/>
            <w:r w:rsidRPr="00391537">
              <w:rPr>
                <w:rFonts w:ascii="Times New Roman" w:eastAsia="Times New Roman" w:hAnsi="Times New Roman"/>
                <w:sz w:val="24"/>
                <w:szCs w:val="24"/>
              </w:rPr>
              <w:t>(В</w:t>
            </w:r>
            <w:proofErr w:type="gramEnd"/>
            <w:r w:rsidRPr="00391537">
              <w:rPr>
                <w:rFonts w:ascii="Times New Roman" w:eastAsia="Times New Roman" w:hAnsi="Times New Roman"/>
                <w:sz w:val="24"/>
                <w:szCs w:val="24"/>
              </w:rPr>
              <w:t xml:space="preserve"> редакции постановлений Кабинета Министров КР от</w:t>
            </w:r>
            <w:r w:rsidRPr="00391537">
              <w:rPr>
                <w:rFonts w:ascii="Times New Roman" w:eastAsia="Times New Roman" w:hAnsi="Times New Roman"/>
                <w:sz w:val="24"/>
                <w:szCs w:val="24"/>
                <w:lang w:val="ky-KG"/>
              </w:rPr>
              <w:t xml:space="preserve"> 12 июля 2024 года </w:t>
            </w:r>
            <w:r w:rsidRPr="00391537">
              <w:rPr>
                <w:rFonts w:ascii="Times New Roman" w:eastAsia="Times New Roman" w:hAnsi="Times New Roman"/>
                <w:sz w:val="24"/>
                <w:szCs w:val="24"/>
              </w:rPr>
              <w:t>№ 3</w:t>
            </w:r>
            <w:r w:rsidRPr="00391537">
              <w:rPr>
                <w:rFonts w:ascii="Times New Roman" w:eastAsia="Times New Roman" w:hAnsi="Times New Roman"/>
                <w:sz w:val="24"/>
                <w:szCs w:val="24"/>
                <w:lang w:val="ky-KG"/>
              </w:rPr>
              <w:t>82.</w:t>
            </w:r>
            <w:r w:rsidRPr="00391537">
              <w:rPr>
                <w:rFonts w:ascii="Times New Roman" w:eastAsia="Times New Roman" w:hAnsi="Times New Roman"/>
                <w:sz w:val="24"/>
                <w:szCs w:val="24"/>
              </w:rPr>
              <w:t xml:space="preserve">  </w:t>
            </w:r>
            <w:hyperlink r:id="rId293">
              <w:r w:rsidRPr="00391537">
                <w:rPr>
                  <w:rFonts w:ascii="Times New Roman" w:eastAsia="Times New Roman" w:hAnsi="Times New Roman"/>
                  <w:color w:val="0000FF"/>
                  <w:sz w:val="24"/>
                  <w:szCs w:val="24"/>
                </w:rPr>
                <w:t>https://cbd.minjust.gov.kg/159289/edition/13611/ru</w:t>
              </w:r>
            </w:hyperlink>
            <w:hyperlink r:id="rId294">
              <w:r w:rsidRPr="00391537">
                <w:rPr>
                  <w:rFonts w:ascii="Times New Roman" w:eastAsia="Times New Roman" w:hAnsi="Times New Roman"/>
                  <w:sz w:val="24"/>
                  <w:szCs w:val="24"/>
                </w:rPr>
                <w:t xml:space="preserve"> </w:t>
              </w:r>
            </w:hyperlink>
          </w:p>
          <w:p w:rsidR="00F2566F" w:rsidRPr="00391537" w:rsidRDefault="00F2566F" w:rsidP="00391537">
            <w:pPr>
              <w:numPr>
                <w:ilvl w:val="0"/>
                <w:numId w:val="1"/>
              </w:numPr>
              <w:tabs>
                <w:tab w:val="left" w:pos="1134"/>
              </w:tabs>
              <w:ind w:left="0" w:firstLine="709"/>
              <w:contextualSpacing/>
              <w:jc w:val="both"/>
              <w:rPr>
                <w:rFonts w:ascii="Times New Roman" w:eastAsia="Times New Roman" w:hAnsi="Times New Roman"/>
                <w:color w:val="000000"/>
                <w:sz w:val="24"/>
                <w:szCs w:val="24"/>
              </w:rPr>
            </w:pPr>
            <w:r w:rsidRPr="00391537">
              <w:rPr>
                <w:rFonts w:ascii="Times New Roman" w:eastAsia="Times New Roman" w:hAnsi="Times New Roman"/>
                <w:color w:val="000000"/>
                <w:sz w:val="24"/>
                <w:szCs w:val="24"/>
              </w:rPr>
              <w:t xml:space="preserve">ММУ самостоятельно разрабатывает, утверждает и согласует с Министерством образования и науки Кыргызской Республики (далее – </w:t>
            </w:r>
            <w:proofErr w:type="spellStart"/>
            <w:r w:rsidRPr="00391537">
              <w:rPr>
                <w:rFonts w:ascii="Times New Roman" w:eastAsia="Times New Roman" w:hAnsi="Times New Roman"/>
                <w:color w:val="000000"/>
                <w:sz w:val="24"/>
                <w:szCs w:val="24"/>
              </w:rPr>
              <w:t>МОиН</w:t>
            </w:r>
            <w:proofErr w:type="spellEnd"/>
            <w:r w:rsidRPr="00391537">
              <w:rPr>
                <w:rFonts w:ascii="Times New Roman" w:eastAsia="Times New Roman" w:hAnsi="Times New Roman"/>
                <w:color w:val="000000"/>
                <w:sz w:val="24"/>
                <w:szCs w:val="24"/>
              </w:rPr>
              <w:t xml:space="preserve"> КР) ежегодные правила приема в части, не противоречащей законодательству Кыргызской Республики </w:t>
            </w:r>
            <w:hyperlink r:id="rId295" w:history="1">
              <w:r w:rsidRPr="00391537">
                <w:rPr>
                  <w:rStyle w:val="afb"/>
                  <w:rFonts w:ascii="Times New Roman" w:hAnsi="Times New Roman"/>
                  <w:b/>
                  <w:sz w:val="24"/>
                  <w:szCs w:val="24"/>
                </w:rPr>
                <w:t>https://drive.google.com/file/d/1jNY6ILymrPVhXlPbl715wIbuHCSalimt/view?usp=drive_link</w:t>
              </w:r>
            </w:hyperlink>
            <w:r w:rsidRPr="00391537">
              <w:rPr>
                <w:rFonts w:ascii="Times New Roman" w:hAnsi="Times New Roman"/>
                <w:b/>
                <w:sz w:val="24"/>
                <w:szCs w:val="24"/>
              </w:rPr>
              <w:t xml:space="preserve">  </w:t>
            </w:r>
          </w:p>
          <w:p w:rsidR="00F2566F" w:rsidRPr="00391537" w:rsidRDefault="00F2566F" w:rsidP="00391537">
            <w:pPr>
              <w:numPr>
                <w:ilvl w:val="0"/>
                <w:numId w:val="1"/>
              </w:numPr>
              <w:tabs>
                <w:tab w:val="left" w:pos="567"/>
                <w:tab w:val="left" w:pos="1134"/>
              </w:tabs>
              <w:ind w:left="0" w:firstLine="709"/>
              <w:contextualSpacing/>
              <w:jc w:val="both"/>
              <w:rPr>
                <w:rFonts w:ascii="Times New Roman" w:eastAsia="Times New Roman" w:hAnsi="Times New Roman"/>
                <w:color w:val="000000"/>
                <w:sz w:val="24"/>
                <w:szCs w:val="24"/>
              </w:rPr>
            </w:pPr>
            <w:r w:rsidRPr="00391537">
              <w:rPr>
                <w:rFonts w:ascii="Times New Roman" w:eastAsia="Times New Roman" w:hAnsi="Times New Roman"/>
                <w:sz w:val="24"/>
                <w:szCs w:val="24"/>
              </w:rPr>
              <w:t xml:space="preserve">Отбор и зачисление иностранных абитуриентов осуществляется через Автоматизированную информационную систему «Абитуриент </w:t>
            </w:r>
            <w:proofErr w:type="spellStart"/>
            <w:r w:rsidRPr="00391537">
              <w:rPr>
                <w:rFonts w:ascii="Times New Roman" w:eastAsia="Times New Roman" w:hAnsi="Times New Roman"/>
                <w:sz w:val="24"/>
                <w:szCs w:val="24"/>
              </w:rPr>
              <w:t>Online</w:t>
            </w:r>
            <w:proofErr w:type="spellEnd"/>
            <w:r w:rsidRPr="00391537">
              <w:rPr>
                <w:rFonts w:ascii="Times New Roman" w:eastAsia="Times New Roman" w:hAnsi="Times New Roman"/>
                <w:sz w:val="24"/>
                <w:szCs w:val="24"/>
              </w:rPr>
              <w:t xml:space="preserve">» на сайте </w:t>
            </w:r>
            <w:hyperlink r:id="rId296" w:history="1">
              <w:r w:rsidRPr="00391537">
                <w:rPr>
                  <w:rFonts w:ascii="Times New Roman" w:eastAsia="Times New Roman" w:hAnsi="Times New Roman"/>
                  <w:color w:val="1155CC"/>
                  <w:sz w:val="24"/>
                  <w:szCs w:val="24"/>
                  <w:u w:val="single"/>
                </w:rPr>
                <w:t>https://edugate.edu.gov.kg</w:t>
              </w:r>
            </w:hyperlink>
            <w:r w:rsidRPr="00391537">
              <w:rPr>
                <w:rFonts w:ascii="Times New Roman" w:eastAsia="Times New Roman" w:hAnsi="Times New Roman"/>
                <w:sz w:val="24"/>
                <w:szCs w:val="24"/>
              </w:rPr>
              <w:t>/</w:t>
            </w:r>
          </w:p>
          <w:p w:rsidR="00F2566F" w:rsidRPr="00391537" w:rsidRDefault="00F2566F" w:rsidP="00391537">
            <w:pPr>
              <w:tabs>
                <w:tab w:val="left" w:pos="567"/>
                <w:tab w:val="left" w:pos="1134"/>
              </w:tabs>
              <w:ind w:firstLine="709"/>
              <w:contextualSpacing/>
              <w:jc w:val="both"/>
              <w:rPr>
                <w:rFonts w:ascii="Times New Roman" w:eastAsia="Times New Roman" w:hAnsi="Times New Roman"/>
                <w:color w:val="000000"/>
                <w:sz w:val="24"/>
                <w:szCs w:val="24"/>
              </w:rPr>
            </w:pPr>
            <w:r w:rsidRPr="00391537">
              <w:rPr>
                <w:rFonts w:ascii="Times New Roman" w:eastAsia="Times New Roman" w:hAnsi="Times New Roman"/>
                <w:color w:val="000000"/>
                <w:sz w:val="24"/>
                <w:szCs w:val="24"/>
              </w:rPr>
              <w:t xml:space="preserve">Для организации приема студентов на все формы обучения по договору с оплатой стоимости обучения приказом ректора ММУ создаются Приемная </w:t>
            </w:r>
            <w:r w:rsidR="00F90024">
              <w:rPr>
                <w:rFonts w:ascii="Times New Roman" w:eastAsia="Times New Roman" w:hAnsi="Times New Roman"/>
                <w:color w:val="000000"/>
                <w:sz w:val="24"/>
                <w:szCs w:val="24"/>
              </w:rPr>
              <w:t xml:space="preserve">и </w:t>
            </w:r>
            <w:r w:rsidR="00F90024" w:rsidRPr="00391537">
              <w:rPr>
                <w:rFonts w:ascii="Times New Roman" w:eastAsia="Times New Roman" w:hAnsi="Times New Roman"/>
                <w:color w:val="000000"/>
                <w:sz w:val="24"/>
                <w:szCs w:val="24"/>
              </w:rPr>
              <w:t xml:space="preserve">Апелляционная </w:t>
            </w:r>
            <w:r w:rsidRPr="00391537">
              <w:rPr>
                <w:rFonts w:ascii="Times New Roman" w:eastAsia="Times New Roman" w:hAnsi="Times New Roman"/>
                <w:color w:val="000000"/>
                <w:sz w:val="24"/>
                <w:szCs w:val="24"/>
              </w:rPr>
              <w:t>комисси</w:t>
            </w:r>
            <w:r w:rsidR="00F90024">
              <w:rPr>
                <w:rFonts w:ascii="Times New Roman" w:eastAsia="Times New Roman" w:hAnsi="Times New Roman"/>
                <w:color w:val="000000"/>
                <w:sz w:val="24"/>
                <w:szCs w:val="24"/>
              </w:rPr>
              <w:t>и</w:t>
            </w:r>
            <w:r w:rsidRPr="00391537">
              <w:rPr>
                <w:rFonts w:ascii="Times New Roman" w:eastAsia="Times New Roman" w:hAnsi="Times New Roman"/>
                <w:color w:val="000000"/>
                <w:sz w:val="24"/>
                <w:szCs w:val="24"/>
              </w:rPr>
              <w:t>, утверждаются Технические секретари ПК. Для прозрачности прием ведется в аудиториях, где имеется видеонаблюдение. Председателем приемной комиссии является ректор вуза.</w:t>
            </w:r>
          </w:p>
          <w:p w:rsidR="00F2566F" w:rsidRPr="00391537" w:rsidRDefault="00F2566F" w:rsidP="00391537">
            <w:pPr>
              <w:tabs>
                <w:tab w:val="left" w:pos="567"/>
                <w:tab w:val="left" w:pos="1134"/>
              </w:tabs>
              <w:ind w:firstLine="709"/>
              <w:contextualSpacing/>
              <w:jc w:val="both"/>
              <w:rPr>
                <w:rFonts w:ascii="Times New Roman" w:eastAsia="Times New Roman" w:hAnsi="Times New Roman"/>
                <w:color w:val="000000"/>
                <w:sz w:val="24"/>
                <w:szCs w:val="24"/>
              </w:rPr>
            </w:pPr>
            <w:r w:rsidRPr="00391537">
              <w:rPr>
                <w:rFonts w:ascii="Times New Roman" w:eastAsia="Times New Roman" w:hAnsi="Times New Roman"/>
                <w:color w:val="000000"/>
                <w:sz w:val="24"/>
                <w:szCs w:val="24"/>
              </w:rPr>
              <w:t>ММУ проводит вступительные испытания для абитуриентов – иностранных граждан. Вступительные испытания проводятся в формате онлайн-собеседования посредством информационно-коммуникативных технологий и мессенджеров.</w:t>
            </w:r>
            <w:r w:rsidRPr="00391537">
              <w:rPr>
                <w:rFonts w:ascii="Times New Roman" w:eastAsia="Times New Roman" w:hAnsi="Times New Roman"/>
                <w:sz w:val="24"/>
                <w:szCs w:val="24"/>
              </w:rPr>
              <w:t xml:space="preserve"> Функциональные обязанности председателя и членов комиссии вступительных испытаний ММУ</w:t>
            </w:r>
            <w:hyperlink r:id="rId297">
              <w:r w:rsidRPr="00391537">
                <w:rPr>
                  <w:rFonts w:ascii="Times New Roman" w:eastAsia="Times New Roman" w:hAnsi="Times New Roman"/>
                  <w:sz w:val="24"/>
                  <w:szCs w:val="24"/>
                </w:rPr>
                <w:t xml:space="preserve"> </w:t>
              </w:r>
            </w:hyperlink>
            <w:hyperlink r:id="rId298" w:history="1">
              <w:r w:rsidRPr="00391537">
                <w:rPr>
                  <w:rStyle w:val="afb"/>
                  <w:rFonts w:ascii="Times New Roman" w:eastAsia="Times New Roman" w:hAnsi="Times New Roman"/>
                  <w:i/>
                  <w:iCs/>
                  <w:sz w:val="24"/>
                  <w:szCs w:val="24"/>
                </w:rPr>
                <w:t>Должностные инструкции приемной комиссии ММУ</w:t>
              </w:r>
            </w:hyperlink>
            <w:r w:rsidRPr="00391537">
              <w:rPr>
                <w:rFonts w:ascii="Times New Roman" w:eastAsia="Times New Roman" w:hAnsi="Times New Roman"/>
                <w:i/>
                <w:iCs/>
                <w:sz w:val="24"/>
                <w:szCs w:val="24"/>
              </w:rPr>
              <w:t xml:space="preserve"> </w:t>
            </w:r>
          </w:p>
          <w:p w:rsidR="00F2566F" w:rsidRPr="00391537" w:rsidRDefault="00F2566F" w:rsidP="00391537">
            <w:pPr>
              <w:tabs>
                <w:tab w:val="left" w:pos="567"/>
                <w:tab w:val="left" w:pos="1134"/>
              </w:tabs>
              <w:ind w:firstLine="709"/>
              <w:contextualSpacing/>
              <w:jc w:val="both"/>
              <w:rPr>
                <w:rFonts w:ascii="Times New Roman" w:hAnsi="Times New Roman"/>
                <w:b/>
                <w:color w:val="4472C4" w:themeColor="accent1"/>
                <w:sz w:val="24"/>
                <w:szCs w:val="24"/>
              </w:rPr>
            </w:pPr>
            <w:r w:rsidRPr="00391537">
              <w:rPr>
                <w:rFonts w:ascii="Times New Roman" w:eastAsia="Times New Roman" w:hAnsi="Times New Roman"/>
                <w:sz w:val="24"/>
                <w:szCs w:val="24"/>
                <w:lang w:val="ky-KG"/>
              </w:rPr>
              <w:lastRenderedPageBreak/>
              <w:t>Абитуриенты, не согласные с полученным на вступительном испытании баллом, вправе подать апелляционную комиссию.</w:t>
            </w:r>
            <w:r w:rsidRPr="00391537">
              <w:rPr>
                <w:rFonts w:ascii="Times New Roman" w:hAnsi="Times New Roman"/>
                <w:sz w:val="24"/>
                <w:szCs w:val="24"/>
              </w:rPr>
              <w:fldChar w:fldCharType="begin"/>
            </w:r>
            <w:r w:rsidRPr="00391537">
              <w:rPr>
                <w:rFonts w:ascii="Times New Roman" w:hAnsi="Times New Roman"/>
                <w:sz w:val="24"/>
                <w:szCs w:val="24"/>
              </w:rPr>
              <w:instrText>HYPERLINK "https://drive.google.com/file/d/1KJGSE8_liUwI9XAXDw40Tcr2EZrht0xy/view?usp=drive_link"</w:instrText>
            </w:r>
            <w:r w:rsidRPr="00391537">
              <w:rPr>
                <w:rFonts w:ascii="Times New Roman" w:hAnsi="Times New Roman"/>
                <w:sz w:val="24"/>
                <w:szCs w:val="24"/>
              </w:rPr>
              <w:fldChar w:fldCharType="separate"/>
            </w:r>
            <w:r w:rsidRPr="00391537">
              <w:rPr>
                <w:rStyle w:val="afb"/>
                <w:rFonts w:ascii="Times New Roman" w:eastAsia="Times New Roman" w:hAnsi="Times New Roman"/>
                <w:sz w:val="24"/>
                <w:szCs w:val="24"/>
              </w:rPr>
              <w:t>Приказ №04/15 от 25.03.2025 года о составе приемной комиссии</w:t>
            </w:r>
            <w:r w:rsidRPr="00391537">
              <w:rPr>
                <w:rFonts w:ascii="Times New Roman" w:hAnsi="Times New Roman"/>
                <w:sz w:val="24"/>
                <w:szCs w:val="24"/>
              </w:rPr>
              <w:fldChar w:fldCharType="end"/>
            </w:r>
            <w:r w:rsidRPr="00391537">
              <w:rPr>
                <w:rFonts w:ascii="Times New Roman" w:eastAsia="Times New Roman" w:hAnsi="Times New Roman"/>
                <w:sz w:val="24"/>
                <w:szCs w:val="24"/>
              </w:rPr>
              <w:t xml:space="preserve"> ,</w:t>
            </w:r>
            <w:r w:rsidRPr="00391537">
              <w:rPr>
                <w:rFonts w:ascii="Times New Roman" w:hAnsi="Times New Roman"/>
                <w:b/>
                <w:color w:val="4472C4" w:themeColor="accent1"/>
                <w:sz w:val="24"/>
                <w:szCs w:val="24"/>
              </w:rPr>
              <w:fldChar w:fldCharType="begin"/>
            </w:r>
            <w:r w:rsidRPr="00391537">
              <w:rPr>
                <w:rFonts w:ascii="Times New Roman" w:hAnsi="Times New Roman"/>
                <w:b/>
                <w:color w:val="4472C4" w:themeColor="accent1"/>
                <w:sz w:val="24"/>
                <w:szCs w:val="24"/>
              </w:rPr>
              <w:instrText>HYPERLINK "https://drive.google.com/file/d/1d8-laqSU5yyrU1qDsR81lmBemp87k_mI/view?usp=drive_link План работы ПК</w:instrText>
            </w:r>
          </w:p>
          <w:p w:rsidR="00F2566F" w:rsidRPr="00391537" w:rsidRDefault="00F2566F" w:rsidP="00F90024">
            <w:pPr>
              <w:ind w:firstLine="709"/>
              <w:contextualSpacing/>
              <w:rPr>
                <w:rFonts w:ascii="Times New Roman" w:hAnsi="Times New Roman"/>
                <w:i/>
                <w:sz w:val="24"/>
                <w:szCs w:val="24"/>
              </w:rPr>
            </w:pPr>
            <w:r w:rsidRPr="00391537">
              <w:rPr>
                <w:rFonts w:ascii="Times New Roman" w:hAnsi="Times New Roman"/>
                <w:b/>
                <w:color w:val="4472C4" w:themeColor="accent1"/>
                <w:sz w:val="24"/>
                <w:szCs w:val="24"/>
              </w:rPr>
              <w:instrText>"</w:instrText>
            </w:r>
            <w:r w:rsidRPr="00391537">
              <w:rPr>
                <w:rFonts w:ascii="Times New Roman" w:eastAsiaTheme="minorHAnsi" w:hAnsi="Times New Roman" w:cstheme="minorBidi"/>
                <w:b/>
                <w:color w:val="4472C4" w:themeColor="accent1"/>
                <w:sz w:val="24"/>
                <w:szCs w:val="24"/>
              </w:rPr>
              <w:fldChar w:fldCharType="separate"/>
            </w:r>
            <w:r w:rsidRPr="00391537">
              <w:rPr>
                <w:rStyle w:val="afb"/>
                <w:rFonts w:ascii="Times New Roman" w:hAnsi="Times New Roman"/>
                <w:b/>
                <w:sz w:val="24"/>
                <w:szCs w:val="24"/>
              </w:rPr>
              <w:t>https://drive.google.com/file/d/1d8-laqSU5yyrU1qDsR81lmBemp87k_mI/view?usp=drive_link План работы ПК</w:t>
            </w:r>
            <w:r w:rsidRPr="00391537">
              <w:rPr>
                <w:rFonts w:ascii="Times New Roman" w:hAnsi="Times New Roman"/>
                <w:b/>
                <w:color w:val="4472C4" w:themeColor="accent1"/>
                <w:sz w:val="24"/>
                <w:szCs w:val="24"/>
              </w:rPr>
              <w:fldChar w:fldCharType="end"/>
            </w:r>
          </w:p>
        </w:tc>
        <w:tc>
          <w:tcPr>
            <w:tcW w:w="1985" w:type="dxa"/>
          </w:tcPr>
          <w:p w:rsidR="00F2566F" w:rsidRPr="00391537" w:rsidRDefault="00F2566F" w:rsidP="00391537">
            <w:pPr>
              <w:contextualSpacing/>
              <w:jc w:val="center"/>
              <w:rPr>
                <w:rFonts w:ascii="Times New Roman" w:eastAsia="Times New Roman" w:hAnsi="Times New Roman"/>
                <w:b/>
                <w:sz w:val="24"/>
                <w:szCs w:val="24"/>
              </w:rPr>
            </w:pPr>
            <w:r w:rsidRPr="00391537">
              <w:rPr>
                <w:rFonts w:ascii="Times New Roman" w:eastAsia="Times New Roman" w:hAnsi="Times New Roman"/>
                <w:b/>
                <w:bCs/>
                <w:sz w:val="24"/>
                <w:szCs w:val="24"/>
              </w:rPr>
              <w:lastRenderedPageBreak/>
              <w:t>выполняется</w:t>
            </w:r>
          </w:p>
        </w:tc>
      </w:tr>
      <w:tr w:rsidR="00F2566F" w:rsidRPr="00391537" w:rsidTr="00F2566F">
        <w:trPr>
          <w:jc w:val="center"/>
        </w:trPr>
        <w:tc>
          <w:tcPr>
            <w:tcW w:w="13036" w:type="dxa"/>
          </w:tcPr>
          <w:p w:rsidR="00F2566F" w:rsidRPr="00391537" w:rsidRDefault="00F2566F" w:rsidP="00391537">
            <w:pPr>
              <w:shd w:val="clear" w:color="auto" w:fill="FFFFFF"/>
              <w:ind w:firstLine="709"/>
              <w:contextualSpacing/>
              <w:rPr>
                <w:rFonts w:ascii="Times New Roman" w:eastAsia="Times New Roman" w:hAnsi="Times New Roman"/>
                <w:b/>
                <w:bCs/>
                <w:sz w:val="24"/>
                <w:szCs w:val="24"/>
                <w:lang w:eastAsia="ru-RU"/>
              </w:rPr>
            </w:pPr>
            <w:r w:rsidRPr="00391537">
              <w:rPr>
                <w:rFonts w:ascii="Times New Roman" w:hAnsi="Times New Roman"/>
                <w:b/>
                <w:sz w:val="24"/>
                <w:szCs w:val="24"/>
              </w:rPr>
              <w:t>Критерий</w:t>
            </w:r>
            <w:r w:rsidRPr="00391537">
              <w:rPr>
                <w:rFonts w:ascii="Times New Roman" w:eastAsia="Times New Roman" w:hAnsi="Times New Roman"/>
                <w:b/>
                <w:bCs/>
                <w:sz w:val="24"/>
                <w:szCs w:val="24"/>
                <w:lang w:eastAsia="ru-RU"/>
              </w:rPr>
              <w:t xml:space="preserve"> 4.2</w:t>
            </w:r>
            <w:r w:rsidRPr="00391537">
              <w:rPr>
                <w:rFonts w:ascii="Times New Roman" w:eastAsia="Times New Roman" w:hAnsi="Times New Roman"/>
                <w:bCs/>
                <w:sz w:val="24"/>
                <w:szCs w:val="24"/>
                <w:lang w:eastAsia="ru-RU"/>
              </w:rPr>
              <w:t xml:space="preserve">. </w:t>
            </w:r>
            <w:r w:rsidRPr="00391537">
              <w:rPr>
                <w:rFonts w:ascii="Times New Roman" w:eastAsia="Times New Roman" w:hAnsi="Times New Roman"/>
                <w:b/>
                <w:bCs/>
                <w:sz w:val="24"/>
                <w:szCs w:val="24"/>
                <w:lang w:eastAsia="ru-RU"/>
              </w:rPr>
              <w:t xml:space="preserve">Обеспечение образовательной организацией объективного признания квалификаций и периодов обучения предшествующего образования для достижения </w:t>
            </w:r>
            <w:r w:rsidRPr="00391537">
              <w:rPr>
                <w:rFonts w:ascii="Times New Roman" w:eastAsia="Times New Roman" w:hAnsi="Times New Roman"/>
                <w:b/>
                <w:sz w:val="24"/>
                <w:szCs w:val="24"/>
                <w:lang w:eastAsia="ru-RU"/>
              </w:rPr>
              <w:t>студентами</w:t>
            </w:r>
            <w:r w:rsidRPr="00391537">
              <w:rPr>
                <w:rFonts w:ascii="Times New Roman" w:eastAsia="Times New Roman" w:hAnsi="Times New Roman"/>
                <w:b/>
                <w:bCs/>
                <w:sz w:val="24"/>
                <w:szCs w:val="24"/>
                <w:lang w:eastAsia="ru-RU"/>
              </w:rPr>
              <w:t xml:space="preserve"> ожидаемых результатов обучения  </w:t>
            </w:r>
          </w:p>
          <w:p w:rsidR="00F90024" w:rsidRDefault="00F90024" w:rsidP="00391537">
            <w:pPr>
              <w:widowControl w:val="0"/>
              <w:autoSpaceDE w:val="0"/>
              <w:autoSpaceDN w:val="0"/>
              <w:ind w:firstLine="709"/>
              <w:contextualSpacing/>
              <w:jc w:val="both"/>
              <w:rPr>
                <w:rFonts w:ascii="Times New Roman" w:eastAsia="Times New Roman" w:hAnsi="Times New Roman"/>
                <w:color w:val="000000"/>
                <w:sz w:val="24"/>
                <w:szCs w:val="24"/>
                <w:lang w:val="ky-KG"/>
              </w:rPr>
            </w:pPr>
          </w:p>
          <w:p w:rsidR="00F2566F" w:rsidRPr="00391537" w:rsidRDefault="00F2566F" w:rsidP="00391537">
            <w:pPr>
              <w:widowControl w:val="0"/>
              <w:autoSpaceDE w:val="0"/>
              <w:autoSpaceDN w:val="0"/>
              <w:ind w:firstLine="709"/>
              <w:contextualSpacing/>
              <w:jc w:val="both"/>
              <w:rPr>
                <w:rFonts w:ascii="Times New Roman" w:eastAsia="Times New Roman" w:hAnsi="Times New Roman"/>
                <w:color w:val="000000"/>
                <w:sz w:val="24"/>
                <w:szCs w:val="24"/>
                <w:lang w:val="ky-KG"/>
              </w:rPr>
            </w:pPr>
            <w:r w:rsidRPr="00391537">
              <w:rPr>
                <w:rFonts w:ascii="Times New Roman" w:eastAsia="Times New Roman" w:hAnsi="Times New Roman"/>
                <w:color w:val="000000"/>
                <w:sz w:val="24"/>
                <w:szCs w:val="24"/>
                <w:lang w:val="ky-KG"/>
              </w:rPr>
              <w:t>ММУ</w:t>
            </w:r>
            <w:r w:rsidRPr="00391537">
              <w:rPr>
                <w:rFonts w:ascii="Times New Roman" w:eastAsia="Times New Roman" w:hAnsi="Times New Roman"/>
                <w:color w:val="000000"/>
                <w:sz w:val="24"/>
                <w:szCs w:val="24"/>
              </w:rPr>
              <w:t xml:space="preserve"> согласно закону «Об образовании» </w:t>
            </w:r>
            <w:r w:rsidRPr="00391537">
              <w:rPr>
                <w:rFonts w:ascii="Times New Roman" w:eastAsia="Times New Roman" w:hAnsi="Times New Roman"/>
                <w:i/>
                <w:color w:val="4472C4"/>
                <w:sz w:val="24"/>
                <w:szCs w:val="24"/>
                <w:lang w:val="ky-KG"/>
              </w:rPr>
              <w:t xml:space="preserve">(Приложение 4.5.1. </w:t>
            </w:r>
            <w:hyperlink r:id="rId299" w:history="1">
              <w:r w:rsidRPr="00391537">
                <w:rPr>
                  <w:rFonts w:ascii="Times New Roman" w:eastAsia="Times New Roman" w:hAnsi="Times New Roman"/>
                  <w:color w:val="0563C1"/>
                  <w:sz w:val="24"/>
                  <w:szCs w:val="24"/>
                  <w:u w:val="single"/>
                  <w:lang w:val="ky-KG"/>
                </w:rPr>
                <w:t>http://cbd.minjust.gov.kg/act/view/ru-ru/1216</w:t>
              </w:r>
            </w:hyperlink>
            <w:r w:rsidRPr="00391537">
              <w:rPr>
                <w:rFonts w:ascii="Times New Roman" w:eastAsia="Times New Roman" w:hAnsi="Times New Roman"/>
                <w:i/>
                <w:color w:val="000000"/>
                <w:sz w:val="24"/>
                <w:szCs w:val="24"/>
                <w:lang w:val="ky-KG"/>
              </w:rPr>
              <w:t>)</w:t>
            </w:r>
            <w:r w:rsidRPr="00391537">
              <w:rPr>
                <w:rFonts w:ascii="Times New Roman" w:eastAsia="Times New Roman" w:hAnsi="Times New Roman"/>
                <w:color w:val="000000"/>
                <w:sz w:val="24"/>
                <w:szCs w:val="24"/>
              </w:rPr>
              <w:t>, «П</w:t>
            </w:r>
            <w:r w:rsidRPr="00391537">
              <w:rPr>
                <w:rFonts w:ascii="Times New Roman" w:eastAsia="Times New Roman" w:hAnsi="Times New Roman"/>
                <w:color w:val="000000"/>
                <w:sz w:val="24"/>
                <w:szCs w:val="24"/>
                <w:lang w:val="ky-KG"/>
              </w:rPr>
              <w:t xml:space="preserve">оложению </w:t>
            </w:r>
            <w:r w:rsidRPr="00391537">
              <w:rPr>
                <w:rFonts w:ascii="Times New Roman" w:eastAsia="Times New Roman" w:hAnsi="Times New Roman"/>
                <w:color w:val="000000"/>
                <w:sz w:val="24"/>
                <w:szCs w:val="24"/>
              </w:rPr>
              <w:t>о порядке перевода, отчисления и восстановления студентов высших учебных заведений Кыргызской Республики»</w:t>
            </w:r>
            <w:r w:rsidRPr="00391537">
              <w:rPr>
                <w:rFonts w:ascii="Times New Roman" w:eastAsia="Times New Roman" w:hAnsi="Times New Roman"/>
                <w:sz w:val="24"/>
                <w:szCs w:val="24"/>
              </w:rPr>
              <w:t xml:space="preserve"> </w:t>
            </w:r>
            <w:r w:rsidRPr="00391537">
              <w:rPr>
                <w:rFonts w:ascii="Times New Roman" w:eastAsia="Times New Roman" w:hAnsi="Times New Roman"/>
                <w:i/>
                <w:iCs/>
                <w:color w:val="4472C4"/>
                <w:sz w:val="24"/>
                <w:szCs w:val="24"/>
              </w:rPr>
              <w:t>(Приложение 4.5.2.)</w:t>
            </w:r>
            <w:hyperlink r:id="rId300" w:history="1">
              <w:r w:rsidRPr="00391537">
                <w:rPr>
                  <w:rFonts w:ascii="Times New Roman" w:eastAsia="Times New Roman" w:hAnsi="Times New Roman"/>
                  <w:i/>
                  <w:color w:val="0563C1"/>
                  <w:sz w:val="24"/>
                  <w:szCs w:val="24"/>
                  <w:u w:val="single"/>
                  <w:lang w:val="ky-KG"/>
                </w:rPr>
                <w:t>http://cbd.minjust.gov.kg/act/view/ru-ru/96043</w:t>
              </w:r>
            </w:hyperlink>
            <w:r w:rsidRPr="00391537">
              <w:rPr>
                <w:rFonts w:ascii="Times New Roman" w:eastAsia="Times New Roman" w:hAnsi="Times New Roman"/>
                <w:color w:val="0563C1"/>
                <w:sz w:val="24"/>
                <w:szCs w:val="24"/>
                <w:u w:val="single"/>
                <w:lang w:val="ky-KG"/>
              </w:rPr>
              <w:t xml:space="preserve"> </w:t>
            </w:r>
            <w:r w:rsidRPr="00391537">
              <w:rPr>
                <w:rFonts w:ascii="Times New Roman" w:eastAsia="Times New Roman" w:hAnsi="Times New Roman"/>
                <w:color w:val="000000"/>
                <w:sz w:val="24"/>
                <w:szCs w:val="24"/>
              </w:rPr>
              <w:t>признает квалификации и предшествующие уровни образования студентов, которые были переведены из другого ВУЗа или обучаются по линии академической мобильности.</w:t>
            </w:r>
          </w:p>
          <w:p w:rsidR="00F2566F" w:rsidRPr="00391537" w:rsidRDefault="00F2566F" w:rsidP="00391537">
            <w:pPr>
              <w:widowControl w:val="0"/>
              <w:autoSpaceDE w:val="0"/>
              <w:autoSpaceDN w:val="0"/>
              <w:ind w:firstLine="709"/>
              <w:contextualSpacing/>
              <w:jc w:val="both"/>
              <w:rPr>
                <w:rFonts w:ascii="Times New Roman" w:eastAsia="Times New Roman" w:hAnsi="Times New Roman"/>
                <w:color w:val="000000"/>
                <w:sz w:val="24"/>
                <w:szCs w:val="24"/>
                <w:lang w:val="ky-KG"/>
              </w:rPr>
            </w:pPr>
            <w:r w:rsidRPr="00391537">
              <w:rPr>
                <w:rFonts w:ascii="Times New Roman" w:eastAsia="Times New Roman" w:hAnsi="Times New Roman"/>
                <w:color w:val="000000"/>
                <w:sz w:val="24"/>
                <w:szCs w:val="24"/>
              </w:rPr>
              <w:t>Перевод студента осуществляется на основе аттестации из одного вуза в другой вуз для продолжения образования, в том числе сопровождающийся переходом с одной основной образовательной программы направления на другую, по всем формам обучения.</w:t>
            </w:r>
            <w:r w:rsidRPr="00391537">
              <w:rPr>
                <w:rFonts w:ascii="Times New Roman" w:eastAsia="Times New Roman" w:hAnsi="Times New Roman"/>
                <w:sz w:val="24"/>
                <w:szCs w:val="24"/>
              </w:rPr>
              <w:t xml:space="preserve"> </w:t>
            </w:r>
            <w:r w:rsidRPr="00391537">
              <w:rPr>
                <w:rFonts w:ascii="Times New Roman" w:eastAsia="Times New Roman" w:hAnsi="Times New Roman"/>
                <w:sz w:val="24"/>
                <w:szCs w:val="24"/>
                <w:lang w:val="ky-KG"/>
              </w:rPr>
              <w:t xml:space="preserve">Работа комиссии ведется согласно </w:t>
            </w:r>
            <w:hyperlink r:id="rId301" w:history="1">
              <w:r w:rsidRPr="00391537">
                <w:rPr>
                  <w:rFonts w:ascii="Times New Roman" w:eastAsia="Times New Roman" w:hAnsi="Times New Roman"/>
                  <w:i/>
                  <w:iCs/>
                  <w:color w:val="0563C1"/>
                  <w:sz w:val="24"/>
                  <w:szCs w:val="24"/>
                  <w:u w:val="single"/>
                  <w:lang w:val="ky-KG"/>
                </w:rPr>
                <w:t>Положению о порядке перевода, отчисления и восстановления студентов ММУ</w:t>
              </w:r>
            </w:hyperlink>
            <w:r w:rsidRPr="00391537">
              <w:rPr>
                <w:rFonts w:ascii="Times New Roman" w:eastAsia="Times New Roman" w:hAnsi="Times New Roman"/>
                <w:sz w:val="24"/>
                <w:szCs w:val="24"/>
                <w:lang w:val="ky-KG"/>
              </w:rPr>
              <w:t xml:space="preserve"> </w:t>
            </w:r>
            <w:r w:rsidRPr="00391537">
              <w:rPr>
                <w:rFonts w:ascii="Times New Roman" w:eastAsia="Times New Roman" w:hAnsi="Times New Roman"/>
                <w:i/>
                <w:iCs/>
                <w:color w:val="4472C4"/>
                <w:sz w:val="24"/>
                <w:szCs w:val="24"/>
                <w:lang w:val="ky-KG"/>
              </w:rPr>
              <w:t>(Приложение 4.5.3.)</w:t>
            </w:r>
            <w:r w:rsidRPr="00391537">
              <w:rPr>
                <w:rFonts w:ascii="Times New Roman" w:eastAsia="Times New Roman" w:hAnsi="Times New Roman"/>
                <w:sz w:val="24"/>
                <w:szCs w:val="24"/>
                <w:lang w:val="ky-KG"/>
              </w:rPr>
              <w:t xml:space="preserve">, одобреного на УС ММУ </w:t>
            </w:r>
            <w:r w:rsidRPr="00391537">
              <w:rPr>
                <w:rFonts w:ascii="Times New Roman" w:eastAsia="Times New Roman" w:hAnsi="Times New Roman"/>
                <w:bCs/>
                <w:sz w:val="24"/>
                <w:szCs w:val="24"/>
                <w:lang w:val="ky-KG"/>
              </w:rPr>
              <w:t xml:space="preserve">№1 </w:t>
            </w:r>
            <w:r w:rsidRPr="00391537">
              <w:rPr>
                <w:rFonts w:ascii="Times New Roman" w:eastAsia="Times New Roman" w:hAnsi="Times New Roman"/>
                <w:sz w:val="24"/>
                <w:szCs w:val="24"/>
                <w:lang w:val="ky-KG"/>
              </w:rPr>
              <w:t>от</w:t>
            </w:r>
            <w:r w:rsidRPr="00391537">
              <w:rPr>
                <w:rFonts w:ascii="Times New Roman" w:eastAsia="Times New Roman" w:hAnsi="Times New Roman"/>
                <w:bCs/>
                <w:sz w:val="24"/>
                <w:szCs w:val="24"/>
                <w:lang w:val="ky-KG"/>
              </w:rPr>
              <w:t xml:space="preserve"> 28.02.2024 г</w:t>
            </w:r>
            <w:r w:rsidRPr="00391537">
              <w:rPr>
                <w:rFonts w:ascii="Times New Roman" w:eastAsia="Times New Roman" w:hAnsi="Times New Roman"/>
                <w:sz w:val="24"/>
                <w:szCs w:val="24"/>
                <w:lang w:val="ky-KG"/>
              </w:rPr>
              <w:t>.</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Признание предшествующего периода обучения возможно при условии, если академическая разница, подлежащая сдаче при переводе, не превышает установленных пределов для соответствующих дисциплин и разделов учебного плана. В случае необходимости сдачи разницы учебных предметов в соответствии с учебными планами ММУ студентам  </w:t>
            </w:r>
            <w:r w:rsidR="005077F2">
              <w:rPr>
                <w:rFonts w:ascii="Times New Roman" w:eastAsia="Times New Roman" w:hAnsi="Times New Roman"/>
                <w:sz w:val="24"/>
                <w:szCs w:val="24"/>
              </w:rPr>
              <w:t>создаются</w:t>
            </w:r>
            <w:r w:rsidRPr="00391537">
              <w:rPr>
                <w:rFonts w:ascii="Times New Roman" w:eastAsia="Times New Roman" w:hAnsi="Times New Roman"/>
                <w:sz w:val="24"/>
                <w:szCs w:val="24"/>
              </w:rPr>
              <w:t xml:space="preserve"> необходимые для этого условия </w:t>
            </w:r>
            <w:hyperlink r:id="rId302">
              <w:r w:rsidRPr="00391537">
                <w:rPr>
                  <w:rFonts w:ascii="Times New Roman" w:eastAsia="Times New Roman" w:hAnsi="Times New Roman"/>
                  <w:i/>
                  <w:iCs/>
                  <w:color w:val="1154CC"/>
                  <w:sz w:val="24"/>
                  <w:szCs w:val="24"/>
                  <w:u w:val="single" w:color="1154CC"/>
                </w:rPr>
                <w:t>(Приложение 4.5.4. Копии личных дел</w:t>
              </w:r>
            </w:hyperlink>
            <w:r w:rsidRPr="00391537">
              <w:rPr>
                <w:rFonts w:ascii="Times New Roman" w:eastAsia="Times New Roman" w:hAnsi="Times New Roman"/>
                <w:i/>
                <w:iCs/>
                <w:color w:val="1154CC"/>
                <w:sz w:val="24"/>
                <w:szCs w:val="24"/>
                <w:u w:val="single"/>
              </w:rPr>
              <w:t xml:space="preserve"> </w:t>
            </w:r>
            <w:hyperlink r:id="rId303">
              <w:r w:rsidRPr="00391537">
                <w:rPr>
                  <w:rFonts w:ascii="Times New Roman" w:eastAsia="Times New Roman" w:hAnsi="Times New Roman"/>
                  <w:i/>
                  <w:iCs/>
                  <w:color w:val="1154CC"/>
                  <w:sz w:val="24"/>
                  <w:szCs w:val="24"/>
                  <w:u w:val="single" w:color="1154CC"/>
                </w:rPr>
                <w:t>переведенных студентов (образец),</w:t>
              </w:r>
            </w:hyperlink>
            <w:r w:rsidRPr="00391537">
              <w:rPr>
                <w:rFonts w:ascii="Times New Roman" w:eastAsia="Times New Roman" w:hAnsi="Times New Roman"/>
                <w:i/>
                <w:iCs/>
                <w:color w:val="1154CC"/>
                <w:sz w:val="24"/>
                <w:szCs w:val="24"/>
                <w:u w:val="single"/>
              </w:rPr>
              <w:t xml:space="preserve"> </w:t>
            </w:r>
            <w:hyperlink r:id="rId304">
              <w:r w:rsidRPr="00391537">
                <w:rPr>
                  <w:rFonts w:ascii="Times New Roman" w:eastAsia="Times New Roman" w:hAnsi="Times New Roman"/>
                  <w:i/>
                  <w:iCs/>
                  <w:color w:val="1154CC"/>
                  <w:sz w:val="24"/>
                  <w:szCs w:val="24"/>
                  <w:u w:val="single" w:color="1154CC"/>
                </w:rPr>
                <w:t>Копии справки о разнице часов</w:t>
              </w:r>
            </w:hyperlink>
            <w:r w:rsidRPr="00391537">
              <w:rPr>
                <w:rFonts w:ascii="Times New Roman" w:eastAsia="Times New Roman" w:hAnsi="Times New Roman"/>
                <w:i/>
                <w:iCs/>
                <w:color w:val="1154CC"/>
                <w:sz w:val="24"/>
                <w:szCs w:val="24"/>
                <w:u w:val="single"/>
              </w:rPr>
              <w:t xml:space="preserve"> </w:t>
            </w:r>
            <w:hyperlink r:id="rId305">
              <w:r w:rsidRPr="00391537">
                <w:rPr>
                  <w:rFonts w:ascii="Times New Roman" w:eastAsia="Times New Roman" w:hAnsi="Times New Roman"/>
                  <w:i/>
                  <w:iCs/>
                  <w:color w:val="1154CC"/>
                  <w:sz w:val="24"/>
                  <w:szCs w:val="24"/>
                  <w:u w:val="single" w:color="1154CC"/>
                </w:rPr>
                <w:t>(образец)</w:t>
              </w:r>
            </w:hyperlink>
            <w:r w:rsidRPr="00391537">
              <w:rPr>
                <w:rFonts w:ascii="Times New Roman" w:eastAsia="Times New Roman" w:hAnsi="Times New Roman"/>
                <w:i/>
                <w:iCs/>
                <w:color w:val="1154CC"/>
                <w:sz w:val="24"/>
                <w:szCs w:val="24"/>
                <w:u w:val="single" w:color="1154CC"/>
              </w:rPr>
              <w:t xml:space="preserve">; </w:t>
            </w:r>
            <w:hyperlink r:id="rId306">
              <w:r w:rsidRPr="00391537">
                <w:rPr>
                  <w:rFonts w:ascii="Times New Roman" w:eastAsia="Times New Roman" w:hAnsi="Times New Roman"/>
                  <w:i/>
                  <w:iCs/>
                  <w:color w:val="1154CC"/>
                  <w:sz w:val="24"/>
                  <w:szCs w:val="24"/>
                  <w:u w:val="single" w:color="1154CC"/>
                </w:rPr>
                <w:t>Приказы по ликвидации академической разницы (образец))</w:t>
              </w:r>
            </w:hyperlink>
            <w:r w:rsidRPr="00391537">
              <w:rPr>
                <w:rFonts w:ascii="Times New Roman" w:eastAsia="Times New Roman" w:hAnsi="Times New Roman"/>
                <w:i/>
                <w:iCs/>
                <w:sz w:val="24"/>
                <w:szCs w:val="24"/>
                <w:u w:val="single"/>
              </w:rPr>
              <w:t xml:space="preserve">, </w:t>
            </w:r>
            <w:hyperlink r:id="rId307">
              <w:r w:rsidRPr="00391537">
                <w:rPr>
                  <w:rFonts w:ascii="Times New Roman" w:eastAsia="Times New Roman" w:hAnsi="Times New Roman"/>
                  <w:i/>
                  <w:iCs/>
                  <w:color w:val="1154CC"/>
                  <w:sz w:val="24"/>
                  <w:szCs w:val="24"/>
                  <w:u w:val="single" w:color="1154CC"/>
                </w:rPr>
                <w:t>Копия академической справки).</w:t>
              </w:r>
            </w:hyperlink>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В ситуации, когда студент ММУ выражает желание перевестись в другой вуз, он получает академическую справку установленного образца, транскрипт с указанием трудоемкости изученных дисциплин, сведения об особых академических достижениях (дипломы, сертификаты, поощрения), дополнительную информацию о вузе и системе обучения (рейтинговая система оценки знаний, особенности </w:t>
            </w:r>
            <w:proofErr w:type="spellStart"/>
            <w:r w:rsidRPr="00391537">
              <w:rPr>
                <w:rFonts w:ascii="Times New Roman" w:eastAsia="Times New Roman" w:hAnsi="Times New Roman"/>
                <w:sz w:val="24"/>
                <w:szCs w:val="24"/>
              </w:rPr>
              <w:t>блочно</w:t>
            </w:r>
            <w:proofErr w:type="spellEnd"/>
            <w:r w:rsidRPr="00391537">
              <w:rPr>
                <w:rFonts w:ascii="Times New Roman" w:eastAsia="Times New Roman" w:hAnsi="Times New Roman"/>
                <w:sz w:val="24"/>
                <w:szCs w:val="24"/>
              </w:rPr>
              <w:t>-модульной системы преподавания и т.п.).</w:t>
            </w:r>
          </w:p>
        </w:tc>
        <w:tc>
          <w:tcPr>
            <w:tcW w:w="1985" w:type="dxa"/>
          </w:tcPr>
          <w:p w:rsidR="00F2566F" w:rsidRPr="00391537" w:rsidRDefault="00F2566F" w:rsidP="00391537">
            <w:pPr>
              <w:contextualSpacing/>
              <w:jc w:val="center"/>
              <w:rPr>
                <w:rFonts w:ascii="Times New Roman" w:hAnsi="Times New Roman"/>
                <w:sz w:val="24"/>
                <w:szCs w:val="24"/>
              </w:rPr>
            </w:pPr>
            <w:r w:rsidRPr="00391537">
              <w:rPr>
                <w:rFonts w:ascii="Times New Roman" w:eastAsia="Times New Roman" w:hAnsi="Times New Roman"/>
                <w:b/>
                <w:bCs/>
                <w:sz w:val="24"/>
                <w:szCs w:val="24"/>
              </w:rPr>
              <w:t>выполняется</w:t>
            </w:r>
          </w:p>
        </w:tc>
      </w:tr>
      <w:tr w:rsidR="00F2566F" w:rsidRPr="00391537" w:rsidTr="00F2566F">
        <w:trPr>
          <w:jc w:val="center"/>
        </w:trPr>
        <w:tc>
          <w:tcPr>
            <w:tcW w:w="13036" w:type="dxa"/>
          </w:tcPr>
          <w:p w:rsidR="00F2566F" w:rsidRPr="00391537" w:rsidRDefault="00F2566F" w:rsidP="00391537">
            <w:pPr>
              <w:ind w:firstLine="709"/>
              <w:contextualSpacing/>
              <w:jc w:val="both"/>
              <w:rPr>
                <w:rFonts w:ascii="Times New Roman" w:eastAsia="Times New Roman" w:hAnsi="Times New Roman"/>
                <w:b/>
                <w:sz w:val="24"/>
                <w:szCs w:val="24"/>
                <w:lang w:eastAsia="ru-RU"/>
              </w:rPr>
            </w:pPr>
            <w:r w:rsidRPr="00391537">
              <w:rPr>
                <w:rFonts w:ascii="Times New Roman" w:hAnsi="Times New Roman"/>
                <w:b/>
                <w:sz w:val="24"/>
                <w:szCs w:val="24"/>
              </w:rPr>
              <w:t>Критерий</w:t>
            </w:r>
            <w:r w:rsidRPr="00391537">
              <w:rPr>
                <w:rFonts w:ascii="Times New Roman" w:eastAsia="Times New Roman" w:hAnsi="Times New Roman"/>
                <w:b/>
                <w:sz w:val="24"/>
                <w:szCs w:val="24"/>
                <w:lang w:eastAsia="ru-RU"/>
              </w:rPr>
              <w:t xml:space="preserve"> 4.3</w:t>
            </w:r>
            <w:r w:rsidRPr="00391537">
              <w:rPr>
                <w:rFonts w:ascii="Times New Roman" w:eastAsia="Times New Roman" w:hAnsi="Times New Roman"/>
                <w:sz w:val="24"/>
                <w:szCs w:val="24"/>
                <w:lang w:eastAsia="ru-RU"/>
              </w:rPr>
              <w:t xml:space="preserve">. </w:t>
            </w:r>
            <w:r w:rsidRPr="00391537">
              <w:rPr>
                <w:rFonts w:ascii="Times New Roman" w:eastAsia="Times New Roman" w:hAnsi="Times New Roman"/>
                <w:b/>
                <w:sz w:val="24"/>
                <w:szCs w:val="24"/>
                <w:lang w:eastAsia="ru-RU"/>
              </w:rPr>
              <w:t>Обеспечение образовательной организацией студентов, завершивших обучение по образовательной программе, документами об образовании</w:t>
            </w:r>
          </w:p>
          <w:p w:rsidR="00F2566F" w:rsidRPr="00391537" w:rsidRDefault="00F2566F" w:rsidP="00391537">
            <w:pPr>
              <w:ind w:firstLine="734"/>
              <w:contextualSpacing/>
              <w:jc w:val="both"/>
              <w:rPr>
                <w:rFonts w:ascii="Times New Roman" w:eastAsia="Times New Roman" w:hAnsi="Times New Roman"/>
                <w:b/>
                <w:bCs/>
                <w:iCs/>
                <w:sz w:val="24"/>
                <w:szCs w:val="24"/>
              </w:rPr>
            </w:pPr>
            <w:r w:rsidRPr="00391537">
              <w:rPr>
                <w:rFonts w:ascii="Times New Roman" w:eastAsia="Times New Roman" w:hAnsi="Times New Roman"/>
                <w:bCs/>
                <w:iCs/>
                <w:sz w:val="24"/>
                <w:szCs w:val="24"/>
              </w:rPr>
              <w:t xml:space="preserve">В соответствии с Государственным образовательным стандартом высшего профессионального образования, утверждённым Приказом Министерства образования и науки Кыргызской Республики, при освоении ООП ВПО  и успешном прохождении  государственной итоговой аттестации выпускникам специальности «Лечебное дело» с английским языком обучения в установленном порядке выдается диплом о высшем профессиональном образовании </w:t>
            </w:r>
            <w:r w:rsidRPr="00391537">
              <w:rPr>
                <w:rFonts w:ascii="Times New Roman" w:eastAsia="Times New Roman" w:hAnsi="Times New Roman"/>
                <w:bCs/>
                <w:i/>
                <w:iCs/>
                <w:sz w:val="24"/>
                <w:szCs w:val="24"/>
              </w:rPr>
              <w:t>с присвоением  квалификации - «</w:t>
            </w:r>
            <w:r w:rsidRPr="00391537">
              <w:rPr>
                <w:rFonts w:ascii="Times New Roman" w:eastAsia="Times New Roman" w:hAnsi="Times New Roman"/>
                <w:bCs/>
                <w:i/>
                <w:iCs/>
                <w:sz w:val="24"/>
                <w:szCs w:val="24"/>
                <w:lang w:val="en-US"/>
              </w:rPr>
              <w:t>Medical</w:t>
            </w:r>
            <w:r w:rsidRPr="00391537">
              <w:rPr>
                <w:rFonts w:ascii="Times New Roman" w:eastAsia="Times New Roman" w:hAnsi="Times New Roman"/>
                <w:bCs/>
                <w:i/>
                <w:iCs/>
                <w:sz w:val="24"/>
                <w:szCs w:val="24"/>
              </w:rPr>
              <w:t xml:space="preserve"> </w:t>
            </w:r>
            <w:r w:rsidRPr="00391537">
              <w:rPr>
                <w:rFonts w:ascii="Times New Roman" w:eastAsia="Times New Roman" w:hAnsi="Times New Roman"/>
                <w:bCs/>
                <w:i/>
                <w:iCs/>
                <w:sz w:val="24"/>
                <w:szCs w:val="24"/>
                <w:lang w:val="en-US"/>
              </w:rPr>
              <w:t>doctor</w:t>
            </w:r>
            <w:r w:rsidRPr="00391537">
              <w:rPr>
                <w:rFonts w:ascii="Times New Roman" w:eastAsia="Times New Roman" w:hAnsi="Times New Roman"/>
                <w:bCs/>
                <w:i/>
                <w:iCs/>
                <w:sz w:val="24"/>
                <w:szCs w:val="24"/>
              </w:rPr>
              <w:t>»,</w:t>
            </w:r>
            <w:r w:rsidRPr="00391537">
              <w:rPr>
                <w:rFonts w:ascii="Times New Roman" w:eastAsia="Times New Roman" w:hAnsi="Times New Roman"/>
                <w:b/>
                <w:bCs/>
                <w:iCs/>
                <w:sz w:val="24"/>
                <w:szCs w:val="24"/>
              </w:rPr>
              <w:t xml:space="preserve"> </w:t>
            </w:r>
            <w:r w:rsidRPr="00391537">
              <w:rPr>
                <w:rFonts w:ascii="Times New Roman" w:eastAsia="Times New Roman" w:hAnsi="Times New Roman"/>
                <w:iCs/>
                <w:sz w:val="24"/>
                <w:szCs w:val="24"/>
              </w:rPr>
              <w:t>выпускникам специальности Стоматология</w:t>
            </w:r>
            <w:r w:rsidRPr="00391537">
              <w:rPr>
                <w:rFonts w:ascii="Times New Roman" w:eastAsia="Times New Roman" w:hAnsi="Times New Roman"/>
                <w:b/>
                <w:bCs/>
                <w:iCs/>
                <w:sz w:val="24"/>
                <w:szCs w:val="24"/>
              </w:rPr>
              <w:t xml:space="preserve"> – </w:t>
            </w:r>
            <w:r w:rsidRPr="00391537">
              <w:rPr>
                <w:rFonts w:ascii="Times New Roman" w:eastAsia="Times New Roman" w:hAnsi="Times New Roman"/>
                <w:bCs/>
                <w:i/>
                <w:iCs/>
                <w:sz w:val="24"/>
                <w:szCs w:val="24"/>
              </w:rPr>
              <w:t>специалист (врач)</w:t>
            </w:r>
            <w:r w:rsidRPr="00391537">
              <w:rPr>
                <w:rFonts w:ascii="Times New Roman" w:eastAsia="Times New Roman" w:hAnsi="Times New Roman"/>
                <w:i/>
                <w:iCs/>
                <w:sz w:val="24"/>
                <w:szCs w:val="24"/>
              </w:rPr>
              <w:t>;</w:t>
            </w:r>
            <w:r w:rsidRPr="00391537">
              <w:rPr>
                <w:rFonts w:ascii="Times New Roman" w:eastAsia="Times New Roman" w:hAnsi="Times New Roman"/>
                <w:iCs/>
                <w:sz w:val="24"/>
                <w:szCs w:val="24"/>
              </w:rPr>
              <w:t xml:space="preserve"> специальности «Фармация»</w:t>
            </w:r>
            <w:r w:rsidRPr="00391537">
              <w:rPr>
                <w:rFonts w:ascii="Times New Roman" w:eastAsia="Times New Roman" w:hAnsi="Times New Roman"/>
                <w:b/>
                <w:bCs/>
                <w:iCs/>
                <w:sz w:val="24"/>
                <w:szCs w:val="24"/>
              </w:rPr>
              <w:t xml:space="preserve"> – </w:t>
            </w:r>
            <w:r w:rsidRPr="00391537">
              <w:rPr>
                <w:rFonts w:ascii="Times New Roman" w:eastAsia="Times New Roman" w:hAnsi="Times New Roman"/>
                <w:bCs/>
                <w:i/>
                <w:iCs/>
                <w:sz w:val="24"/>
                <w:szCs w:val="24"/>
              </w:rPr>
              <w:t>специалист (фармацевт)</w:t>
            </w:r>
            <w:r w:rsidRPr="00391537">
              <w:rPr>
                <w:rFonts w:ascii="Times New Roman" w:eastAsia="Times New Roman" w:hAnsi="Times New Roman"/>
                <w:b/>
                <w:bCs/>
                <w:iCs/>
                <w:sz w:val="24"/>
                <w:szCs w:val="24"/>
              </w:rPr>
              <w:t>.</w:t>
            </w:r>
          </w:p>
          <w:p w:rsidR="00F2566F" w:rsidRPr="00391537" w:rsidRDefault="00F2566F" w:rsidP="00391537">
            <w:pPr>
              <w:ind w:firstLine="734"/>
              <w:contextualSpacing/>
              <w:jc w:val="both"/>
              <w:rPr>
                <w:rFonts w:ascii="Times New Roman" w:eastAsia="Times New Roman" w:hAnsi="Times New Roman"/>
                <w:bCs/>
                <w:iCs/>
                <w:sz w:val="24"/>
                <w:szCs w:val="24"/>
              </w:rPr>
            </w:pPr>
            <w:r w:rsidRPr="00391537">
              <w:rPr>
                <w:rFonts w:ascii="Times New Roman" w:eastAsia="Times New Roman" w:hAnsi="Times New Roman"/>
                <w:bCs/>
                <w:iCs/>
                <w:sz w:val="24"/>
                <w:szCs w:val="24"/>
              </w:rPr>
              <w:lastRenderedPageBreak/>
              <w:t xml:space="preserve">Программа государственного итогового экзамена по специальности разрабатывается на основе Требований к содержанию, объему и структуре выпускного экзамена Государственной итоговой аттестации в медицинских и фармацевтических вузах, действующего Положения об итоговой государственной аттестации выпускников высших учебных заведений, утвержденного постановлением Правительства Кыргызской Республики от 29 мая 2012 года № 346 </w:t>
            </w:r>
            <w:hyperlink r:id="rId308" w:history="1">
              <w:r w:rsidRPr="00391537">
                <w:rPr>
                  <w:rFonts w:ascii="Times New Roman" w:eastAsia="Times New Roman" w:hAnsi="Times New Roman"/>
                  <w:bCs/>
                  <w:iCs/>
                  <w:color w:val="0563C1"/>
                  <w:sz w:val="24"/>
                  <w:szCs w:val="24"/>
                  <w:u w:val="single"/>
                  <w:lang w:val="en-US"/>
                </w:rPr>
                <w:t>https</w:t>
              </w:r>
              <w:r w:rsidRPr="00391537">
                <w:rPr>
                  <w:rFonts w:ascii="Times New Roman" w:eastAsia="Times New Roman" w:hAnsi="Times New Roman"/>
                  <w:bCs/>
                  <w:iCs/>
                  <w:color w:val="0563C1"/>
                  <w:sz w:val="24"/>
                  <w:szCs w:val="24"/>
                  <w:u w:val="single"/>
                </w:rPr>
                <w:t>://</w:t>
              </w:r>
              <w:proofErr w:type="spellStart"/>
              <w:r w:rsidRPr="00391537">
                <w:rPr>
                  <w:rFonts w:ascii="Times New Roman" w:eastAsia="Times New Roman" w:hAnsi="Times New Roman"/>
                  <w:bCs/>
                  <w:iCs/>
                  <w:color w:val="0563C1"/>
                  <w:sz w:val="24"/>
                  <w:szCs w:val="24"/>
                  <w:u w:val="single"/>
                  <w:lang w:val="en-US"/>
                </w:rPr>
                <w:t>cbd</w:t>
              </w:r>
              <w:proofErr w:type="spellEnd"/>
              <w:r w:rsidRPr="00391537">
                <w:rPr>
                  <w:rFonts w:ascii="Times New Roman" w:eastAsia="Times New Roman" w:hAnsi="Times New Roman"/>
                  <w:bCs/>
                  <w:iCs/>
                  <w:color w:val="0563C1"/>
                  <w:sz w:val="24"/>
                  <w:szCs w:val="24"/>
                  <w:u w:val="single"/>
                </w:rPr>
                <w:t>.</w:t>
              </w:r>
              <w:proofErr w:type="spellStart"/>
              <w:r w:rsidRPr="00391537">
                <w:rPr>
                  <w:rFonts w:ascii="Times New Roman" w:eastAsia="Times New Roman" w:hAnsi="Times New Roman"/>
                  <w:bCs/>
                  <w:iCs/>
                  <w:color w:val="0563C1"/>
                  <w:sz w:val="24"/>
                  <w:szCs w:val="24"/>
                  <w:u w:val="single"/>
                  <w:lang w:val="en-US"/>
                </w:rPr>
                <w:t>minjust</w:t>
              </w:r>
              <w:proofErr w:type="spellEnd"/>
              <w:r w:rsidRPr="00391537">
                <w:rPr>
                  <w:rFonts w:ascii="Times New Roman" w:eastAsia="Times New Roman" w:hAnsi="Times New Roman"/>
                  <w:bCs/>
                  <w:iCs/>
                  <w:color w:val="0563C1"/>
                  <w:sz w:val="24"/>
                  <w:szCs w:val="24"/>
                  <w:u w:val="single"/>
                </w:rPr>
                <w:t>.</w:t>
              </w:r>
              <w:r w:rsidRPr="00391537">
                <w:rPr>
                  <w:rFonts w:ascii="Times New Roman" w:eastAsia="Times New Roman" w:hAnsi="Times New Roman"/>
                  <w:bCs/>
                  <w:iCs/>
                  <w:color w:val="0563C1"/>
                  <w:sz w:val="24"/>
                  <w:szCs w:val="24"/>
                  <w:u w:val="single"/>
                  <w:lang w:val="en-US"/>
                </w:rPr>
                <w:t>gov</w:t>
              </w:r>
              <w:r w:rsidRPr="00391537">
                <w:rPr>
                  <w:rFonts w:ascii="Times New Roman" w:eastAsia="Times New Roman" w:hAnsi="Times New Roman"/>
                  <w:bCs/>
                  <w:iCs/>
                  <w:color w:val="0563C1"/>
                  <w:sz w:val="24"/>
                  <w:szCs w:val="24"/>
                  <w:u w:val="single"/>
                </w:rPr>
                <w:t>.</w:t>
              </w:r>
              <w:r w:rsidRPr="00391537">
                <w:rPr>
                  <w:rFonts w:ascii="Times New Roman" w:eastAsia="Times New Roman" w:hAnsi="Times New Roman"/>
                  <w:bCs/>
                  <w:iCs/>
                  <w:color w:val="0563C1"/>
                  <w:sz w:val="24"/>
                  <w:szCs w:val="24"/>
                  <w:u w:val="single"/>
                  <w:lang w:val="en-US"/>
                </w:rPr>
                <w:t>kg</w:t>
              </w:r>
              <w:r w:rsidRPr="00391537">
                <w:rPr>
                  <w:rFonts w:ascii="Times New Roman" w:eastAsia="Times New Roman" w:hAnsi="Times New Roman"/>
                  <w:bCs/>
                  <w:iCs/>
                  <w:color w:val="0563C1"/>
                  <w:sz w:val="24"/>
                  <w:szCs w:val="24"/>
                  <w:u w:val="single"/>
                </w:rPr>
                <w:t>/96042/</w:t>
              </w:r>
              <w:r w:rsidRPr="00391537">
                <w:rPr>
                  <w:rFonts w:ascii="Times New Roman" w:eastAsia="Times New Roman" w:hAnsi="Times New Roman"/>
                  <w:bCs/>
                  <w:iCs/>
                  <w:color w:val="0563C1"/>
                  <w:sz w:val="24"/>
                  <w:szCs w:val="24"/>
                  <w:u w:val="single"/>
                  <w:lang w:val="en-US"/>
                </w:rPr>
                <w:t>edition</w:t>
              </w:r>
              <w:r w:rsidRPr="00391537">
                <w:rPr>
                  <w:rFonts w:ascii="Times New Roman" w:eastAsia="Times New Roman" w:hAnsi="Times New Roman"/>
                  <w:bCs/>
                  <w:iCs/>
                  <w:color w:val="0563C1"/>
                  <w:sz w:val="24"/>
                  <w:szCs w:val="24"/>
                  <w:u w:val="single"/>
                </w:rPr>
                <w:t>/1088634/</w:t>
              </w:r>
              <w:proofErr w:type="spellStart"/>
              <w:r w:rsidRPr="00391537">
                <w:rPr>
                  <w:rFonts w:ascii="Times New Roman" w:eastAsia="Times New Roman" w:hAnsi="Times New Roman"/>
                  <w:bCs/>
                  <w:iCs/>
                  <w:color w:val="0563C1"/>
                  <w:sz w:val="24"/>
                  <w:szCs w:val="24"/>
                  <w:u w:val="single"/>
                  <w:lang w:val="en-US"/>
                </w:rPr>
                <w:t>ru</w:t>
              </w:r>
              <w:proofErr w:type="spellEnd"/>
            </w:hyperlink>
            <w:r w:rsidRPr="00391537">
              <w:rPr>
                <w:rFonts w:ascii="Times New Roman" w:eastAsia="Times New Roman" w:hAnsi="Times New Roman"/>
                <w:bCs/>
                <w:iCs/>
                <w:sz w:val="24"/>
                <w:szCs w:val="24"/>
              </w:rPr>
              <w:t xml:space="preserve"> . </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После успешного выполнения выпускниками учебного плана программы, сдачи Государственных экзаменов на основании рапорта деканата, ректором издается приказ об окончании и присвоении </w:t>
            </w:r>
            <w:r w:rsidRPr="00391537">
              <w:rPr>
                <w:rFonts w:ascii="Times New Roman" w:eastAsia="Times New Roman" w:hAnsi="Times New Roman"/>
                <w:sz w:val="24"/>
                <w:szCs w:val="24"/>
                <w:lang w:val="ky-KG"/>
              </w:rPr>
              <w:t>квалификации</w:t>
            </w:r>
            <w:r w:rsidRPr="00391537">
              <w:rPr>
                <w:rFonts w:ascii="Times New Roman" w:eastAsia="Times New Roman" w:hAnsi="Times New Roman"/>
                <w:sz w:val="24"/>
                <w:szCs w:val="24"/>
              </w:rPr>
              <w:t xml:space="preserve"> </w:t>
            </w:r>
            <w:r w:rsidRPr="00391537">
              <w:rPr>
                <w:rFonts w:ascii="Times New Roman" w:eastAsia="Times New Roman" w:hAnsi="Times New Roman"/>
                <w:i/>
                <w:sz w:val="24"/>
                <w:szCs w:val="24"/>
              </w:rPr>
              <w:t>(</w:t>
            </w:r>
            <w:hyperlink r:id="rId309" w:history="1">
              <w:r w:rsidRPr="00391537">
                <w:rPr>
                  <w:rFonts w:ascii="Times New Roman" w:eastAsia="Times New Roman" w:hAnsi="Times New Roman"/>
                  <w:i/>
                  <w:color w:val="0563C1"/>
                  <w:sz w:val="24"/>
                  <w:szCs w:val="24"/>
                  <w:u w:val="single"/>
                </w:rPr>
                <w:t>Приказ об окончании</w:t>
              </w:r>
            </w:hyperlink>
            <w:r w:rsidRPr="00391537">
              <w:rPr>
                <w:rFonts w:ascii="Times New Roman" w:eastAsia="Times New Roman" w:hAnsi="Times New Roman"/>
                <w:i/>
                <w:sz w:val="24"/>
                <w:szCs w:val="24"/>
              </w:rPr>
              <w:t>).</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Деканат, как ответственный за изготовление документа об образовании, ведет свою деятельность, основываясь на «Положении о порядке изготовления, оплаты, хранения, выдачи и учета документов об образовании государственного образца </w:t>
            </w:r>
            <w:proofErr w:type="spellStart"/>
            <w:r w:rsidRPr="00391537">
              <w:rPr>
                <w:rFonts w:ascii="Times New Roman" w:eastAsia="Times New Roman" w:hAnsi="Times New Roman"/>
                <w:sz w:val="24"/>
                <w:szCs w:val="24"/>
              </w:rPr>
              <w:t>МОиН</w:t>
            </w:r>
            <w:proofErr w:type="spellEnd"/>
            <w:r w:rsidRPr="00391537">
              <w:rPr>
                <w:rFonts w:ascii="Times New Roman" w:eastAsia="Times New Roman" w:hAnsi="Times New Roman"/>
                <w:sz w:val="24"/>
                <w:szCs w:val="24"/>
              </w:rPr>
              <w:t xml:space="preserve"> КР</w:t>
            </w:r>
            <w:r w:rsidRPr="00391537">
              <w:rPr>
                <w:rFonts w:ascii="Times New Roman" w:eastAsia="Times New Roman" w:hAnsi="Times New Roman"/>
                <w:sz w:val="24"/>
                <w:szCs w:val="24"/>
                <w:lang w:val="ky-KG"/>
              </w:rPr>
              <w:t xml:space="preserve"> </w:t>
            </w:r>
            <w:r w:rsidRPr="00391537">
              <w:rPr>
                <w:rFonts w:ascii="Times New Roman" w:eastAsia="Times New Roman" w:hAnsi="Times New Roman"/>
                <w:i/>
                <w:iCs/>
                <w:sz w:val="24"/>
                <w:szCs w:val="24"/>
                <w:lang w:val="ky-KG"/>
              </w:rPr>
              <w:t>(</w:t>
            </w:r>
            <w:r w:rsidRPr="00391537">
              <w:rPr>
                <w:rFonts w:ascii="Times New Roman" w:eastAsia="Times New Roman" w:hAnsi="Times New Roman"/>
                <w:i/>
                <w:iCs/>
                <w:color w:val="4472C4"/>
                <w:sz w:val="24"/>
                <w:szCs w:val="24"/>
                <w:lang w:val="ky-KG"/>
              </w:rPr>
              <w:t xml:space="preserve">Приложение 4.6.1. </w:t>
            </w:r>
            <w:hyperlink r:id="rId310" w:history="1">
              <w:r w:rsidRPr="00391537">
                <w:rPr>
                  <w:rFonts w:ascii="Times New Roman" w:eastAsia="Times New Roman" w:hAnsi="Times New Roman"/>
                  <w:i/>
                  <w:iCs/>
                  <w:color w:val="0563C1"/>
                  <w:sz w:val="24"/>
                  <w:szCs w:val="24"/>
                  <w:u w:val="single"/>
                  <w:lang w:val="ky-KG"/>
                </w:rPr>
                <w:t>Положение о порядке изготовления, оплаты, хранения, выдачи и учета документов об образовании государственного образца</w:t>
              </w:r>
            </w:hyperlink>
            <w:r w:rsidRPr="00391537">
              <w:rPr>
                <w:rFonts w:ascii="Times New Roman" w:eastAsia="Times New Roman" w:hAnsi="Times New Roman"/>
                <w:i/>
                <w:iCs/>
                <w:color w:val="0563C1"/>
                <w:sz w:val="24"/>
                <w:szCs w:val="24"/>
                <w:u w:val="single"/>
                <w:lang w:val="ky-KG"/>
              </w:rPr>
              <w:t>)</w:t>
            </w:r>
            <w:r w:rsidRPr="00391537">
              <w:rPr>
                <w:rFonts w:ascii="Times New Roman" w:eastAsia="Times New Roman" w:hAnsi="Times New Roman"/>
                <w:sz w:val="24"/>
                <w:szCs w:val="24"/>
                <w:lang w:val="ky-KG"/>
              </w:rPr>
              <w:t>.</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Завершающим этапом обучения является итоговая государственная аттестация, которая включает 3 этапа, согласно программе ГИА:</w:t>
            </w:r>
          </w:p>
          <w:p w:rsidR="00F2566F" w:rsidRPr="00391537" w:rsidRDefault="00F2566F" w:rsidP="00391537">
            <w:pPr>
              <w:widowControl w:val="0"/>
              <w:numPr>
                <w:ilvl w:val="0"/>
                <w:numId w:val="2"/>
              </w:numPr>
              <w:tabs>
                <w:tab w:val="left" w:pos="993"/>
              </w:tabs>
              <w:autoSpaceDE w:val="0"/>
              <w:autoSpaceDN w:val="0"/>
              <w:ind w:left="0"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компьютерное тестирование</w:t>
            </w:r>
          </w:p>
          <w:p w:rsidR="00F2566F" w:rsidRPr="00391537" w:rsidRDefault="00F2566F" w:rsidP="00391537">
            <w:pPr>
              <w:widowControl w:val="0"/>
              <w:numPr>
                <w:ilvl w:val="0"/>
                <w:numId w:val="2"/>
              </w:numPr>
              <w:tabs>
                <w:tab w:val="left" w:pos="993"/>
              </w:tabs>
              <w:autoSpaceDE w:val="0"/>
              <w:autoSpaceDN w:val="0"/>
              <w:ind w:left="0"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курацию (у постели больного)</w:t>
            </w:r>
          </w:p>
          <w:p w:rsidR="00F2566F" w:rsidRPr="00391537" w:rsidRDefault="00F2566F" w:rsidP="00391537">
            <w:pPr>
              <w:widowControl w:val="0"/>
              <w:numPr>
                <w:ilvl w:val="0"/>
                <w:numId w:val="2"/>
              </w:numPr>
              <w:tabs>
                <w:tab w:val="left" w:pos="993"/>
              </w:tabs>
              <w:autoSpaceDE w:val="0"/>
              <w:autoSpaceDN w:val="0"/>
              <w:ind w:left="0"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государственный междисциплинарный экзамен по специальности.</w:t>
            </w:r>
          </w:p>
          <w:p w:rsidR="00F2566F" w:rsidRPr="00391537" w:rsidRDefault="006D7227" w:rsidP="00391537">
            <w:pPr>
              <w:widowControl w:val="0"/>
              <w:shd w:val="clear" w:color="auto" w:fill="FFFFFF" w:themeFill="background1"/>
              <w:tabs>
                <w:tab w:val="left" w:pos="993"/>
              </w:tabs>
              <w:autoSpaceDE w:val="0"/>
              <w:autoSpaceDN w:val="0"/>
              <w:ind w:left="709"/>
              <w:contextualSpacing/>
              <w:jc w:val="both"/>
              <w:rPr>
                <w:rFonts w:ascii="Times New Roman" w:eastAsia="Times New Roman" w:hAnsi="Times New Roman"/>
                <w:sz w:val="24"/>
                <w:szCs w:val="24"/>
              </w:rPr>
            </w:pPr>
            <w:hyperlink r:id="rId311" w:history="1">
              <w:r w:rsidR="00F2566F" w:rsidRPr="00391537">
                <w:rPr>
                  <w:rStyle w:val="afb"/>
                  <w:rFonts w:ascii="Times New Roman" w:eastAsia="Times New Roman" w:hAnsi="Times New Roman"/>
                  <w:sz w:val="24"/>
                  <w:szCs w:val="24"/>
                </w:rPr>
                <w:t>Программа ГИА спец. Фармация (Одобрен УМС №3 от 27.02.2024 г.)</w:t>
              </w:r>
            </w:hyperlink>
            <w:r w:rsidR="00F2566F" w:rsidRPr="00391537">
              <w:rPr>
                <w:rFonts w:ascii="Times New Roman" w:eastAsia="Times New Roman" w:hAnsi="Times New Roman"/>
                <w:sz w:val="24"/>
                <w:szCs w:val="24"/>
              </w:rPr>
              <w:t xml:space="preserve"> </w:t>
            </w:r>
          </w:p>
          <w:p w:rsidR="00F2566F" w:rsidRPr="00391537" w:rsidRDefault="00F2566F" w:rsidP="00391537">
            <w:pPr>
              <w:widowControl w:val="0"/>
              <w:autoSpaceDE w:val="0"/>
              <w:autoSpaceDN w:val="0"/>
              <w:ind w:firstLine="709"/>
              <w:contextualSpacing/>
              <w:jc w:val="both"/>
              <w:rPr>
                <w:rFonts w:ascii="Times New Roman" w:eastAsia="Times New Roman" w:hAnsi="Times New Roman"/>
                <w:i/>
                <w:iCs/>
                <w:spacing w:val="-2"/>
                <w:sz w:val="24"/>
                <w:szCs w:val="24"/>
                <w:lang w:val="ky-KG"/>
              </w:rPr>
            </w:pPr>
            <w:r w:rsidRPr="00391537">
              <w:rPr>
                <w:rFonts w:ascii="Times New Roman" w:eastAsia="Times New Roman" w:hAnsi="Times New Roman"/>
                <w:sz w:val="24"/>
                <w:szCs w:val="24"/>
              </w:rPr>
              <w:t xml:space="preserve">По окончании всех необходимых процедур, основанных на </w:t>
            </w:r>
            <w:r w:rsidRPr="00391537">
              <w:rPr>
                <w:rFonts w:ascii="Times New Roman" w:eastAsia="Times New Roman" w:hAnsi="Times New Roman"/>
                <w:i/>
                <w:iCs/>
                <w:color w:val="4472C4"/>
                <w:sz w:val="24"/>
                <w:szCs w:val="24"/>
              </w:rPr>
              <w:t xml:space="preserve"> </w:t>
            </w:r>
            <w:hyperlink r:id="rId312" w:history="1">
              <w:r w:rsidRPr="00391537">
                <w:rPr>
                  <w:rFonts w:ascii="Times New Roman" w:eastAsia="Times New Roman" w:hAnsi="Times New Roman"/>
                  <w:i/>
                  <w:iCs/>
                  <w:color w:val="0563C1"/>
                  <w:sz w:val="24"/>
                  <w:szCs w:val="24"/>
                  <w:u w:val="single"/>
                </w:rPr>
                <w:t>Положении об ИГА выпускников высших УЗ КР</w:t>
              </w:r>
            </w:hyperlink>
            <w:r w:rsidRPr="00391537">
              <w:rPr>
                <w:rFonts w:ascii="Times New Roman" w:eastAsia="Times New Roman" w:hAnsi="Times New Roman"/>
                <w:sz w:val="24"/>
                <w:szCs w:val="24"/>
                <w:lang w:val="ky-KG"/>
              </w:rPr>
              <w:t xml:space="preserve"> </w:t>
            </w:r>
            <w:r w:rsidRPr="00391537">
              <w:rPr>
                <w:rFonts w:ascii="Times New Roman" w:eastAsia="Times New Roman" w:hAnsi="Times New Roman"/>
                <w:i/>
                <w:iCs/>
                <w:color w:val="4472C4"/>
                <w:sz w:val="24"/>
                <w:szCs w:val="24"/>
              </w:rPr>
              <w:t>(Приложение</w:t>
            </w:r>
            <w:r w:rsidRPr="00391537">
              <w:rPr>
                <w:rFonts w:ascii="Times New Roman" w:eastAsia="Times New Roman" w:hAnsi="Times New Roman"/>
                <w:color w:val="4472C4"/>
                <w:sz w:val="24"/>
                <w:szCs w:val="24"/>
              </w:rPr>
              <w:t xml:space="preserve"> </w:t>
            </w:r>
            <w:r w:rsidRPr="00391537">
              <w:rPr>
                <w:rFonts w:ascii="Times New Roman" w:eastAsia="Times New Roman" w:hAnsi="Times New Roman"/>
                <w:i/>
                <w:iCs/>
                <w:color w:val="4472C4"/>
                <w:sz w:val="24"/>
                <w:szCs w:val="24"/>
              </w:rPr>
              <w:t xml:space="preserve">4.6.3), </w:t>
            </w:r>
            <w:r w:rsidRPr="00391537">
              <w:rPr>
                <w:rFonts w:ascii="Times New Roman" w:eastAsia="Times New Roman" w:hAnsi="Times New Roman"/>
                <w:sz w:val="24"/>
                <w:szCs w:val="24"/>
              </w:rPr>
              <w:t xml:space="preserve">студентам, завершившим обучение по образовательным программам, выдается документ об образовании, подтверждающий полученную квалификацию. Диплом об окончании на кыргызском и русском языках по утвержденному стандарту Министерства образования и </w:t>
            </w:r>
            <w:r w:rsidRPr="00391537">
              <w:rPr>
                <w:rFonts w:ascii="Times New Roman" w:eastAsia="Times New Roman" w:hAnsi="Times New Roman"/>
                <w:spacing w:val="-3"/>
                <w:sz w:val="24"/>
                <w:szCs w:val="24"/>
              </w:rPr>
              <w:t xml:space="preserve">науки </w:t>
            </w:r>
            <w:r w:rsidRPr="00391537">
              <w:rPr>
                <w:rFonts w:ascii="Times New Roman" w:eastAsia="Times New Roman" w:hAnsi="Times New Roman"/>
                <w:sz w:val="24"/>
                <w:szCs w:val="24"/>
              </w:rPr>
              <w:t xml:space="preserve">Кыргызской Республики содержит два приложения, без которых диплом недействителен. В приложении отражены все обученные дисциплины и кредиты, статус и данные выпускника </w:t>
            </w:r>
            <w:r w:rsidRPr="00391537">
              <w:rPr>
                <w:rFonts w:ascii="Times New Roman" w:eastAsia="Times New Roman" w:hAnsi="Times New Roman"/>
                <w:i/>
                <w:sz w:val="24"/>
                <w:szCs w:val="24"/>
                <w:lang w:val="ky-KG"/>
              </w:rPr>
              <w:t>(</w:t>
            </w:r>
            <w:r w:rsidRPr="00391537">
              <w:rPr>
                <w:rFonts w:ascii="Times New Roman" w:eastAsia="Times New Roman" w:hAnsi="Times New Roman"/>
                <w:i/>
                <w:color w:val="4472C4"/>
                <w:sz w:val="24"/>
                <w:szCs w:val="24"/>
                <w:lang w:val="ky-KG"/>
              </w:rPr>
              <w:t xml:space="preserve">Приложение 4.6.4. </w:t>
            </w:r>
            <w:hyperlink r:id="rId313" w:history="1">
              <w:r w:rsidRPr="00391537">
                <w:rPr>
                  <w:rFonts w:ascii="Times New Roman" w:eastAsia="Times New Roman" w:hAnsi="Times New Roman"/>
                  <w:i/>
                  <w:iCs/>
                  <w:color w:val="0563C1"/>
                  <w:sz w:val="24"/>
                  <w:szCs w:val="24"/>
                  <w:u w:val="single"/>
                </w:rPr>
                <w:t>Копия диплома</w:t>
              </w:r>
            </w:hyperlink>
            <w:r w:rsidRPr="00391537">
              <w:rPr>
                <w:rFonts w:ascii="Times New Roman" w:eastAsia="Times New Roman" w:hAnsi="Times New Roman"/>
                <w:i/>
                <w:iCs/>
                <w:spacing w:val="-2"/>
                <w:sz w:val="24"/>
                <w:szCs w:val="24"/>
              </w:rPr>
              <w:t>).</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Для допуска к итоговой государственной аттестации студент-выпускник должен выполнить учебный план, набрать за время обучения не менее 360 кредитов по специальности «Лечебное дело», не менее 300 кредитов по специальностям «Стоматология» и «Фармация» с учетом прохождения практик, и иметь кумулятивный GPA не ниже 2,25. Для проведения государственного экзамена университетом создаётся государственная аттестационная комиссия по каждой образовательной программе, которая утверждается </w:t>
            </w:r>
            <w:proofErr w:type="spellStart"/>
            <w:r w:rsidRPr="00391537">
              <w:rPr>
                <w:rFonts w:ascii="Times New Roman" w:eastAsia="Times New Roman" w:hAnsi="Times New Roman"/>
                <w:sz w:val="24"/>
                <w:szCs w:val="24"/>
              </w:rPr>
              <w:t>МОиН</w:t>
            </w:r>
            <w:proofErr w:type="spellEnd"/>
            <w:r w:rsidRPr="00391537">
              <w:rPr>
                <w:rFonts w:ascii="Times New Roman" w:eastAsia="Times New Roman" w:hAnsi="Times New Roman"/>
                <w:sz w:val="24"/>
                <w:szCs w:val="24"/>
              </w:rPr>
              <w:t xml:space="preserve"> КР. Председатель комиссии назначается из числа профессоров, опытных специалистов производств, имеющих практический стаж, соответствующих специальности выпускаемых специалистов, и не работающих в данном ВУЗе </w:t>
            </w:r>
            <w:r w:rsidRPr="00391537">
              <w:rPr>
                <w:rFonts w:ascii="Times New Roman" w:eastAsia="Times New Roman" w:hAnsi="Times New Roman"/>
                <w:i/>
                <w:iCs/>
                <w:sz w:val="24"/>
                <w:szCs w:val="24"/>
              </w:rPr>
              <w:t>(</w:t>
            </w:r>
            <w:r w:rsidRPr="00391537">
              <w:rPr>
                <w:rFonts w:ascii="Times New Roman" w:eastAsia="Times New Roman" w:hAnsi="Times New Roman"/>
                <w:i/>
                <w:iCs/>
                <w:color w:val="4472C4"/>
                <w:sz w:val="24"/>
                <w:szCs w:val="24"/>
              </w:rPr>
              <w:t xml:space="preserve">Приложение 4.6.5. </w:t>
            </w:r>
            <w:hyperlink r:id="rId314" w:history="1">
              <w:r w:rsidRPr="00391537">
                <w:rPr>
                  <w:rFonts w:ascii="Times New Roman" w:eastAsia="Times New Roman" w:hAnsi="Times New Roman"/>
                  <w:i/>
                  <w:iCs/>
                  <w:color w:val="0563C1"/>
                  <w:sz w:val="24"/>
                  <w:szCs w:val="24"/>
                  <w:u w:val="single"/>
                </w:rPr>
                <w:t>Приказ о составе ГАК</w:t>
              </w:r>
            </w:hyperlink>
            <w:r w:rsidRPr="00391537">
              <w:rPr>
                <w:rFonts w:ascii="Times New Roman" w:eastAsia="Times New Roman" w:hAnsi="Times New Roman"/>
                <w:i/>
                <w:iCs/>
                <w:color w:val="0563C1"/>
                <w:sz w:val="24"/>
                <w:szCs w:val="24"/>
                <w:u w:val="single"/>
              </w:rPr>
              <w:t>)</w:t>
            </w:r>
            <w:r w:rsidRPr="00391537">
              <w:rPr>
                <w:rFonts w:ascii="Times New Roman" w:eastAsia="Times New Roman" w:hAnsi="Times New Roman"/>
                <w:sz w:val="24"/>
                <w:szCs w:val="24"/>
              </w:rPr>
              <w:t>. Государственный экзамен по направлению проводится в устной и письменной формах в объёме профессионального цикла дисциплин образовательной программы в аудитории.</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lastRenderedPageBreak/>
              <w:t xml:space="preserve">Отделом ГИА формируется заявка в </w:t>
            </w:r>
            <w:proofErr w:type="spellStart"/>
            <w:r w:rsidRPr="00391537">
              <w:rPr>
                <w:rFonts w:ascii="Times New Roman" w:eastAsia="Times New Roman" w:hAnsi="Times New Roman"/>
                <w:sz w:val="24"/>
                <w:szCs w:val="24"/>
              </w:rPr>
              <w:t>МОиН</w:t>
            </w:r>
            <w:proofErr w:type="spellEnd"/>
            <w:r w:rsidRPr="00391537">
              <w:rPr>
                <w:rFonts w:ascii="Times New Roman" w:eastAsia="Times New Roman" w:hAnsi="Times New Roman"/>
                <w:sz w:val="24"/>
                <w:szCs w:val="24"/>
              </w:rPr>
              <w:t xml:space="preserve"> КР о выдаче диплома о высшем профессиональном образовании государственного образца с присвоением соответствующей квалификации по результатам сдачи государственного экзамена на основании приказа о завершении обучения. В дипломе указываются сроки обучения, количество кредитов, квалификация, перечень дисциплин с соответствующими оценками. Выдается транскрипт.</w:t>
            </w:r>
          </w:p>
          <w:p w:rsidR="00F2566F" w:rsidRPr="00391537" w:rsidRDefault="00F2566F" w:rsidP="00391537">
            <w:pPr>
              <w:ind w:firstLine="709"/>
              <w:contextualSpacing/>
              <w:jc w:val="both"/>
              <w:textAlignment w:val="baseline"/>
              <w:rPr>
                <w:rFonts w:ascii="Times New Roman" w:hAnsi="Times New Roman"/>
                <w:sz w:val="24"/>
                <w:szCs w:val="24"/>
              </w:rPr>
            </w:pPr>
            <w:r w:rsidRPr="00391537">
              <w:rPr>
                <w:rFonts w:ascii="Times New Roman" w:hAnsi="Times New Roman"/>
                <w:spacing w:val="-3"/>
                <w:sz w:val="24"/>
                <w:szCs w:val="24"/>
              </w:rPr>
              <w:t>В ММУ выпускники по желанию могут получить диплом европейского образца на английском языке – «</w:t>
            </w:r>
            <w:r w:rsidRPr="00391537">
              <w:rPr>
                <w:rFonts w:ascii="Times New Roman" w:hAnsi="Times New Roman"/>
                <w:spacing w:val="-3"/>
                <w:sz w:val="24"/>
                <w:szCs w:val="24"/>
                <w:lang w:val="en-US"/>
              </w:rPr>
              <w:t>Diploma</w:t>
            </w:r>
            <w:r w:rsidRPr="00391537">
              <w:rPr>
                <w:rFonts w:ascii="Times New Roman" w:hAnsi="Times New Roman"/>
                <w:spacing w:val="-3"/>
                <w:sz w:val="24"/>
                <w:szCs w:val="24"/>
              </w:rPr>
              <w:t xml:space="preserve"> </w:t>
            </w:r>
            <w:r w:rsidRPr="00391537">
              <w:rPr>
                <w:rFonts w:ascii="Times New Roman" w:hAnsi="Times New Roman"/>
                <w:spacing w:val="-3"/>
                <w:sz w:val="24"/>
                <w:szCs w:val="24"/>
                <w:lang w:val="en-US"/>
              </w:rPr>
              <w:t>Supplement</w:t>
            </w:r>
            <w:r w:rsidRPr="00391537">
              <w:rPr>
                <w:rFonts w:ascii="Times New Roman" w:hAnsi="Times New Roman"/>
                <w:spacing w:val="-3"/>
                <w:sz w:val="24"/>
                <w:szCs w:val="24"/>
              </w:rPr>
              <w:t>» при дальнейшем обучении или трудоустройстве на международном образовательном пространстве и рынке труда.   Документ разрабатывается согласно Положению о разработке в ММУ Приложения к диплому Европейского образца (</w:t>
            </w:r>
            <w:r w:rsidRPr="00391537">
              <w:rPr>
                <w:rFonts w:ascii="Times New Roman" w:hAnsi="Times New Roman"/>
                <w:spacing w:val="-3"/>
                <w:sz w:val="24"/>
                <w:szCs w:val="24"/>
                <w:lang w:val="en-US"/>
              </w:rPr>
              <w:t>Diploma</w:t>
            </w:r>
            <w:r w:rsidRPr="00391537">
              <w:rPr>
                <w:rFonts w:ascii="Times New Roman" w:hAnsi="Times New Roman"/>
                <w:spacing w:val="-3"/>
                <w:sz w:val="24"/>
                <w:szCs w:val="24"/>
              </w:rPr>
              <w:t xml:space="preserve"> </w:t>
            </w:r>
            <w:r w:rsidRPr="00391537">
              <w:rPr>
                <w:rFonts w:ascii="Times New Roman" w:hAnsi="Times New Roman"/>
                <w:spacing w:val="-3"/>
                <w:sz w:val="24"/>
                <w:szCs w:val="24"/>
                <w:lang w:val="en-US"/>
              </w:rPr>
              <w:t>Supplement</w:t>
            </w:r>
            <w:r w:rsidRPr="00391537">
              <w:rPr>
                <w:rFonts w:ascii="Times New Roman" w:hAnsi="Times New Roman"/>
                <w:spacing w:val="-3"/>
                <w:sz w:val="24"/>
                <w:szCs w:val="24"/>
              </w:rPr>
              <w:t xml:space="preserve">) </w:t>
            </w:r>
            <w:hyperlink r:id="rId315" w:history="1">
              <w:r w:rsidRPr="00391537">
                <w:rPr>
                  <w:rStyle w:val="afb"/>
                  <w:rFonts w:ascii="Times New Roman" w:hAnsi="Times New Roman"/>
                  <w:sz w:val="24"/>
                  <w:szCs w:val="24"/>
                </w:rPr>
                <w:t xml:space="preserve">Положение о разработке в ММУ приложения к диплому </w:t>
              </w:r>
              <w:proofErr w:type="spellStart"/>
              <w:r w:rsidRPr="00391537">
                <w:rPr>
                  <w:rStyle w:val="afb"/>
                  <w:rFonts w:ascii="Times New Roman" w:hAnsi="Times New Roman"/>
                  <w:sz w:val="24"/>
                  <w:szCs w:val="24"/>
                </w:rPr>
                <w:t>Европеского</w:t>
              </w:r>
              <w:proofErr w:type="spellEnd"/>
              <w:r w:rsidRPr="00391537">
                <w:rPr>
                  <w:rStyle w:val="afb"/>
                  <w:rFonts w:ascii="Times New Roman" w:hAnsi="Times New Roman"/>
                  <w:sz w:val="24"/>
                  <w:szCs w:val="24"/>
                </w:rPr>
                <w:t xml:space="preserve"> образца (</w:t>
              </w:r>
              <w:proofErr w:type="spellStart"/>
              <w:r w:rsidRPr="00391537">
                <w:rPr>
                  <w:rStyle w:val="afb"/>
                  <w:rFonts w:ascii="Times New Roman" w:hAnsi="Times New Roman"/>
                  <w:sz w:val="24"/>
                  <w:szCs w:val="24"/>
                </w:rPr>
                <w:t>Supplement</w:t>
              </w:r>
              <w:proofErr w:type="spellEnd"/>
              <w:r w:rsidRPr="00391537">
                <w:rPr>
                  <w:rStyle w:val="afb"/>
                  <w:rFonts w:ascii="Times New Roman" w:hAnsi="Times New Roman"/>
                  <w:sz w:val="24"/>
                  <w:szCs w:val="24"/>
                </w:rPr>
                <w:t>)</w:t>
              </w:r>
            </w:hyperlink>
            <w:r w:rsidRPr="00391537">
              <w:rPr>
                <w:rFonts w:ascii="Times New Roman" w:hAnsi="Times New Roman"/>
                <w:sz w:val="24"/>
                <w:szCs w:val="24"/>
              </w:rPr>
              <w:t xml:space="preserve"> </w:t>
            </w:r>
          </w:p>
        </w:tc>
        <w:tc>
          <w:tcPr>
            <w:tcW w:w="1985" w:type="dxa"/>
          </w:tcPr>
          <w:p w:rsidR="00F2566F" w:rsidRPr="00391537" w:rsidRDefault="00F2566F" w:rsidP="00391537">
            <w:pPr>
              <w:contextualSpacing/>
              <w:jc w:val="center"/>
              <w:rPr>
                <w:rFonts w:ascii="Times New Roman" w:hAnsi="Times New Roman"/>
                <w:sz w:val="24"/>
                <w:szCs w:val="24"/>
              </w:rPr>
            </w:pPr>
            <w:r w:rsidRPr="00391537">
              <w:rPr>
                <w:rFonts w:ascii="Times New Roman" w:eastAsia="Times New Roman" w:hAnsi="Times New Roman"/>
                <w:b/>
                <w:bCs/>
                <w:sz w:val="24"/>
                <w:szCs w:val="24"/>
              </w:rPr>
              <w:lastRenderedPageBreak/>
              <w:t>выполняется</w:t>
            </w:r>
          </w:p>
        </w:tc>
      </w:tr>
      <w:tr w:rsidR="00F2566F" w:rsidRPr="00391537" w:rsidTr="00F2566F">
        <w:trPr>
          <w:jc w:val="center"/>
        </w:trPr>
        <w:tc>
          <w:tcPr>
            <w:tcW w:w="13036" w:type="dxa"/>
          </w:tcPr>
          <w:p w:rsidR="00F2566F" w:rsidRPr="00391537" w:rsidRDefault="00F2566F" w:rsidP="002B6EEF">
            <w:pPr>
              <w:widowControl w:val="0"/>
              <w:autoSpaceDE w:val="0"/>
              <w:autoSpaceDN w:val="0"/>
              <w:spacing w:before="73"/>
              <w:ind w:firstLine="709"/>
              <w:contextualSpacing/>
              <w:jc w:val="both"/>
              <w:outlineLvl w:val="1"/>
              <w:rPr>
                <w:rFonts w:ascii="Times New Roman" w:hAnsi="Times New Roman"/>
                <w:sz w:val="24"/>
                <w:szCs w:val="24"/>
              </w:rPr>
            </w:pPr>
          </w:p>
        </w:tc>
        <w:tc>
          <w:tcPr>
            <w:tcW w:w="1985" w:type="dxa"/>
          </w:tcPr>
          <w:p w:rsidR="002B6EEF" w:rsidRPr="002B6EEF" w:rsidRDefault="002B6EEF" w:rsidP="002B6EEF">
            <w:pPr>
              <w:widowControl w:val="0"/>
              <w:autoSpaceDE w:val="0"/>
              <w:autoSpaceDN w:val="0"/>
              <w:spacing w:before="73"/>
              <w:contextualSpacing/>
              <w:jc w:val="both"/>
              <w:outlineLvl w:val="1"/>
              <w:rPr>
                <w:rFonts w:ascii="Times New Roman" w:eastAsia="Times New Roman" w:hAnsi="Times New Roman"/>
                <w:b/>
                <w:bCs/>
                <w:color w:val="833C0B" w:themeColor="accent2" w:themeShade="80"/>
                <w:sz w:val="24"/>
                <w:szCs w:val="24"/>
              </w:rPr>
            </w:pPr>
            <w:r w:rsidRPr="002B6EEF">
              <w:rPr>
                <w:rFonts w:ascii="Times New Roman" w:eastAsia="Times New Roman" w:hAnsi="Times New Roman"/>
                <w:b/>
                <w:bCs/>
                <w:color w:val="833C0B" w:themeColor="accent2" w:themeShade="80"/>
                <w:sz w:val="24"/>
                <w:szCs w:val="24"/>
              </w:rPr>
              <w:t>Стандарт выполняется</w:t>
            </w:r>
          </w:p>
          <w:p w:rsidR="00F2566F" w:rsidRPr="00391537" w:rsidRDefault="00F2566F" w:rsidP="00391537">
            <w:pPr>
              <w:contextualSpacing/>
              <w:rPr>
                <w:rFonts w:ascii="Times New Roman" w:hAnsi="Times New Roman"/>
                <w:sz w:val="24"/>
                <w:szCs w:val="24"/>
              </w:rPr>
            </w:pPr>
          </w:p>
        </w:tc>
      </w:tr>
    </w:tbl>
    <w:p w:rsidR="00F2566F" w:rsidRPr="00391537" w:rsidRDefault="00F2566F" w:rsidP="00391537">
      <w:pPr>
        <w:spacing w:line="240" w:lineRule="auto"/>
        <w:contextualSpacing/>
        <w:rPr>
          <w:rFonts w:ascii="Times New Roman" w:hAnsi="Times New Roman" w:cs="Times New Roman"/>
          <w:sz w:val="24"/>
          <w:szCs w:val="24"/>
        </w:rPr>
      </w:pPr>
    </w:p>
    <w:tbl>
      <w:tblPr>
        <w:tblW w:w="0" w:type="auto"/>
        <w:jc w:val="center"/>
        <w:tblCellMar>
          <w:left w:w="10" w:type="dxa"/>
          <w:right w:w="10" w:type="dxa"/>
        </w:tblCellMar>
        <w:tblLook w:val="04A0" w:firstRow="1" w:lastRow="0" w:firstColumn="1" w:lastColumn="0" w:noHBand="0" w:noVBand="1"/>
      </w:tblPr>
      <w:tblGrid>
        <w:gridCol w:w="12119"/>
        <w:gridCol w:w="73"/>
        <w:gridCol w:w="2368"/>
      </w:tblGrid>
      <w:tr w:rsidR="00F2566F" w:rsidRPr="00391537" w:rsidTr="00F2566F">
        <w:trPr>
          <w:jc w:val="center"/>
        </w:trPr>
        <w:tc>
          <w:tcPr>
            <w:tcW w:w="12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color w:val="000000"/>
                <w:sz w:val="24"/>
                <w:szCs w:val="24"/>
                <w:u w:val="single"/>
              </w:rPr>
              <w:t>ИНСТИТУЦИОНАЛЬНАЯ АККРЕДИТАЦИЯ</w:t>
            </w: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Отметка о выполнении критерия/стандарта</w:t>
            </w:r>
          </w:p>
        </w:tc>
      </w:tr>
      <w:tr w:rsidR="00F2566F" w:rsidRPr="00391537" w:rsidTr="00F2566F">
        <w:trPr>
          <w:trHeight w:val="1"/>
          <w:jc w:val="center"/>
        </w:trPr>
        <w:tc>
          <w:tcPr>
            <w:tcW w:w="1456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b/>
                <w:sz w:val="24"/>
                <w:szCs w:val="24"/>
              </w:rPr>
              <w:t xml:space="preserve">Стандарт 5. Педагогический и учебно-вспомогательный персонал </w:t>
            </w:r>
          </w:p>
        </w:tc>
      </w:tr>
      <w:tr w:rsidR="00F2566F" w:rsidRPr="00391537" w:rsidTr="00F2566F">
        <w:trPr>
          <w:trHeight w:val="1"/>
          <w:jc w:val="center"/>
        </w:trPr>
        <w:tc>
          <w:tcPr>
            <w:tcW w:w="12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Критерий 5.1</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Соответствие состава, квалификации, образования и опыта педагогического и учебно-вспомогательного персонала реализуемым образовательным программам</w:t>
            </w:r>
          </w:p>
          <w:p w:rsidR="00F2566F" w:rsidRPr="00391537" w:rsidRDefault="002B6EEF" w:rsidP="003915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F2566F" w:rsidRPr="00391537">
              <w:rPr>
                <w:rFonts w:ascii="Times New Roman" w:eastAsia="Times New Roman" w:hAnsi="Times New Roman" w:cs="Times New Roman"/>
                <w:sz w:val="24"/>
                <w:szCs w:val="24"/>
              </w:rPr>
              <w:t xml:space="preserve">адровая политика </w:t>
            </w:r>
            <w:r w:rsidRPr="00391537">
              <w:rPr>
                <w:rFonts w:ascii="Times New Roman" w:eastAsia="Times New Roman" w:hAnsi="Times New Roman" w:cs="Times New Roman"/>
                <w:sz w:val="24"/>
                <w:szCs w:val="24"/>
              </w:rPr>
              <w:t xml:space="preserve">ММУ </w:t>
            </w:r>
            <w:r w:rsidR="00F2566F" w:rsidRPr="00391537">
              <w:rPr>
                <w:rFonts w:ascii="Times New Roman" w:eastAsia="Times New Roman" w:hAnsi="Times New Roman" w:cs="Times New Roman"/>
                <w:sz w:val="24"/>
                <w:szCs w:val="24"/>
              </w:rPr>
              <w:t>и программа развития сотрудников ППС и УВП</w:t>
            </w:r>
            <w:r>
              <w:rPr>
                <w:rFonts w:ascii="Times New Roman" w:eastAsia="Times New Roman" w:hAnsi="Times New Roman" w:cs="Times New Roman"/>
                <w:sz w:val="24"/>
                <w:szCs w:val="24"/>
              </w:rPr>
              <w:t xml:space="preserve"> основывается на </w:t>
            </w:r>
            <w:r w:rsidR="00F2566F" w:rsidRPr="00391537">
              <w:rPr>
                <w:rFonts w:ascii="Times New Roman" w:eastAsia="Times New Roman" w:hAnsi="Times New Roman" w:cs="Times New Roman"/>
                <w:sz w:val="24"/>
                <w:szCs w:val="24"/>
              </w:rPr>
              <w:t xml:space="preserve">стратегическом плане развития </w:t>
            </w:r>
            <w:r>
              <w:rPr>
                <w:rFonts w:ascii="Times New Roman" w:eastAsia="Times New Roman" w:hAnsi="Times New Roman" w:cs="Times New Roman"/>
                <w:sz w:val="24"/>
                <w:szCs w:val="24"/>
              </w:rPr>
              <w:t>университета</w:t>
            </w:r>
            <w:r w:rsidR="00F2566F"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w:t>
            </w:r>
            <w:hyperlink r:id="rId316">
              <w:r w:rsidRPr="00391537">
                <w:rPr>
                  <w:rFonts w:ascii="Times New Roman" w:eastAsia="Times New Roman" w:hAnsi="Times New Roman" w:cs="Times New Roman"/>
                  <w:color w:val="0563C1"/>
                  <w:sz w:val="24"/>
                  <w:szCs w:val="24"/>
                  <w:u w:val="single"/>
                </w:rPr>
                <w:t>Стратегия развития ММУ на 2022-</w:t>
              </w:r>
              <w:r w:rsidRPr="00391537">
                <w:rPr>
                  <w:rFonts w:ascii="Times New Roman" w:eastAsia="Times New Roman" w:hAnsi="Times New Roman" w:cs="Times New Roman"/>
                  <w:color w:val="0563C1"/>
                  <w:sz w:val="24"/>
                  <w:szCs w:val="24"/>
                </w:rPr>
                <w:t xml:space="preserve"> HYPERLINK "https://drive.google.com/file/d/1Vatd1ktnZjs6vw-l7LlhPfLwCIRn8MdC/view"</w:t>
              </w:r>
              <w:r w:rsidRPr="00391537">
                <w:rPr>
                  <w:rFonts w:ascii="Times New Roman" w:eastAsia="Times New Roman" w:hAnsi="Times New Roman" w:cs="Times New Roman"/>
                  <w:color w:val="0563C1"/>
                  <w:sz w:val="24"/>
                  <w:szCs w:val="24"/>
                  <w:u w:val="single"/>
                </w:rPr>
                <w:t>2026гг</w:t>
              </w:r>
              <w:r w:rsidRPr="00391537">
                <w:rPr>
                  <w:rFonts w:ascii="Times New Roman" w:eastAsia="Times New Roman" w:hAnsi="Times New Roman" w:cs="Times New Roman"/>
                  <w:i/>
                  <w:color w:val="0563C1"/>
                  <w:sz w:val="24"/>
                  <w:szCs w:val="24"/>
                  <w:u w:val="single"/>
                </w:rPr>
                <w:t xml:space="preserve"> HYPERLINK "https://drive.google.com/file/d/1Vatd1ktnZjs6vw-l7LlhPfLwCIRn8MdC/view".</w:t>
              </w:r>
            </w:hyperlink>
            <w:r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color w:val="000000"/>
                <w:sz w:val="24"/>
                <w:szCs w:val="24"/>
              </w:rPr>
            </w:pPr>
            <w:r w:rsidRPr="00391537">
              <w:rPr>
                <w:rFonts w:ascii="Times New Roman" w:eastAsia="Times New Roman" w:hAnsi="Times New Roman" w:cs="Times New Roman"/>
                <w:color w:val="000000"/>
                <w:sz w:val="24"/>
                <w:szCs w:val="24"/>
              </w:rPr>
              <w:t>При приёме на работу ППС учитывается ученая степень, повышение квалификации, теоретический и практический опыт работы</w:t>
            </w:r>
            <w:r w:rsidRPr="00391537">
              <w:rPr>
                <w:rFonts w:ascii="Times New Roman" w:eastAsia="Times New Roman" w:hAnsi="Times New Roman" w:cs="Times New Roman"/>
                <w:i/>
                <w:color w:val="000000"/>
                <w:sz w:val="24"/>
                <w:szCs w:val="24"/>
              </w:rPr>
              <w:t xml:space="preserve">. </w:t>
            </w:r>
            <w:r w:rsidRPr="00391537">
              <w:rPr>
                <w:rFonts w:ascii="Times New Roman" w:eastAsia="Times New Roman" w:hAnsi="Times New Roman" w:cs="Times New Roman"/>
                <w:color w:val="000000"/>
                <w:sz w:val="24"/>
                <w:szCs w:val="24"/>
              </w:rPr>
              <w:t>При оформлении на работу преподаватели заключают трудовой договор. Прием ППС проводится по установленной процедуре и на конкурсной основе согласно «Положению о порядке организации и проведении конкурса на замещение должностей профессорско-преподавательского состава в ММУ»</w:t>
            </w:r>
            <w:r w:rsidRPr="00391537">
              <w:rPr>
                <w:rFonts w:ascii="Times New Roman" w:eastAsia="Times New Roman" w:hAnsi="Times New Roman" w:cs="Times New Roman"/>
                <w:i/>
                <w:color w:val="000000"/>
                <w:sz w:val="24"/>
                <w:szCs w:val="24"/>
              </w:rPr>
              <w:t xml:space="preserve"> (</w:t>
            </w:r>
            <w:hyperlink r:id="rId317">
              <w:r w:rsidRPr="00391537">
                <w:rPr>
                  <w:rFonts w:ascii="Times New Roman" w:eastAsia="Times New Roman" w:hAnsi="Times New Roman" w:cs="Times New Roman"/>
                  <w:i/>
                  <w:color w:val="1155CC"/>
                  <w:sz w:val="24"/>
                  <w:szCs w:val="24"/>
                  <w:u w:val="single"/>
                </w:rPr>
                <w:t>Приложение 5.1.1. Положение о порядке проведения конкурса на замещения вакантных должностей</w:t>
              </w:r>
            </w:hyperlink>
            <w:r w:rsidRPr="00391537">
              <w:rPr>
                <w:rFonts w:ascii="Times New Roman" w:eastAsia="Times New Roman" w:hAnsi="Times New Roman" w:cs="Times New Roman"/>
                <w:i/>
                <w:color w:val="000000"/>
                <w:sz w:val="24"/>
                <w:szCs w:val="24"/>
              </w:rPr>
              <w:t>)</w:t>
            </w:r>
            <w:r w:rsidRPr="00391537">
              <w:rPr>
                <w:rFonts w:ascii="Times New Roman" w:eastAsia="Times New Roman" w:hAnsi="Times New Roman" w:cs="Times New Roman"/>
                <w:color w:val="000000"/>
                <w:sz w:val="24"/>
                <w:szCs w:val="24"/>
              </w:rPr>
              <w:t xml:space="preserve">, разработанного согласно Положению «О порядке замещения должностей профессорско-преподавательского состава высших учебных заведений Кыргызской Республики», утвержденному постановлением Правительства Кыргызской Республики </w:t>
            </w:r>
            <w:r w:rsidRPr="00391537">
              <w:rPr>
                <w:rFonts w:ascii="Times New Roman" w:eastAsia="Segoe UI Symbol" w:hAnsi="Times New Roman" w:cs="Times New Roman"/>
                <w:color w:val="000000"/>
                <w:sz w:val="24"/>
                <w:szCs w:val="24"/>
              </w:rPr>
              <w:t>№</w:t>
            </w:r>
            <w:r w:rsidRPr="00391537">
              <w:rPr>
                <w:rFonts w:ascii="Times New Roman" w:eastAsia="Times New Roman" w:hAnsi="Times New Roman" w:cs="Times New Roman"/>
                <w:color w:val="000000"/>
                <w:sz w:val="24"/>
                <w:szCs w:val="24"/>
              </w:rPr>
              <w:t xml:space="preserve"> 346 от 29.05.2012 г</w:t>
            </w:r>
            <w:r w:rsidRPr="00391537">
              <w:rPr>
                <w:rFonts w:ascii="Times New Roman" w:eastAsia="Times New Roman" w:hAnsi="Times New Roman" w:cs="Times New Roman"/>
                <w:i/>
                <w:color w:val="000000"/>
                <w:sz w:val="24"/>
                <w:szCs w:val="24"/>
              </w:rPr>
              <w:t xml:space="preserve">. Постановление Правительства Кыргызской Республики </w:t>
            </w:r>
            <w:r w:rsidRPr="00391537">
              <w:rPr>
                <w:rFonts w:ascii="Times New Roman" w:eastAsia="Segoe UI Symbol" w:hAnsi="Times New Roman" w:cs="Times New Roman"/>
                <w:i/>
                <w:color w:val="000000"/>
                <w:sz w:val="24"/>
                <w:szCs w:val="24"/>
              </w:rPr>
              <w:t>№</w:t>
            </w:r>
            <w:r w:rsidRPr="00391537">
              <w:rPr>
                <w:rFonts w:ascii="Times New Roman" w:eastAsia="Times New Roman" w:hAnsi="Times New Roman" w:cs="Times New Roman"/>
                <w:i/>
                <w:color w:val="000000"/>
                <w:sz w:val="24"/>
                <w:szCs w:val="24"/>
              </w:rPr>
              <w:t xml:space="preserve"> 346 от 29. 05.2012 г.), а также </w:t>
            </w:r>
            <w:r w:rsidRPr="00391537">
              <w:rPr>
                <w:rFonts w:ascii="Times New Roman" w:eastAsia="Times New Roman" w:hAnsi="Times New Roman" w:cs="Times New Roman"/>
                <w:color w:val="000000"/>
                <w:sz w:val="24"/>
                <w:szCs w:val="24"/>
              </w:rPr>
              <w:t xml:space="preserve">политика отбора и приема сотрудников закреплена в Кадровой политике ММУ и Положении об отборе, найме адаптации </w:t>
            </w:r>
            <w:r w:rsidRPr="00391537">
              <w:rPr>
                <w:rFonts w:ascii="Times New Roman" w:eastAsia="Times New Roman" w:hAnsi="Times New Roman" w:cs="Times New Roman"/>
                <w:color w:val="000000"/>
                <w:sz w:val="24"/>
                <w:szCs w:val="24"/>
              </w:rPr>
              <w:lastRenderedPageBreak/>
              <w:t xml:space="preserve">персонала ММУ </w:t>
            </w:r>
            <w:r w:rsidRPr="00391537">
              <w:rPr>
                <w:rFonts w:ascii="Times New Roman" w:eastAsia="Times New Roman" w:hAnsi="Times New Roman" w:cs="Times New Roman"/>
                <w:i/>
                <w:color w:val="000000"/>
                <w:sz w:val="24"/>
                <w:szCs w:val="24"/>
                <w:u w:val="single"/>
              </w:rPr>
              <w:t>(</w:t>
            </w:r>
            <w:r w:rsidRPr="00391537">
              <w:rPr>
                <w:rFonts w:ascii="Times New Roman" w:eastAsia="Times New Roman" w:hAnsi="Times New Roman" w:cs="Times New Roman"/>
                <w:i/>
                <w:color w:val="4472C4"/>
                <w:sz w:val="24"/>
                <w:szCs w:val="24"/>
                <w:u w:val="single"/>
              </w:rPr>
              <w:t xml:space="preserve">Приложение 5.1.2. </w:t>
            </w:r>
            <w:hyperlink r:id="rId318">
              <w:r w:rsidRPr="00391537">
                <w:rPr>
                  <w:rFonts w:ascii="Times New Roman" w:eastAsia="Times New Roman" w:hAnsi="Times New Roman" w:cs="Times New Roman"/>
                  <w:i/>
                  <w:color w:val="0563C1"/>
                  <w:sz w:val="24"/>
                  <w:szCs w:val="24"/>
                  <w:u w:val="single"/>
                </w:rPr>
                <w:t>Стратегия развития ММУ на 2022- HYPERLINK "https://drive.google.com/file/d/1Vatd1ktnZjs6vw-l7LlhPfLwCIRn8MdC/view"2026гг HYPERLINK "https://drive.google.com/file/d/1Vatd1ktnZjs6vw-l7LlhPfLwCIRn8MdC/view".</w:t>
              </w:r>
            </w:hyperlink>
            <w:r w:rsidRPr="00391537">
              <w:rPr>
                <w:rFonts w:ascii="Times New Roman" w:eastAsia="Times New Roman" w:hAnsi="Times New Roman" w:cs="Times New Roman"/>
                <w:i/>
                <w:color w:val="000000"/>
                <w:sz w:val="24"/>
                <w:szCs w:val="24"/>
                <w:u w:val="single"/>
              </w:rPr>
              <w:t xml:space="preserve">; </w:t>
            </w:r>
            <w:r w:rsidRPr="00391537">
              <w:rPr>
                <w:rFonts w:ascii="Times New Roman" w:eastAsia="Times New Roman" w:hAnsi="Times New Roman" w:cs="Times New Roman"/>
                <w:i/>
                <w:color w:val="2F5496"/>
                <w:sz w:val="24"/>
                <w:szCs w:val="24"/>
                <w:u w:val="single"/>
              </w:rPr>
              <w:t>Приложение 5.1.3.  “</w:t>
            </w:r>
            <w:hyperlink r:id="rId319">
              <w:r w:rsidRPr="00391537">
                <w:rPr>
                  <w:rFonts w:ascii="Times New Roman" w:eastAsia="Times New Roman" w:hAnsi="Times New Roman" w:cs="Times New Roman"/>
                  <w:i/>
                  <w:color w:val="1155CC"/>
                  <w:sz w:val="24"/>
                  <w:szCs w:val="24"/>
                  <w:u w:val="single"/>
                </w:rPr>
                <w:t>Положение о кадровой политике ММУ</w:t>
              </w:r>
            </w:hyperlink>
            <w:r w:rsidRPr="00391537">
              <w:rPr>
                <w:rFonts w:ascii="Times New Roman" w:eastAsia="Times New Roman" w:hAnsi="Times New Roman" w:cs="Times New Roman"/>
                <w:i/>
                <w:color w:val="2F5496"/>
                <w:sz w:val="24"/>
                <w:szCs w:val="24"/>
                <w:u w:val="single"/>
              </w:rPr>
              <w:t xml:space="preserve">” </w:t>
            </w:r>
            <w:r w:rsidRPr="00391537">
              <w:rPr>
                <w:rFonts w:ascii="Times New Roman" w:eastAsia="Times New Roman" w:hAnsi="Times New Roman" w:cs="Times New Roman"/>
                <w:i/>
                <w:color w:val="1154CC"/>
                <w:sz w:val="24"/>
                <w:szCs w:val="24"/>
                <w:u w:val="single"/>
              </w:rPr>
              <w:t>)</w:t>
            </w:r>
            <w:r w:rsidRPr="00391537">
              <w:rPr>
                <w:rFonts w:ascii="Times New Roman" w:eastAsia="Times New Roman" w:hAnsi="Times New Roman" w:cs="Times New Roman"/>
                <w:i/>
                <w:color w:val="000000"/>
                <w:sz w:val="24"/>
                <w:szCs w:val="24"/>
                <w:u w:val="single"/>
              </w:rPr>
              <w:t>; (</w:t>
            </w:r>
            <w:r w:rsidRPr="00391537">
              <w:rPr>
                <w:rFonts w:ascii="Times New Roman" w:eastAsia="Times New Roman" w:hAnsi="Times New Roman" w:cs="Times New Roman"/>
                <w:i/>
                <w:color w:val="2F5496"/>
                <w:sz w:val="24"/>
                <w:szCs w:val="24"/>
                <w:u w:val="single"/>
              </w:rPr>
              <w:t xml:space="preserve">Приложение 5.1.4 </w:t>
            </w:r>
            <w:hyperlink r:id="rId320">
              <w:r w:rsidRPr="00391537">
                <w:rPr>
                  <w:rFonts w:ascii="Times New Roman" w:eastAsia="Times New Roman" w:hAnsi="Times New Roman" w:cs="Times New Roman"/>
                  <w:i/>
                  <w:color w:val="1155CC"/>
                  <w:sz w:val="24"/>
                  <w:szCs w:val="24"/>
                  <w:u w:val="single"/>
                </w:rPr>
                <w:t>Положение “Об отборе, найме адаптации персонала”</w:t>
              </w:r>
            </w:hyperlink>
            <w:r w:rsidRPr="00391537">
              <w:rPr>
                <w:rFonts w:ascii="Times New Roman" w:eastAsia="Times New Roman" w:hAnsi="Times New Roman" w:cs="Times New Roman"/>
                <w:i/>
                <w:color w:val="000000"/>
                <w:sz w:val="24"/>
                <w:szCs w:val="24"/>
                <w:u w:val="single"/>
              </w:rPr>
              <w:t xml:space="preserve">; </w:t>
            </w:r>
            <w:r w:rsidRPr="00391537">
              <w:rPr>
                <w:rFonts w:ascii="Times New Roman" w:eastAsia="Times New Roman" w:hAnsi="Times New Roman" w:cs="Times New Roman"/>
                <w:i/>
                <w:color w:val="2F5496"/>
                <w:sz w:val="24"/>
                <w:szCs w:val="24"/>
                <w:u w:val="single"/>
              </w:rPr>
              <w:t>Положение 5.1.5.</w:t>
            </w:r>
            <w:r w:rsidRPr="00391537">
              <w:rPr>
                <w:rFonts w:ascii="Times New Roman" w:eastAsia="Times New Roman" w:hAnsi="Times New Roman" w:cs="Times New Roman"/>
                <w:i/>
                <w:color w:val="000000"/>
                <w:sz w:val="24"/>
                <w:szCs w:val="24"/>
                <w:u w:val="single"/>
              </w:rPr>
              <w:t xml:space="preserve">   </w:t>
            </w:r>
            <w:hyperlink r:id="rId321">
              <w:r w:rsidRPr="00391537">
                <w:rPr>
                  <w:rFonts w:ascii="Times New Roman" w:eastAsia="Times New Roman" w:hAnsi="Times New Roman" w:cs="Times New Roman"/>
                  <w:i/>
                  <w:color w:val="1155CC"/>
                  <w:sz w:val="24"/>
                  <w:szCs w:val="24"/>
                  <w:u w:val="single"/>
                </w:rPr>
                <w:t xml:space="preserve">Документационная </w:t>
              </w:r>
              <w:proofErr w:type="gramStart"/>
              <w:r w:rsidRPr="00391537">
                <w:rPr>
                  <w:rFonts w:ascii="Times New Roman" w:eastAsia="Times New Roman" w:hAnsi="Times New Roman" w:cs="Times New Roman"/>
                  <w:i/>
                  <w:color w:val="1155CC"/>
                  <w:sz w:val="24"/>
                  <w:szCs w:val="24"/>
                  <w:u w:val="single"/>
                </w:rPr>
                <w:t>процедура  Отдела</w:t>
              </w:r>
              <w:proofErr w:type="gramEnd"/>
              <w:r w:rsidRPr="00391537">
                <w:rPr>
                  <w:rFonts w:ascii="Times New Roman" w:eastAsia="Times New Roman" w:hAnsi="Times New Roman" w:cs="Times New Roman"/>
                  <w:i/>
                  <w:color w:val="1155CC"/>
                  <w:sz w:val="24"/>
                  <w:szCs w:val="24"/>
                  <w:u w:val="single"/>
                </w:rPr>
                <w:t xml:space="preserve"> кадров ММУ</w:t>
              </w:r>
            </w:hyperlink>
            <w:r w:rsidRPr="00391537">
              <w:rPr>
                <w:rFonts w:ascii="Times New Roman" w:eastAsia="Times New Roman" w:hAnsi="Times New Roman" w:cs="Times New Roman"/>
                <w:i/>
                <w:sz w:val="24"/>
                <w:szCs w:val="24"/>
                <w:u w:val="single"/>
              </w:rPr>
              <w:t xml:space="preserve"> </w:t>
            </w:r>
            <w:r w:rsidRPr="00391537">
              <w:rPr>
                <w:rFonts w:ascii="Times New Roman" w:eastAsia="Times New Roman" w:hAnsi="Times New Roman" w:cs="Times New Roman"/>
                <w:i/>
                <w:color w:val="000000"/>
                <w:sz w:val="24"/>
                <w:szCs w:val="24"/>
                <w:u w:val="single"/>
              </w:rPr>
              <w:t>)</w:t>
            </w:r>
            <w:r w:rsidRPr="00391537">
              <w:rPr>
                <w:rFonts w:ascii="Times New Roman" w:eastAsia="Times New Roman" w:hAnsi="Times New Roman" w:cs="Times New Roman"/>
                <w:sz w:val="24"/>
                <w:szCs w:val="24"/>
                <w:u w:val="single"/>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ППС и учебно-вспомогательный состав осуществляют свою деятельность в соответствии с требованиями Закона «Об образовании Кыргызской Республики», Трудовым кодексом КР статья 58, Уставом ММУ, с внутренними нормативными актами.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При приеме ППС рассматриваются следующие документы о преподавателе:</w:t>
            </w:r>
          </w:p>
          <w:p w:rsidR="00F2566F" w:rsidRPr="00391537" w:rsidRDefault="00F2566F" w:rsidP="00391537">
            <w:pPr>
              <w:numPr>
                <w:ilvl w:val="0"/>
                <w:numId w:val="19"/>
              </w:numPr>
              <w:tabs>
                <w:tab w:val="left" w:pos="567"/>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резюме;</w:t>
            </w:r>
          </w:p>
          <w:p w:rsidR="00F2566F" w:rsidRPr="00391537" w:rsidRDefault="00F2566F" w:rsidP="00391537">
            <w:pPr>
              <w:numPr>
                <w:ilvl w:val="0"/>
                <w:numId w:val="19"/>
              </w:numPr>
              <w:tabs>
                <w:tab w:val="left" w:pos="567"/>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наличие трудовой книжки;</w:t>
            </w:r>
          </w:p>
          <w:p w:rsidR="00F2566F" w:rsidRPr="00391537" w:rsidRDefault="00F2566F" w:rsidP="00391537">
            <w:pPr>
              <w:numPr>
                <w:ilvl w:val="0"/>
                <w:numId w:val="19"/>
              </w:numPr>
              <w:tabs>
                <w:tab w:val="left" w:pos="567"/>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стаж работы;</w:t>
            </w:r>
          </w:p>
          <w:p w:rsidR="00F2566F" w:rsidRPr="00391537" w:rsidRDefault="00F2566F" w:rsidP="00391537">
            <w:pPr>
              <w:numPr>
                <w:ilvl w:val="0"/>
                <w:numId w:val="19"/>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диплом о высшем образовании, т.е. соответствие диплома преподаваемому предмету;</w:t>
            </w:r>
          </w:p>
          <w:p w:rsidR="00F2566F" w:rsidRPr="00391537" w:rsidRDefault="00F2566F" w:rsidP="00391537">
            <w:pPr>
              <w:numPr>
                <w:ilvl w:val="0"/>
                <w:numId w:val="19"/>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справка об отсутствии судимости;</w:t>
            </w:r>
          </w:p>
          <w:p w:rsidR="00F2566F" w:rsidRPr="00391537" w:rsidRDefault="00F2566F" w:rsidP="00391537">
            <w:pPr>
              <w:numPr>
                <w:ilvl w:val="0"/>
                <w:numId w:val="19"/>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наличие санитарной книжки;</w:t>
            </w:r>
          </w:p>
          <w:p w:rsidR="00F2566F" w:rsidRPr="00391537" w:rsidRDefault="00F2566F" w:rsidP="00391537">
            <w:pPr>
              <w:numPr>
                <w:ilvl w:val="0"/>
                <w:numId w:val="19"/>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рекомендация (если есть);</w:t>
            </w:r>
          </w:p>
          <w:p w:rsidR="00F2566F" w:rsidRPr="00391537" w:rsidRDefault="00F2566F" w:rsidP="00391537">
            <w:pPr>
              <w:numPr>
                <w:ilvl w:val="0"/>
                <w:numId w:val="19"/>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сертификаты;</w:t>
            </w:r>
          </w:p>
          <w:p w:rsidR="00F2566F" w:rsidRPr="00391537" w:rsidRDefault="00F2566F" w:rsidP="00391537">
            <w:pPr>
              <w:numPr>
                <w:ilvl w:val="0"/>
                <w:numId w:val="19"/>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практические навыки;</w:t>
            </w:r>
          </w:p>
          <w:p w:rsidR="00F2566F" w:rsidRPr="00391537" w:rsidRDefault="00F2566F" w:rsidP="00391537">
            <w:pPr>
              <w:numPr>
                <w:ilvl w:val="0"/>
                <w:numId w:val="19"/>
              </w:numPr>
              <w:tabs>
                <w:tab w:val="left" w:pos="567"/>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наличие заявления о приёме на работу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Приложение 5.1.6</w:t>
            </w:r>
            <w:r w:rsidRPr="00391537">
              <w:rPr>
                <w:rFonts w:ascii="Times New Roman" w:eastAsia="Times New Roman" w:hAnsi="Times New Roman" w:cs="Times New Roman"/>
                <w:i/>
                <w:sz w:val="24"/>
                <w:szCs w:val="24"/>
              </w:rPr>
              <w:t xml:space="preserve">. </w:t>
            </w:r>
            <w:hyperlink r:id="rId322">
              <w:r w:rsidRPr="00391537">
                <w:rPr>
                  <w:rFonts w:ascii="Times New Roman" w:eastAsia="Times New Roman" w:hAnsi="Times New Roman" w:cs="Times New Roman"/>
                  <w:i/>
                  <w:color w:val="0563C1"/>
                  <w:sz w:val="24"/>
                  <w:szCs w:val="24"/>
                  <w:u w:val="single"/>
                </w:rPr>
                <w:t>Трудовой договор</w:t>
              </w:r>
            </w:hyperlink>
            <w:r w:rsidRPr="00391537">
              <w:rPr>
                <w:rFonts w:ascii="Times New Roman" w:eastAsia="Times New Roman" w:hAnsi="Times New Roman" w:cs="Times New Roman"/>
                <w:i/>
                <w:sz w:val="24"/>
                <w:szCs w:val="24"/>
                <w:u w:val="single"/>
              </w:rPr>
              <w:t xml:space="preserve">; </w:t>
            </w:r>
            <w:hyperlink r:id="rId323">
              <w:r w:rsidRPr="00391537">
                <w:rPr>
                  <w:rFonts w:ascii="Times New Roman" w:eastAsia="Times New Roman" w:hAnsi="Times New Roman" w:cs="Times New Roman"/>
                  <w:i/>
                  <w:color w:val="1154CC"/>
                  <w:sz w:val="24"/>
                  <w:szCs w:val="24"/>
                  <w:u w:val="single"/>
                </w:rPr>
                <w:t>Положение “О кадровом резерве”</w:t>
              </w:r>
            </w:hyperlink>
            <w:r w:rsidRPr="00391537">
              <w:rPr>
                <w:rFonts w:ascii="Times New Roman" w:eastAsia="Times New Roman" w:hAnsi="Times New Roman" w:cs="Times New Roman"/>
                <w:i/>
                <w:sz w:val="24"/>
                <w:szCs w:val="24"/>
                <w:u w:val="single"/>
              </w:rPr>
              <w:t>).</w:t>
            </w:r>
          </w:p>
          <w:p w:rsidR="00F2566F" w:rsidRPr="00391537" w:rsidRDefault="00F2566F" w:rsidP="0039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t>Ответственной службой по укомплектованию кадрами требуемых профессий, специальностей и квалификации является Отдел кадров ММУ.</w:t>
            </w:r>
          </w:p>
          <w:p w:rsidR="00F2566F" w:rsidRPr="00391537" w:rsidRDefault="00F2566F" w:rsidP="0039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При назначении на должность соблюдается принцип конкурсного отбора с участием ректора и отдела кадров. Повышение в должности сотрудников осуществляется, как правило, по результатам регулярной (ежегодной) оценки. При передвижении сотрудника с одной должности на другую учитываются как интересы сотрудника, так и интересы вуза.</w:t>
            </w:r>
          </w:p>
          <w:p w:rsidR="00F2566F" w:rsidRPr="00391537" w:rsidRDefault="00F2566F" w:rsidP="0039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t>Формирование преподавательского состава и сотрудников производится на открытой конкурсной основе.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Для прозрачного и объективного приема ППС и учебно-вспомогательного состава информация о вакансиях и о проведении конкурса размещается на сайте ММУ и в газете «Кут-</w:t>
            </w:r>
            <w:proofErr w:type="spellStart"/>
            <w:r w:rsidRPr="00391537">
              <w:rPr>
                <w:rFonts w:ascii="Times New Roman" w:eastAsia="Times New Roman" w:hAnsi="Times New Roman" w:cs="Times New Roman"/>
                <w:sz w:val="24"/>
                <w:szCs w:val="24"/>
                <w:shd w:val="clear" w:color="auto" w:fill="FFFFFF"/>
              </w:rPr>
              <w:t>Билим</w:t>
            </w:r>
            <w:proofErr w:type="spellEnd"/>
            <w:r w:rsidRPr="00391537">
              <w:rPr>
                <w:rFonts w:ascii="Times New Roman" w:eastAsia="Times New Roman" w:hAnsi="Times New Roman" w:cs="Times New Roman"/>
                <w:sz w:val="24"/>
                <w:szCs w:val="24"/>
                <w:shd w:val="clear" w:color="auto" w:fill="FFFFFF"/>
              </w:rPr>
              <w:t xml:space="preserve">» </w:t>
            </w:r>
            <w:r w:rsidRPr="00391537">
              <w:rPr>
                <w:rFonts w:ascii="Times New Roman" w:eastAsia="Times New Roman" w:hAnsi="Times New Roman" w:cs="Times New Roman"/>
                <w:i/>
                <w:sz w:val="24"/>
                <w:szCs w:val="24"/>
                <w:shd w:val="clear" w:color="auto" w:fill="FFFFFF"/>
              </w:rPr>
              <w:t>(</w:t>
            </w:r>
            <w:r w:rsidRPr="00391537">
              <w:rPr>
                <w:rFonts w:ascii="Times New Roman" w:eastAsia="Times New Roman" w:hAnsi="Times New Roman" w:cs="Times New Roman"/>
                <w:i/>
                <w:color w:val="4472C4"/>
                <w:sz w:val="24"/>
                <w:szCs w:val="24"/>
                <w:shd w:val="clear" w:color="auto" w:fill="FFFFFF"/>
              </w:rPr>
              <w:t xml:space="preserve">Приложение 5.1.7. </w:t>
            </w:r>
            <w:hyperlink r:id="rId324">
              <w:r w:rsidRPr="00391537">
                <w:rPr>
                  <w:rFonts w:ascii="Times New Roman" w:eastAsia="Times New Roman" w:hAnsi="Times New Roman" w:cs="Times New Roman"/>
                  <w:i/>
                  <w:color w:val="0563C1"/>
                  <w:sz w:val="24"/>
                  <w:szCs w:val="24"/>
                  <w:u w:val="single"/>
                  <w:shd w:val="clear" w:color="auto" w:fill="FFFFFF"/>
                </w:rPr>
                <w:t xml:space="preserve">Объявление в газете Кут </w:t>
              </w:r>
              <w:proofErr w:type="spellStart"/>
              <w:r w:rsidRPr="00391537">
                <w:rPr>
                  <w:rFonts w:ascii="Times New Roman" w:eastAsia="Times New Roman" w:hAnsi="Times New Roman" w:cs="Times New Roman"/>
                  <w:i/>
                  <w:color w:val="0563C1"/>
                  <w:sz w:val="24"/>
                  <w:szCs w:val="24"/>
                  <w:u w:val="single"/>
                  <w:shd w:val="clear" w:color="auto" w:fill="FFFFFF"/>
                </w:rPr>
                <w:t>Билим</w:t>
              </w:r>
              <w:proofErr w:type="spellEnd"/>
            </w:hyperlink>
            <w:r w:rsidRPr="00391537">
              <w:rPr>
                <w:rFonts w:ascii="Times New Roman" w:eastAsia="Times New Roman" w:hAnsi="Times New Roman" w:cs="Times New Roman"/>
                <w:i/>
                <w:sz w:val="24"/>
                <w:szCs w:val="24"/>
                <w:shd w:val="clear" w:color="auto" w:fill="FFFFFF"/>
              </w:rPr>
              <w:t>)</w:t>
            </w:r>
            <w:r w:rsidRPr="00391537">
              <w:rPr>
                <w:rFonts w:ascii="Times New Roman" w:eastAsia="Times New Roman" w:hAnsi="Times New Roman" w:cs="Times New Roman"/>
                <w:sz w:val="24"/>
                <w:szCs w:val="24"/>
                <w:shd w:val="clear" w:color="auto" w:fill="FFFFFF"/>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На первом этапе конкурсного отбора рассматриваются пакет необходимых документов, рекомендательные письма с предыдущего места работы (если имеются). На втором этапе конкурса с отобранными кандидатами </w:t>
            </w:r>
            <w:r w:rsidRPr="00391537">
              <w:rPr>
                <w:rFonts w:ascii="Times New Roman" w:eastAsia="Times New Roman" w:hAnsi="Times New Roman" w:cs="Times New Roman"/>
                <w:sz w:val="24"/>
                <w:szCs w:val="24"/>
                <w:shd w:val="clear" w:color="auto" w:fill="FFFFFF"/>
              </w:rPr>
              <w:lastRenderedPageBreak/>
              <w:t xml:space="preserve">проводится комиссионная беседа. Отобранные кандидаты принимаются на работу согласно </w:t>
            </w:r>
            <w:hyperlink r:id="rId325">
              <w:r w:rsidRPr="00391537">
                <w:rPr>
                  <w:rFonts w:ascii="Times New Roman" w:eastAsia="Times New Roman" w:hAnsi="Times New Roman" w:cs="Times New Roman"/>
                  <w:color w:val="1155CC"/>
                  <w:sz w:val="24"/>
                  <w:szCs w:val="24"/>
                  <w:u w:val="single"/>
                  <w:shd w:val="clear" w:color="auto" w:fill="FFFFFF"/>
                </w:rPr>
                <w:t>Трудовому Кодексу Кыргызской Республики от 23 января 2025 года</w:t>
              </w:r>
            </w:hyperlink>
            <w:r w:rsidRPr="00391537">
              <w:rPr>
                <w:rFonts w:ascii="Times New Roman" w:eastAsia="Times New Roman" w:hAnsi="Times New Roman" w:cs="Times New Roman"/>
                <w:sz w:val="24"/>
                <w:szCs w:val="24"/>
                <w:shd w:val="clear" w:color="auto" w:fill="FFFFFF"/>
              </w:rPr>
              <w:t xml:space="preserve"> </w:t>
            </w:r>
            <w:r w:rsidRPr="00391537">
              <w:rPr>
                <w:rFonts w:ascii="Times New Roman" w:eastAsia="Times New Roman" w:hAnsi="Times New Roman" w:cs="Times New Roman"/>
                <w:i/>
                <w:color w:val="4472C4"/>
                <w:sz w:val="24"/>
                <w:szCs w:val="24"/>
                <w:shd w:val="clear" w:color="auto" w:fill="FFFFFF"/>
              </w:rPr>
              <w:t xml:space="preserve">(Приложение 5.1.8. </w:t>
            </w:r>
            <w:hyperlink r:id="rId326">
              <w:r w:rsidRPr="00391537">
                <w:rPr>
                  <w:rFonts w:ascii="Times New Roman" w:eastAsia="Times New Roman" w:hAnsi="Times New Roman" w:cs="Times New Roman"/>
                  <w:i/>
                  <w:color w:val="0563C1"/>
                  <w:sz w:val="24"/>
                  <w:szCs w:val="24"/>
                  <w:u w:val="single"/>
                  <w:shd w:val="clear" w:color="auto" w:fill="FFFFFF"/>
                </w:rPr>
                <w:t>Копия приказа о приеме на работу ППС</w:t>
              </w:r>
            </w:hyperlink>
            <w:r w:rsidRPr="00391537">
              <w:rPr>
                <w:rFonts w:ascii="Times New Roman" w:eastAsia="Times New Roman" w:hAnsi="Times New Roman" w:cs="Times New Roman"/>
                <w:i/>
                <w:sz w:val="24"/>
                <w:szCs w:val="24"/>
                <w:shd w:val="clear" w:color="auto" w:fill="FFFFFF"/>
              </w:rPr>
              <w:t>)</w:t>
            </w:r>
            <w:r w:rsidRPr="00391537">
              <w:rPr>
                <w:rFonts w:ascii="Times New Roman" w:eastAsia="Times New Roman" w:hAnsi="Times New Roman" w:cs="Times New Roman"/>
                <w:sz w:val="24"/>
                <w:szCs w:val="24"/>
                <w:shd w:val="clear" w:color="auto" w:fill="FFFFFF"/>
              </w:rPr>
              <w:t>, порядку замещения должностей профессорско-преподавательского состава и должностными инструкциями на основании их заявлений с подписанием Трудового договора сроком на 1 год.</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Основными критериями при приеме на работу ППС и учебно-вспомогательного состава являются наличие соответствующего базового образования, профессиональный потенциал, опыт и стаж работы, дисциплинированность, доброжелательность, мобильность, и морально-этические качества.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sz w:val="24"/>
                <w:szCs w:val="24"/>
                <w:shd w:val="clear" w:color="auto" w:fill="FFFFFF"/>
              </w:rPr>
            </w:pPr>
            <w:r w:rsidRPr="00391537">
              <w:rPr>
                <w:rFonts w:ascii="Times New Roman" w:eastAsia="Times New Roman" w:hAnsi="Times New Roman" w:cs="Times New Roman"/>
                <w:sz w:val="24"/>
                <w:szCs w:val="24"/>
                <w:shd w:val="clear" w:color="auto" w:fill="FFFFFF"/>
              </w:rPr>
              <w:t>Карьерный рост ППС обусловлен плодотворной трудовой деятельностью, которая тесно связана с качественным преподаванием, научно-исследовательской деятельностью, грамотным составлением документации, наличием личностных качеств, умением работать со студентами, организаторскими способностями.</w:t>
            </w:r>
          </w:p>
          <w:p w:rsidR="00F2566F" w:rsidRPr="00391537" w:rsidRDefault="00F2566F" w:rsidP="00391537">
            <w:pPr>
              <w:tabs>
                <w:tab w:val="left" w:pos="284"/>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Анализ соответствия базового образования профессорско-преподавательского состава показал, что доля штатных преподавателей, обеспечивающих реализацию образовательной программы, соответствует профилю преподаваемых дисциплин и составляет 97%, что обуславливает повышение качества при достижении целей образования</w:t>
            </w:r>
            <w:r w:rsidRPr="00391537">
              <w:rPr>
                <w:rFonts w:ascii="Times New Roman" w:eastAsia="Times New Roman" w:hAnsi="Times New Roman" w:cs="Times New Roman"/>
                <w:i/>
                <w:sz w:val="24"/>
                <w:szCs w:val="24"/>
              </w:rPr>
              <w:t>.</w:t>
            </w:r>
          </w:p>
          <w:p w:rsidR="00F2566F" w:rsidRPr="00391537" w:rsidRDefault="00F2566F" w:rsidP="0039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color w:val="4472C4"/>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На основании представленного штатного расписания преподавателей кафедрами аккредитуемые ОП обслуживают высококвалифицированный штат ППС, имеющих соответствующее базовое образование, соответствующее специфике преподаваемых дисциплин. </w:t>
            </w:r>
            <w:r w:rsidRPr="00391537">
              <w:rPr>
                <w:rFonts w:ascii="Times New Roman" w:eastAsia="Times New Roman" w:hAnsi="Times New Roman" w:cs="Times New Roman"/>
                <w:i/>
                <w:color w:val="4472C4"/>
                <w:sz w:val="24"/>
                <w:szCs w:val="24"/>
                <w:shd w:val="clear" w:color="auto" w:fill="FFFFFF"/>
              </w:rPr>
              <w:t>(Приложение 5.1.9.)</w:t>
            </w:r>
          </w:p>
          <w:p w:rsidR="00F2566F" w:rsidRPr="00391537" w:rsidRDefault="006D7227" w:rsidP="0039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color w:val="4472C4"/>
                <w:sz w:val="24"/>
                <w:szCs w:val="24"/>
              </w:rPr>
            </w:pPr>
            <w:hyperlink r:id="rId327">
              <w:r w:rsidR="00F2566F" w:rsidRPr="00391537">
                <w:rPr>
                  <w:rFonts w:ascii="Times New Roman" w:eastAsia="Times New Roman" w:hAnsi="Times New Roman" w:cs="Times New Roman"/>
                  <w:i/>
                  <w:color w:val="1155CC"/>
                  <w:sz w:val="24"/>
                  <w:szCs w:val="24"/>
                  <w:u w:val="single"/>
                </w:rPr>
                <w:t>Кадровое обеспечение спец.  HYPERLINK "https://drive.google.com/file/d/1XCSBwAcI51rVAYyFKLd4Hue2ElWBMUfh/view?usp=drive_link"" HYPERLINK "https://drive.google.com/file/d/1XCSBwAcI51rVAYyFKLd4Hue2ElWBMUfh/view?usp=drive_link"Лечебное дело HYPERLINK "https://drive.google.com/file/d/1XCSBwAcI51rVAYyFKLd4Hue2ElWBMUfh/view?usp=drive_link"" HYPERLINK "https://drive.google.com/file/d/1XCSBwAcI51rVAYyFKLd4Hue2ElWBMUfh/view?usp=drive_link" (5 лет)</w:t>
              </w:r>
            </w:hyperlink>
          </w:p>
          <w:p w:rsidR="00F2566F" w:rsidRPr="00391537" w:rsidRDefault="006D7227" w:rsidP="0039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color w:val="4472C4"/>
                <w:sz w:val="24"/>
                <w:szCs w:val="24"/>
              </w:rPr>
            </w:pPr>
            <w:hyperlink r:id="rId328">
              <w:r w:rsidR="00F2566F" w:rsidRPr="00391537">
                <w:rPr>
                  <w:rFonts w:ascii="Times New Roman" w:eastAsia="Times New Roman" w:hAnsi="Times New Roman" w:cs="Times New Roman"/>
                  <w:i/>
                  <w:color w:val="1155CC"/>
                  <w:sz w:val="24"/>
                  <w:szCs w:val="24"/>
                  <w:u w:val="single"/>
                </w:rPr>
                <w:t>Кадровое обеспечение спец.  HYPERLINK "https://drive.google.com/file/d/16OOzkWcX_URYBMgjr2D55NESHcXUHfAZ/view?usp=drive_link"" HYPERLINK "https://drive.google.com/file/d/16OOzkWcX_URYBMgjr2D55NESHcXUHfAZ/view?usp=drive_link"Лечебное дело HYPERLINK "https://drive.google.com/file/d/16OOzkWcX_URYBMgjr2D55NESHcXUHfAZ/view?usp=drive_link"" HYPERLINK "https://drive.google.com/file/d/16OOzkWcX_URYBMgjr2D55NESHcXUHfAZ/view?usp=drive_link" (6 лет)</w:t>
              </w:r>
            </w:hyperlink>
          </w:p>
          <w:p w:rsidR="00F2566F" w:rsidRPr="00391537" w:rsidRDefault="006D7227" w:rsidP="0039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i/>
                <w:color w:val="4472C4"/>
                <w:sz w:val="24"/>
                <w:szCs w:val="24"/>
              </w:rPr>
            </w:pPr>
            <w:hyperlink r:id="rId329">
              <w:r w:rsidR="00F2566F" w:rsidRPr="00391537">
                <w:rPr>
                  <w:rFonts w:ascii="Times New Roman" w:eastAsia="Times New Roman" w:hAnsi="Times New Roman" w:cs="Times New Roman"/>
                  <w:i/>
                  <w:color w:val="1155CC"/>
                  <w:sz w:val="24"/>
                  <w:szCs w:val="24"/>
                  <w:u w:val="single"/>
                </w:rPr>
                <w:t>Кадровое обеспечение спец.  HYPERLINK "https://drive.google.com/file/d/1b4II9ac2xQY3D5Aoperh4B8f5tCL4Tj0/view?usp=drive_link"" HYPERLINK "https://drive.google.com/file/d/1b4II9ac2xQY3D5Aoperh4B8f5tCL4Tj0/view?usp=drive_link"Стоматология HYPERLINK "https://drive.google.com/file/d/1b4II9ac2xQY3D5Aoperh4B8f5tCL4Tj0/view?usp=drive_link""</w:t>
              </w:r>
            </w:hyperlink>
          </w:p>
          <w:p w:rsidR="00F2566F" w:rsidRPr="00391537" w:rsidRDefault="006D7227" w:rsidP="0039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F5496"/>
                <w:sz w:val="24"/>
                <w:szCs w:val="24"/>
              </w:rPr>
            </w:pPr>
            <w:hyperlink r:id="rId330">
              <w:r w:rsidR="00F2566F" w:rsidRPr="00391537">
                <w:rPr>
                  <w:rFonts w:ascii="Times New Roman" w:eastAsia="Times New Roman" w:hAnsi="Times New Roman" w:cs="Times New Roman"/>
                  <w:i/>
                  <w:color w:val="1155CC"/>
                  <w:sz w:val="24"/>
                  <w:szCs w:val="24"/>
                  <w:u w:val="single"/>
                </w:rPr>
                <w:t>Кадровое обеспечение спец.  HYPERLINK "https://drive.google.com/file/d/17jWv9N2hPmtkovQcRRmqVlioFpjfuM8T/view?usp=drive_link"" HYPERLINK "https://drive.google.com/file/d/17jWv9N2hPmtkovQcRRmqVlioFpjfuM8T/view?usp=drive_link"Фармация HYPERLINK "https://drive.google.com/file/d/17jWv9N2hPmtkovQcRRmqVlioFpjfuM8T/view?usp=drive_link""</w:t>
              </w:r>
            </w:hyperlink>
            <w:r w:rsidR="00F2566F" w:rsidRPr="00391537">
              <w:rPr>
                <w:rFonts w:ascii="Times New Roman" w:eastAsia="Times New Roman" w:hAnsi="Times New Roman" w:cs="Times New Roman"/>
                <w:i/>
                <w:color w:val="4472C4"/>
                <w:sz w:val="24"/>
                <w:szCs w:val="24"/>
              </w:rPr>
              <w:t xml:space="preserve">   </w:t>
            </w:r>
          </w:p>
          <w:p w:rsidR="00F2566F" w:rsidRPr="00391537" w:rsidRDefault="00F2566F" w:rsidP="0039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2F5496"/>
                <w:sz w:val="24"/>
                <w:szCs w:val="24"/>
              </w:rPr>
            </w:pPr>
          </w:p>
          <w:p w:rsidR="00F2566F" w:rsidRPr="00391537" w:rsidRDefault="00F2566F" w:rsidP="00391537">
            <w:pPr>
              <w:spacing w:after="0" w:line="240" w:lineRule="auto"/>
              <w:ind w:firstLine="591"/>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Таблица 5.1.1</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p>
          <w:tbl>
            <w:tblPr>
              <w:tblW w:w="0" w:type="auto"/>
              <w:jc w:val="center"/>
              <w:tblCellMar>
                <w:left w:w="10" w:type="dxa"/>
                <w:right w:w="10" w:type="dxa"/>
              </w:tblCellMar>
              <w:tblLook w:val="04A0" w:firstRow="1" w:lastRow="0" w:firstColumn="1" w:lastColumn="0" w:noHBand="0" w:noVBand="1"/>
            </w:tblPr>
            <w:tblGrid>
              <w:gridCol w:w="789"/>
              <w:gridCol w:w="5403"/>
              <w:gridCol w:w="1593"/>
              <w:gridCol w:w="1386"/>
              <w:gridCol w:w="1198"/>
              <w:gridCol w:w="1597"/>
            </w:tblGrid>
            <w:tr w:rsidR="00F2566F" w:rsidRPr="00391537" w:rsidTr="00F2566F">
              <w:trPr>
                <w:trHeight w:val="1"/>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Segoe UI Symbol" w:hAnsi="Times New Roman" w:cs="Times New Roman"/>
                      <w:b/>
                      <w:sz w:val="24"/>
                      <w:szCs w:val="24"/>
                    </w:rPr>
                    <w:t>№</w:t>
                  </w:r>
                </w:p>
              </w:tc>
              <w:tc>
                <w:tcPr>
                  <w:tcW w:w="60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Кафедра</w:t>
                  </w:r>
                </w:p>
              </w:tc>
              <w:tc>
                <w:tcPr>
                  <w:tcW w:w="626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ППС</w:t>
                  </w:r>
                </w:p>
              </w:tc>
            </w:tr>
            <w:tr w:rsidR="00F2566F" w:rsidRPr="00391537" w:rsidTr="00F2566F">
              <w:trPr>
                <w:gridAfter w:val="1"/>
                <w:wAfter w:w="1877"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before="63" w:after="0" w:line="240" w:lineRule="auto"/>
                    <w:contextualSpacing/>
                    <w:jc w:val="center"/>
                    <w:rPr>
                      <w:rFonts w:ascii="Times New Roman" w:eastAsia="Calibri" w:hAnsi="Times New Roman" w:cs="Times New Roman"/>
                      <w:sz w:val="24"/>
                      <w:szCs w:val="24"/>
                    </w:rPr>
                  </w:pPr>
                </w:p>
              </w:tc>
              <w:tc>
                <w:tcPr>
                  <w:tcW w:w="60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before="63" w:after="0" w:line="240" w:lineRule="auto"/>
                    <w:contextualSpacing/>
                    <w:jc w:val="center"/>
                    <w:rPr>
                      <w:rFonts w:ascii="Times New Roman" w:eastAsia="Calibri" w:hAnsi="Times New Roman" w:cs="Times New Roman"/>
                      <w:sz w:val="24"/>
                      <w:szCs w:val="24"/>
                    </w:rPr>
                  </w:pP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Всего</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штатные</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w:t>
                  </w:r>
                </w:p>
              </w:tc>
            </w:tr>
            <w:tr w:rsidR="00F2566F" w:rsidRPr="00391537" w:rsidTr="00F2566F">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numPr>
                      <w:ilvl w:val="0"/>
                      <w:numId w:val="20"/>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sz w:val="24"/>
                      <w:szCs w:val="24"/>
                    </w:rPr>
                    <w:t>Педиатрии, акушерство и гинекологии</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66,66%</w:t>
                  </w:r>
                </w:p>
              </w:tc>
            </w:tr>
            <w:tr w:rsidR="00F2566F" w:rsidRPr="00391537" w:rsidTr="00F2566F">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numPr>
                      <w:ilvl w:val="0"/>
                      <w:numId w:val="21"/>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sz w:val="24"/>
                      <w:szCs w:val="24"/>
                    </w:rPr>
                    <w:t>Внутренних болезней и семейной медицины</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5</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71,4%</w:t>
                  </w:r>
                </w:p>
              </w:tc>
            </w:tr>
            <w:tr w:rsidR="00F2566F" w:rsidRPr="00391537" w:rsidTr="00F2566F">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numPr>
                      <w:ilvl w:val="0"/>
                      <w:numId w:val="22"/>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sz w:val="24"/>
                      <w:szCs w:val="24"/>
                    </w:rPr>
                    <w:t>Хирургических и специальных клинических дисциплин</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9</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69,2%</w:t>
                  </w:r>
                </w:p>
              </w:tc>
            </w:tr>
            <w:tr w:rsidR="00F2566F" w:rsidRPr="00391537" w:rsidTr="00F2566F">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numPr>
                      <w:ilvl w:val="0"/>
                      <w:numId w:val="23"/>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sz w:val="24"/>
                      <w:szCs w:val="24"/>
                    </w:rPr>
                    <w:t>Морфологии, патологии и общественного здоровья, и здравоохранения</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66,6%</w:t>
                  </w:r>
                </w:p>
              </w:tc>
            </w:tr>
            <w:tr w:rsidR="00F2566F" w:rsidRPr="00391537" w:rsidTr="00F2566F">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numPr>
                      <w:ilvl w:val="0"/>
                      <w:numId w:val="24"/>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sz w:val="24"/>
                      <w:szCs w:val="24"/>
                    </w:rPr>
                    <w:t>Стоматологии</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63.63%</w:t>
                  </w:r>
                </w:p>
              </w:tc>
            </w:tr>
            <w:tr w:rsidR="00F2566F" w:rsidRPr="00391537" w:rsidTr="00F2566F">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numPr>
                      <w:ilvl w:val="0"/>
                      <w:numId w:val="25"/>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sz w:val="24"/>
                      <w:szCs w:val="24"/>
                    </w:rPr>
                    <w:t>Фармация</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6</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85,71%</w:t>
                  </w:r>
                </w:p>
              </w:tc>
            </w:tr>
            <w:tr w:rsidR="00F2566F" w:rsidRPr="00391537" w:rsidTr="00F2566F">
              <w:trPr>
                <w:gridAfter w:val="1"/>
                <w:wAfter w:w="1877"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numPr>
                      <w:ilvl w:val="0"/>
                      <w:numId w:val="26"/>
                    </w:numPr>
                    <w:spacing w:line="240" w:lineRule="auto"/>
                    <w:ind w:left="720" w:hanging="360"/>
                    <w:contextualSpacing/>
                    <w:jc w:val="center"/>
                    <w:rPr>
                      <w:rFonts w:ascii="Times New Roman" w:eastAsia="Calibri" w:hAnsi="Times New Roman" w:cs="Times New Roman"/>
                      <w:sz w:val="24"/>
                      <w:szCs w:val="24"/>
                    </w:rPr>
                  </w:pPr>
                </w:p>
              </w:tc>
              <w:tc>
                <w:tcPr>
                  <w:tcW w:w="6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sz w:val="24"/>
                      <w:szCs w:val="24"/>
                    </w:rPr>
                    <w:t>Естественно-гуманитарных дисциплин</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8</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72,72%</w:t>
                  </w:r>
                </w:p>
              </w:tc>
            </w:tr>
          </w:tbl>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Требования, предъявляемые к кандидатам в процессе отбора, закреплены в должностных инструкциях, которые, в свою очередь, разработаны в соответствии с функционалом подразделений, организационной структурой </w:t>
            </w:r>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i/>
                <w:color w:val="4472C4"/>
                <w:sz w:val="24"/>
                <w:szCs w:val="24"/>
                <w:u w:val="single"/>
              </w:rPr>
              <w:t xml:space="preserve">Приложение 5.1.10. </w:t>
            </w:r>
            <w:hyperlink r:id="rId331">
              <w:r w:rsidRPr="00391537">
                <w:rPr>
                  <w:rFonts w:ascii="Times New Roman" w:eastAsia="Times New Roman" w:hAnsi="Times New Roman" w:cs="Times New Roman"/>
                  <w:i/>
                  <w:color w:val="1155CC"/>
                  <w:sz w:val="24"/>
                  <w:szCs w:val="24"/>
                  <w:u w:val="single"/>
                </w:rPr>
                <w:t>Должностная инструкция ППС</w:t>
              </w:r>
            </w:hyperlink>
            <w:r w:rsidRPr="00391537">
              <w:rPr>
                <w:rFonts w:ascii="Times New Roman" w:eastAsia="Times New Roman" w:hAnsi="Times New Roman" w:cs="Times New Roman"/>
                <w:i/>
                <w:color w:val="4472C4"/>
                <w:sz w:val="24"/>
                <w:szCs w:val="24"/>
                <w:u w:val="single"/>
              </w:rPr>
              <w:t xml:space="preserve">, </w:t>
            </w:r>
            <w:hyperlink r:id="rId332">
              <w:r w:rsidRPr="00391537">
                <w:rPr>
                  <w:rFonts w:ascii="Times New Roman" w:eastAsia="Times New Roman" w:hAnsi="Times New Roman" w:cs="Times New Roman"/>
                  <w:i/>
                  <w:color w:val="1155CC"/>
                  <w:sz w:val="24"/>
                  <w:szCs w:val="24"/>
                  <w:u w:val="single"/>
                </w:rPr>
                <w:t>Должностная инструкция декана факультета</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Для планирования деятельности профессорско-преподавательского состава разработан Индивидуальный план работы преподавателей. В плане имеется 5 разделов, характеризующих полную деятельность преподавателя (учебная, учебно-методическая, научно-методическая, воспитательная и т.д.). Индивидуальный план преподавателя рассматривается и утверждается на заседании кафедры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 xml:space="preserve">Приложение 5.1.11. </w:t>
            </w:r>
            <w:hyperlink r:id="rId333">
              <w:r w:rsidRPr="00391537">
                <w:rPr>
                  <w:rFonts w:ascii="Times New Roman" w:eastAsia="Times New Roman" w:hAnsi="Times New Roman" w:cs="Times New Roman"/>
                  <w:i/>
                  <w:color w:val="0563C1"/>
                  <w:sz w:val="24"/>
                  <w:szCs w:val="24"/>
                  <w:u w:val="single"/>
                </w:rPr>
                <w:t>Индивидуальный план ППС</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На кафедрах назначены ответственные за учебно-методические разработки кафедр, которые, контролируют правильное ведение учебной документации преподавателей (УМК и др.), контролируют организацию открытых уроков и </w:t>
            </w:r>
            <w:proofErr w:type="spellStart"/>
            <w:r w:rsidRPr="00391537">
              <w:rPr>
                <w:rFonts w:ascii="Times New Roman" w:eastAsia="Times New Roman" w:hAnsi="Times New Roman" w:cs="Times New Roman"/>
                <w:sz w:val="24"/>
                <w:szCs w:val="24"/>
              </w:rPr>
              <w:t>взаимопосещение</w:t>
            </w:r>
            <w:proofErr w:type="spellEnd"/>
            <w:r w:rsidRPr="00391537">
              <w:rPr>
                <w:rFonts w:ascii="Times New Roman" w:eastAsia="Times New Roman" w:hAnsi="Times New Roman" w:cs="Times New Roman"/>
                <w:sz w:val="24"/>
                <w:szCs w:val="24"/>
              </w:rPr>
              <w:t xml:space="preserve"> преподавателей </w:t>
            </w:r>
            <w:r w:rsidRPr="00391537">
              <w:rPr>
                <w:rFonts w:ascii="Times New Roman" w:eastAsia="Times New Roman" w:hAnsi="Times New Roman" w:cs="Times New Roman"/>
                <w:i/>
                <w:color w:val="4472C4"/>
                <w:sz w:val="24"/>
                <w:szCs w:val="24"/>
              </w:rPr>
              <w:t xml:space="preserve">(Приложение 5.1.12. </w:t>
            </w:r>
            <w:hyperlink r:id="rId334">
              <w:r w:rsidRPr="00391537">
                <w:rPr>
                  <w:rFonts w:ascii="Times New Roman" w:eastAsia="Times New Roman" w:hAnsi="Times New Roman" w:cs="Times New Roman"/>
                  <w:i/>
                  <w:color w:val="1155CC"/>
                  <w:sz w:val="24"/>
                  <w:szCs w:val="24"/>
                  <w:u w:val="single"/>
                </w:rPr>
                <w:t>Приказ о создании комиссии по экспертизе УМКД кафедр</w:t>
              </w:r>
            </w:hyperlink>
            <w:r w:rsidRPr="00391537">
              <w:rPr>
                <w:rFonts w:ascii="Times New Roman" w:eastAsia="Times New Roman" w:hAnsi="Times New Roman" w:cs="Times New Roman"/>
                <w:sz w:val="24"/>
                <w:szCs w:val="24"/>
              </w:rPr>
              <w:t xml:space="preserve">, </w:t>
            </w:r>
            <w:hyperlink r:id="rId335">
              <w:r w:rsidRPr="00391537">
                <w:rPr>
                  <w:rFonts w:ascii="Times New Roman" w:eastAsia="Times New Roman" w:hAnsi="Times New Roman" w:cs="Times New Roman"/>
                  <w:i/>
                  <w:color w:val="0563C1"/>
                  <w:sz w:val="24"/>
                  <w:szCs w:val="24"/>
                  <w:u w:val="single"/>
                </w:rPr>
                <w:t>Отчет о состоянии УМК на кафедре</w:t>
              </w:r>
            </w:hyperlink>
            <w:r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В университете трудятся лауреаты Государственной премии КР, заслуженные деятели науки КР, отличники здравоохранения КР, отличники образования КР, обладатели почетных грамот  Кыргызской Республики, </w:t>
            </w:r>
            <w:r w:rsidRPr="00391537">
              <w:rPr>
                <w:rFonts w:ascii="Times New Roman" w:eastAsia="Times New Roman" w:hAnsi="Times New Roman" w:cs="Times New Roman"/>
                <w:sz w:val="24"/>
                <w:szCs w:val="24"/>
              </w:rPr>
              <w:lastRenderedPageBreak/>
              <w:t xml:space="preserve">министерства здравоохранения, министерства образования и науки КР, лауреаты Международных премий в области науки, стипендиаты международных научных программ для выдающихся ученых и талантливых молодых ученых: </w:t>
            </w:r>
            <w:proofErr w:type="spellStart"/>
            <w:r w:rsidRPr="00391537">
              <w:rPr>
                <w:rFonts w:ascii="Times New Roman" w:eastAsia="Times New Roman" w:hAnsi="Times New Roman" w:cs="Times New Roman"/>
                <w:sz w:val="24"/>
                <w:szCs w:val="24"/>
              </w:rPr>
              <w:t>Муканбаев</w:t>
            </w:r>
            <w:proofErr w:type="spellEnd"/>
            <w:r w:rsidRPr="00391537">
              <w:rPr>
                <w:rFonts w:ascii="Times New Roman" w:eastAsia="Times New Roman" w:hAnsi="Times New Roman" w:cs="Times New Roman"/>
                <w:sz w:val="24"/>
                <w:szCs w:val="24"/>
              </w:rPr>
              <w:t xml:space="preserve"> К.М. - д.м.н., профессор, заслуженный врач КР, отличник здравоохранения КР, награжден почетными грамотами Правительства КР; Джумаев А.Т. - к.м.н., доцент, обладатель ордена “</w:t>
            </w:r>
            <w:proofErr w:type="spellStart"/>
            <w:r w:rsidRPr="00391537">
              <w:rPr>
                <w:rFonts w:ascii="Times New Roman" w:eastAsia="Times New Roman" w:hAnsi="Times New Roman" w:cs="Times New Roman"/>
                <w:sz w:val="24"/>
                <w:szCs w:val="24"/>
              </w:rPr>
              <w:t>Даңк</w:t>
            </w:r>
            <w:proofErr w:type="spellEnd"/>
            <w:r w:rsidRPr="00391537">
              <w:rPr>
                <w:rFonts w:ascii="Times New Roman" w:eastAsia="Times New Roman" w:hAnsi="Times New Roman" w:cs="Times New Roman"/>
                <w:sz w:val="24"/>
                <w:szCs w:val="24"/>
              </w:rPr>
              <w:t xml:space="preserve">”, заслуженный врач КР; </w:t>
            </w:r>
            <w:proofErr w:type="spellStart"/>
            <w:r w:rsidRPr="00391537">
              <w:rPr>
                <w:rFonts w:ascii="Times New Roman" w:eastAsia="Times New Roman" w:hAnsi="Times New Roman" w:cs="Times New Roman"/>
                <w:sz w:val="24"/>
                <w:szCs w:val="24"/>
              </w:rPr>
              <w:t>Конкобаев</w:t>
            </w:r>
            <w:proofErr w:type="spellEnd"/>
            <w:r w:rsidRPr="00391537">
              <w:rPr>
                <w:rFonts w:ascii="Times New Roman" w:eastAsia="Times New Roman" w:hAnsi="Times New Roman" w:cs="Times New Roman"/>
                <w:sz w:val="24"/>
                <w:szCs w:val="24"/>
              </w:rPr>
              <w:t xml:space="preserve"> К. - к.ф.н., </w:t>
            </w:r>
            <w:proofErr w:type="spellStart"/>
            <w:r w:rsidRPr="00391537">
              <w:rPr>
                <w:rFonts w:ascii="Times New Roman" w:eastAsia="Times New Roman" w:hAnsi="Times New Roman" w:cs="Times New Roman"/>
                <w:sz w:val="24"/>
                <w:szCs w:val="24"/>
              </w:rPr>
              <w:t>и.о</w:t>
            </w:r>
            <w:proofErr w:type="spellEnd"/>
            <w:r w:rsidRPr="00391537">
              <w:rPr>
                <w:rFonts w:ascii="Times New Roman" w:eastAsia="Times New Roman" w:hAnsi="Times New Roman" w:cs="Times New Roman"/>
                <w:sz w:val="24"/>
                <w:szCs w:val="24"/>
              </w:rPr>
              <w:t xml:space="preserve">. проф., заслуженный деятель науки КР, обладатель медали имени Вильгельма </w:t>
            </w:r>
            <w:proofErr w:type="spellStart"/>
            <w:r w:rsidRPr="00391537">
              <w:rPr>
                <w:rFonts w:ascii="Times New Roman" w:eastAsia="Times New Roman" w:hAnsi="Times New Roman" w:cs="Times New Roman"/>
                <w:sz w:val="24"/>
                <w:szCs w:val="24"/>
              </w:rPr>
              <w:t>Томсена</w:t>
            </w:r>
            <w:proofErr w:type="spellEnd"/>
            <w:r w:rsidRPr="00391537">
              <w:rPr>
                <w:rFonts w:ascii="Times New Roman" w:eastAsia="Times New Roman" w:hAnsi="Times New Roman" w:cs="Times New Roman"/>
                <w:sz w:val="24"/>
                <w:szCs w:val="24"/>
              </w:rPr>
              <w:t xml:space="preserve"> за вклад в развитие науки; </w:t>
            </w:r>
            <w:proofErr w:type="spellStart"/>
            <w:r w:rsidRPr="00391537">
              <w:rPr>
                <w:rFonts w:ascii="Times New Roman" w:eastAsia="Times New Roman" w:hAnsi="Times New Roman" w:cs="Times New Roman"/>
                <w:sz w:val="24"/>
                <w:szCs w:val="24"/>
              </w:rPr>
              <w:t>Габитов</w:t>
            </w:r>
            <w:proofErr w:type="spellEnd"/>
            <w:r w:rsidRPr="00391537">
              <w:rPr>
                <w:rFonts w:ascii="Times New Roman" w:eastAsia="Times New Roman" w:hAnsi="Times New Roman" w:cs="Times New Roman"/>
                <w:sz w:val="24"/>
                <w:szCs w:val="24"/>
              </w:rPr>
              <w:t xml:space="preserve"> В.Х. - д.м.н., проф. награжден Почетной грамотой Россотрудничества; </w:t>
            </w:r>
            <w:proofErr w:type="spellStart"/>
            <w:r w:rsidRPr="00391537">
              <w:rPr>
                <w:rFonts w:ascii="Times New Roman" w:eastAsia="Times New Roman" w:hAnsi="Times New Roman" w:cs="Times New Roman"/>
                <w:sz w:val="24"/>
                <w:szCs w:val="24"/>
              </w:rPr>
              <w:t>Сыдыков</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Сабирали</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Шарипбекович</w:t>
            </w:r>
            <w:proofErr w:type="spellEnd"/>
            <w:r w:rsidRPr="00391537">
              <w:rPr>
                <w:rFonts w:ascii="Times New Roman" w:eastAsia="Times New Roman" w:hAnsi="Times New Roman" w:cs="Times New Roman"/>
                <w:sz w:val="24"/>
                <w:szCs w:val="24"/>
              </w:rPr>
              <w:t xml:space="preserve">- к.э.н., проф. обладатель почетной грамоты Министерство образования и науки КР, отличник образования Кыргызской Республики, отличник культуры Кыргызской Республики, </w:t>
            </w:r>
            <w:proofErr w:type="spellStart"/>
            <w:r w:rsidRPr="00391537">
              <w:rPr>
                <w:rFonts w:ascii="Times New Roman" w:eastAsia="Times New Roman" w:hAnsi="Times New Roman" w:cs="Times New Roman"/>
                <w:sz w:val="24"/>
                <w:szCs w:val="24"/>
              </w:rPr>
              <w:t>Кудайбергенов</w:t>
            </w:r>
            <w:proofErr w:type="spellEnd"/>
            <w:r w:rsidRPr="00391537">
              <w:rPr>
                <w:rFonts w:ascii="Times New Roman" w:eastAsia="Times New Roman" w:hAnsi="Times New Roman" w:cs="Times New Roman"/>
                <w:sz w:val="24"/>
                <w:szCs w:val="24"/>
              </w:rPr>
              <w:t xml:space="preserve"> Н.Н. - к.м.н., </w:t>
            </w:r>
            <w:proofErr w:type="spellStart"/>
            <w:r w:rsidRPr="00391537">
              <w:rPr>
                <w:rFonts w:ascii="Times New Roman" w:eastAsia="Times New Roman" w:hAnsi="Times New Roman" w:cs="Times New Roman"/>
                <w:sz w:val="24"/>
                <w:szCs w:val="24"/>
              </w:rPr>
              <w:t>и.о.доцента</w:t>
            </w:r>
            <w:proofErr w:type="spellEnd"/>
            <w:r w:rsidRPr="00391537">
              <w:rPr>
                <w:rFonts w:ascii="Times New Roman" w:eastAsia="Times New Roman" w:hAnsi="Times New Roman" w:cs="Times New Roman"/>
                <w:sz w:val="24"/>
                <w:szCs w:val="24"/>
              </w:rPr>
              <w:t xml:space="preserve">, отличник здравоохранения КР; </w:t>
            </w:r>
            <w:proofErr w:type="spellStart"/>
            <w:r w:rsidRPr="00391537">
              <w:rPr>
                <w:rFonts w:ascii="Times New Roman" w:eastAsia="Times New Roman" w:hAnsi="Times New Roman" w:cs="Times New Roman"/>
                <w:sz w:val="24"/>
                <w:szCs w:val="24"/>
              </w:rPr>
              <w:t>Турсуналиева</w:t>
            </w:r>
            <w:proofErr w:type="spellEnd"/>
            <w:r w:rsidRPr="00391537">
              <w:rPr>
                <w:rFonts w:ascii="Times New Roman" w:eastAsia="Times New Roman" w:hAnsi="Times New Roman" w:cs="Times New Roman"/>
                <w:sz w:val="24"/>
                <w:szCs w:val="24"/>
              </w:rPr>
              <w:t xml:space="preserve"> К.С. - к.х.н., доцент, отличник образования КР; </w:t>
            </w:r>
            <w:proofErr w:type="spellStart"/>
            <w:r w:rsidRPr="00391537">
              <w:rPr>
                <w:rFonts w:ascii="Times New Roman" w:eastAsia="Times New Roman" w:hAnsi="Times New Roman" w:cs="Times New Roman"/>
                <w:sz w:val="24"/>
                <w:szCs w:val="24"/>
              </w:rPr>
              <w:t>Кожомбердиева</w:t>
            </w:r>
            <w:proofErr w:type="spellEnd"/>
            <w:r w:rsidRPr="00391537">
              <w:rPr>
                <w:rFonts w:ascii="Times New Roman" w:eastAsia="Times New Roman" w:hAnsi="Times New Roman" w:cs="Times New Roman"/>
                <w:sz w:val="24"/>
                <w:szCs w:val="24"/>
              </w:rPr>
              <w:t xml:space="preserve"> Н.Т. - к.б.н., отличник здравоохранения КР; </w:t>
            </w:r>
            <w:proofErr w:type="spellStart"/>
            <w:r w:rsidRPr="00391537">
              <w:rPr>
                <w:rFonts w:ascii="Times New Roman" w:eastAsia="Times New Roman" w:hAnsi="Times New Roman" w:cs="Times New Roman"/>
                <w:sz w:val="24"/>
                <w:szCs w:val="24"/>
              </w:rPr>
              <w:t>Махмануров</w:t>
            </w:r>
            <w:proofErr w:type="spellEnd"/>
            <w:r w:rsidRPr="00391537">
              <w:rPr>
                <w:rFonts w:ascii="Times New Roman" w:eastAsia="Times New Roman" w:hAnsi="Times New Roman" w:cs="Times New Roman"/>
                <w:sz w:val="24"/>
                <w:szCs w:val="24"/>
              </w:rPr>
              <w:t xml:space="preserve"> А.А. - к.м.н., </w:t>
            </w:r>
            <w:proofErr w:type="spellStart"/>
            <w:r w:rsidRPr="00391537">
              <w:rPr>
                <w:rFonts w:ascii="Times New Roman" w:eastAsia="Times New Roman" w:hAnsi="Times New Roman" w:cs="Times New Roman"/>
                <w:sz w:val="24"/>
                <w:szCs w:val="24"/>
              </w:rPr>
              <w:t>и.о</w:t>
            </w:r>
            <w:proofErr w:type="spellEnd"/>
            <w:r w:rsidRPr="00391537">
              <w:rPr>
                <w:rFonts w:ascii="Times New Roman" w:eastAsia="Times New Roman" w:hAnsi="Times New Roman" w:cs="Times New Roman"/>
                <w:sz w:val="24"/>
                <w:szCs w:val="24"/>
              </w:rPr>
              <w:t xml:space="preserve">. доцента, отличник здравоохранения КР, отличник образования КР, обладатель почетной грамоты Минздрава КР; </w:t>
            </w:r>
            <w:proofErr w:type="spellStart"/>
            <w:r w:rsidRPr="00391537">
              <w:rPr>
                <w:rFonts w:ascii="Times New Roman" w:eastAsia="Times New Roman" w:hAnsi="Times New Roman" w:cs="Times New Roman"/>
                <w:sz w:val="24"/>
                <w:szCs w:val="24"/>
              </w:rPr>
              <w:t>Арстанбеков</w:t>
            </w:r>
            <w:proofErr w:type="spellEnd"/>
            <w:r w:rsidRPr="00391537">
              <w:rPr>
                <w:rFonts w:ascii="Times New Roman" w:eastAsia="Times New Roman" w:hAnsi="Times New Roman" w:cs="Times New Roman"/>
                <w:sz w:val="24"/>
                <w:szCs w:val="24"/>
              </w:rPr>
              <w:t xml:space="preserve"> М.М. – награжден значком «</w:t>
            </w:r>
            <w:proofErr w:type="spellStart"/>
            <w:r w:rsidRPr="00391537">
              <w:rPr>
                <w:rFonts w:ascii="Times New Roman" w:eastAsia="Times New Roman" w:hAnsi="Times New Roman" w:cs="Times New Roman"/>
                <w:sz w:val="24"/>
                <w:szCs w:val="24"/>
              </w:rPr>
              <w:t>Саламаттык</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сактоонун</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ардактуу</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кызматкери</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Ашымов</w:t>
            </w:r>
            <w:proofErr w:type="spellEnd"/>
            <w:r w:rsidRPr="00391537">
              <w:rPr>
                <w:rFonts w:ascii="Times New Roman" w:eastAsia="Times New Roman" w:hAnsi="Times New Roman" w:cs="Times New Roman"/>
                <w:sz w:val="24"/>
                <w:szCs w:val="24"/>
              </w:rPr>
              <w:t xml:space="preserve"> Ж.Д. – Почетная грамота Министерства здравоохранения КР; </w:t>
            </w:r>
            <w:proofErr w:type="spellStart"/>
            <w:r w:rsidRPr="00391537">
              <w:rPr>
                <w:rFonts w:ascii="Times New Roman" w:eastAsia="Times New Roman" w:hAnsi="Times New Roman" w:cs="Times New Roman"/>
                <w:sz w:val="24"/>
                <w:szCs w:val="24"/>
              </w:rPr>
              <w:t>Абдрахманова</w:t>
            </w:r>
            <w:proofErr w:type="spellEnd"/>
            <w:r w:rsidRPr="00391537">
              <w:rPr>
                <w:rFonts w:ascii="Times New Roman" w:eastAsia="Times New Roman" w:hAnsi="Times New Roman" w:cs="Times New Roman"/>
                <w:sz w:val="24"/>
                <w:szCs w:val="24"/>
              </w:rPr>
              <w:t xml:space="preserve"> Ж.К. – врач высшей категории, награждена значком «</w:t>
            </w:r>
            <w:proofErr w:type="spellStart"/>
            <w:r w:rsidRPr="00391537">
              <w:rPr>
                <w:rFonts w:ascii="Times New Roman" w:eastAsia="Times New Roman" w:hAnsi="Times New Roman" w:cs="Times New Roman"/>
                <w:sz w:val="24"/>
                <w:szCs w:val="24"/>
              </w:rPr>
              <w:t>Саламаттык</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сактоонун</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ардактуу</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кызматкери</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Куттубаева</w:t>
            </w:r>
            <w:proofErr w:type="spellEnd"/>
            <w:r w:rsidRPr="00391537">
              <w:rPr>
                <w:rFonts w:ascii="Times New Roman" w:eastAsia="Times New Roman" w:hAnsi="Times New Roman" w:cs="Times New Roman"/>
                <w:sz w:val="24"/>
                <w:szCs w:val="24"/>
              </w:rPr>
              <w:t xml:space="preserve"> К.Б. – отличник здравоохранения КР и др.</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color w:val="FF0000"/>
                <w:sz w:val="24"/>
                <w:szCs w:val="24"/>
              </w:rPr>
            </w:pPr>
            <w:r w:rsidRPr="00391537">
              <w:rPr>
                <w:rFonts w:ascii="Times New Roman" w:eastAsia="Times New Roman" w:hAnsi="Times New Roman" w:cs="Times New Roman"/>
                <w:sz w:val="24"/>
                <w:szCs w:val="24"/>
              </w:rPr>
              <w:t xml:space="preserve">Вуз создает благоприятные условия для подбора, мотивации и закрепления профессорско-преподавательского состава. Все это является свидетельством внешнего признания качественного уровня ППС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 xml:space="preserve">Приложение 5.1.13. </w:t>
            </w:r>
            <w:hyperlink r:id="rId336">
              <w:r w:rsidRPr="00391537">
                <w:rPr>
                  <w:rFonts w:ascii="Times New Roman" w:eastAsia="Times New Roman" w:hAnsi="Times New Roman" w:cs="Times New Roman"/>
                  <w:i/>
                  <w:color w:val="0563C1"/>
                  <w:sz w:val="24"/>
                  <w:szCs w:val="24"/>
                  <w:u w:val="single"/>
                </w:rPr>
                <w:t>Приказ о награждении</w:t>
              </w:r>
            </w:hyperlink>
            <w:r w:rsidRPr="00391537">
              <w:rPr>
                <w:rFonts w:ascii="Times New Roman" w:eastAsia="Times New Roman" w:hAnsi="Times New Roman" w:cs="Times New Roman"/>
                <w:i/>
                <w:sz w:val="24"/>
                <w:szCs w:val="24"/>
              </w:rPr>
              <w:t xml:space="preserve">, </w:t>
            </w:r>
            <w:hyperlink r:id="rId337">
              <w:r w:rsidRPr="00391537">
                <w:rPr>
                  <w:rFonts w:ascii="Times New Roman" w:eastAsia="Times New Roman" w:hAnsi="Times New Roman" w:cs="Times New Roman"/>
                  <w:i/>
                  <w:color w:val="0563C1"/>
                  <w:sz w:val="24"/>
                  <w:szCs w:val="24"/>
                  <w:u w:val="single"/>
                </w:rPr>
                <w:t>Приказ о присвоении профессора ММУ</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p>
          <w:p w:rsidR="00F2566F" w:rsidRPr="00131415" w:rsidRDefault="00F2566F" w:rsidP="00391537">
            <w:pPr>
              <w:spacing w:after="0" w:line="240" w:lineRule="auto"/>
              <w:contextualSpacing/>
              <w:rPr>
                <w:rFonts w:ascii="Times New Roman" w:hAnsi="Times New Roman" w:cs="Times New Roman"/>
                <w:b/>
                <w:i/>
                <w:color w:val="833C0B" w:themeColor="accent2" w:themeShade="80"/>
                <w:sz w:val="24"/>
                <w:szCs w:val="24"/>
              </w:rPr>
            </w:pPr>
            <w:r w:rsidRPr="00131415">
              <w:rPr>
                <w:rFonts w:ascii="Times New Roman" w:hAnsi="Times New Roman" w:cs="Times New Roman"/>
                <w:b/>
                <w:i/>
                <w:color w:val="833C0B" w:themeColor="accent2" w:themeShade="80"/>
                <w:sz w:val="24"/>
                <w:szCs w:val="24"/>
              </w:rPr>
              <w:t>Замечание:</w:t>
            </w:r>
          </w:p>
          <w:p w:rsidR="00F2566F" w:rsidRPr="00391537" w:rsidRDefault="00F2566F" w:rsidP="00391537">
            <w:pPr>
              <w:spacing w:after="0" w:line="240" w:lineRule="auto"/>
              <w:contextualSpacing/>
              <w:rPr>
                <w:rFonts w:ascii="Times New Roman" w:hAnsi="Times New Roman" w:cs="Times New Roman"/>
                <w:sz w:val="24"/>
                <w:szCs w:val="24"/>
              </w:rPr>
            </w:pPr>
            <w:r w:rsidRPr="00131415">
              <w:rPr>
                <w:rFonts w:ascii="Times New Roman" w:hAnsi="Times New Roman" w:cs="Times New Roman"/>
                <w:b/>
                <w:i/>
                <w:color w:val="833C0B" w:themeColor="accent2" w:themeShade="80"/>
                <w:sz w:val="24"/>
                <w:szCs w:val="24"/>
              </w:rPr>
              <w:t>Процент преподавателей с ученой степенью по некоторым образовательным программам не соответствует требованиям Госстандарта.</w:t>
            </w:r>
          </w:p>
        </w:tc>
        <w:tc>
          <w:tcPr>
            <w:tcW w:w="21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 с замечаниями</w:t>
            </w:r>
          </w:p>
        </w:tc>
      </w:tr>
    </w:tbl>
    <w:p w:rsidR="00F2566F" w:rsidRPr="00391537" w:rsidRDefault="00F2566F" w:rsidP="00391537">
      <w:pPr>
        <w:spacing w:before="63" w:after="0" w:line="240" w:lineRule="auto"/>
        <w:contextualSpacing/>
        <w:jc w:val="center"/>
        <w:rPr>
          <w:rFonts w:ascii="Times New Roman" w:eastAsia="Calibri" w:hAnsi="Times New Roman" w:cs="Times New Roman"/>
          <w:sz w:val="24"/>
          <w:szCs w:val="24"/>
        </w:rPr>
      </w:pPr>
      <w:r w:rsidRPr="00391537">
        <w:rPr>
          <w:rFonts w:ascii="Times New Roman" w:eastAsia="Calibri" w:hAnsi="Times New Roman" w:cs="Times New Roman"/>
          <w:sz w:val="24"/>
          <w:szCs w:val="24"/>
        </w:rPr>
        <w:lastRenderedPageBreak/>
        <w:t xml:space="preserve">   </w:t>
      </w:r>
    </w:p>
    <w:tbl>
      <w:tblPr>
        <w:tblW w:w="0" w:type="auto"/>
        <w:jc w:val="center"/>
        <w:tblCellMar>
          <w:left w:w="10" w:type="dxa"/>
          <w:right w:w="10" w:type="dxa"/>
        </w:tblCellMar>
        <w:tblLook w:val="04A0" w:firstRow="1" w:lastRow="0" w:firstColumn="1" w:lastColumn="0" w:noHBand="0" w:noVBand="1"/>
      </w:tblPr>
      <w:tblGrid>
        <w:gridCol w:w="12046"/>
        <w:gridCol w:w="52"/>
        <w:gridCol w:w="170"/>
        <w:gridCol w:w="2203"/>
        <w:gridCol w:w="89"/>
      </w:tblGrid>
      <w:tr w:rsidR="00F2566F" w:rsidRPr="00391537" w:rsidTr="00F2566F">
        <w:trPr>
          <w:trHeight w:val="1"/>
          <w:jc w:val="center"/>
        </w:trPr>
        <w:tc>
          <w:tcPr>
            <w:tcW w:w="126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t>Критерий 5.3. Регулярное повышение квалификации преподавателей</w:t>
            </w:r>
          </w:p>
          <w:p w:rsidR="00F2566F" w:rsidRPr="00391537" w:rsidRDefault="00F2566F" w:rsidP="00391537">
            <w:pPr>
              <w:spacing w:after="0" w:line="240" w:lineRule="auto"/>
              <w:ind w:firstLine="734"/>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Одной из стратегических задач университета является «Подготовка профессиональных и научных кадров, отвечающих по уровню квалификации потребностям рынка труда и международным стандартам. Повышение качества креативной подготовки по образовательным программам». В рамках этой задачи предусмотрены следующие мероприятия: обязательное проведение курсов повышения квалификации для ППС, АУП; участие в международных программах, конференциях и семинарах; организация академической мобильности ППС и сотрудников ММУ в другие вузы страны и зарубежья, так и привлечение зарубежных партнеров для сотрудничества с ММУ.</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Одним из требований к академическому штату является прохождение специализации или курсов повышения квалификации по педагогике, педагогическому мастерству.</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В целях постоянного повышения квалификации ППС, АУП и УВС практикуется обязательное прохождение курсов повышения квалификации для использования новейших технологий при проведении занятий, по освоению </w:t>
            </w:r>
            <w:r w:rsidRPr="00391537">
              <w:rPr>
                <w:rFonts w:ascii="Times New Roman" w:eastAsia="Times New Roman" w:hAnsi="Times New Roman" w:cs="Times New Roman"/>
                <w:sz w:val="24"/>
                <w:szCs w:val="24"/>
              </w:rPr>
              <w:lastRenderedPageBreak/>
              <w:t>инновационных методов обучения, способствующих формированию мотивации, активизации творческого мышления, умению анализировать информацию, генерированию идей и управлению результатами научно-исследовательской деятельности.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Ежегодно кафедрами разрабатывается и утверждается план повышения квалификации преподавателей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4472C4"/>
                <w:sz w:val="24"/>
                <w:szCs w:val="24"/>
              </w:rPr>
              <w:t xml:space="preserve">Приложение 5.3.1 </w:t>
            </w:r>
            <w:hyperlink r:id="rId338">
              <w:r w:rsidRPr="00391537">
                <w:rPr>
                  <w:rFonts w:ascii="Times New Roman" w:eastAsia="Times New Roman" w:hAnsi="Times New Roman" w:cs="Times New Roman"/>
                  <w:i/>
                  <w:color w:val="0563C1"/>
                  <w:sz w:val="24"/>
                  <w:szCs w:val="24"/>
                  <w:u w:val="single"/>
                </w:rPr>
                <w:t xml:space="preserve">Приказ план повышения квалификации ППС кафедр на 2023-2024 </w:t>
              </w:r>
              <w:proofErr w:type="spellStart"/>
              <w:r w:rsidRPr="00391537">
                <w:rPr>
                  <w:rFonts w:ascii="Times New Roman" w:eastAsia="Times New Roman" w:hAnsi="Times New Roman" w:cs="Times New Roman"/>
                  <w:i/>
                  <w:color w:val="0563C1"/>
                  <w:sz w:val="24"/>
                  <w:szCs w:val="24"/>
                  <w:u w:val="single"/>
                </w:rPr>
                <w:t>уч.год</w:t>
              </w:r>
              <w:proofErr w:type="spellEnd"/>
            </w:hyperlink>
            <w:r w:rsidRPr="00391537">
              <w:rPr>
                <w:rFonts w:ascii="Times New Roman" w:eastAsia="Times New Roman" w:hAnsi="Times New Roman" w:cs="Times New Roman"/>
                <w:i/>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t>Приложение 5.3.2.</w:t>
            </w:r>
            <w:hyperlink r:id="rId339">
              <w:r w:rsidRPr="00391537">
                <w:rPr>
                  <w:rFonts w:ascii="Times New Roman" w:eastAsia="Times New Roman" w:hAnsi="Times New Roman" w:cs="Times New Roman"/>
                  <w:i/>
                  <w:color w:val="0563C1"/>
                  <w:sz w:val="24"/>
                  <w:szCs w:val="24"/>
                  <w:u w:val="single"/>
                </w:rPr>
                <w:t>Планы повышения квалификации ППС кафедр</w:t>
              </w:r>
            </w:hyperlink>
            <w:r w:rsidRPr="00391537">
              <w:rPr>
                <w:rFonts w:ascii="Times New Roman" w:eastAsia="Times New Roman" w:hAnsi="Times New Roman" w:cs="Times New Roman"/>
                <w:i/>
                <w:sz w:val="24"/>
                <w:szCs w:val="24"/>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color w:val="1155CC"/>
                <w:sz w:val="24"/>
                <w:szCs w:val="24"/>
                <w:u w:val="single"/>
              </w:rPr>
            </w:pPr>
            <w:r w:rsidRPr="00391537">
              <w:rPr>
                <w:rFonts w:ascii="Times New Roman" w:eastAsia="Times New Roman" w:hAnsi="Times New Roman" w:cs="Times New Roman"/>
                <w:i/>
                <w:color w:val="1155CC"/>
                <w:sz w:val="24"/>
                <w:szCs w:val="24"/>
                <w:u w:val="single"/>
              </w:rPr>
              <w:t xml:space="preserve">Приложение 5.3.3. </w:t>
            </w:r>
            <w:hyperlink r:id="rId340">
              <w:r w:rsidRPr="00391537">
                <w:rPr>
                  <w:rFonts w:ascii="Times New Roman" w:eastAsia="Times New Roman" w:hAnsi="Times New Roman" w:cs="Times New Roman"/>
                  <w:i/>
                  <w:color w:val="1155CC"/>
                  <w:sz w:val="24"/>
                  <w:szCs w:val="24"/>
                  <w:u w:val="single"/>
                </w:rPr>
                <w:t xml:space="preserve">Приказ </w:t>
              </w:r>
              <w:r w:rsidRPr="00391537">
                <w:rPr>
                  <w:rFonts w:ascii="Times New Roman" w:eastAsia="Segoe UI Symbol" w:hAnsi="Times New Roman" w:cs="Times New Roman"/>
                  <w:i/>
                  <w:color w:val="1155CC"/>
                  <w:sz w:val="24"/>
                  <w:szCs w:val="24"/>
                  <w:u w:val="single"/>
                </w:rPr>
                <w:t>№</w:t>
              </w:r>
              <w:r w:rsidRPr="00391537">
                <w:rPr>
                  <w:rFonts w:ascii="Times New Roman" w:eastAsia="Times New Roman" w:hAnsi="Times New Roman" w:cs="Times New Roman"/>
                  <w:i/>
                  <w:color w:val="1155CC"/>
                  <w:sz w:val="24"/>
                  <w:szCs w:val="24"/>
                  <w:u w:val="single"/>
                </w:rPr>
                <w:t>04/45 от 20.10.2025 г. о направлении на повышение квалификации</w:t>
              </w:r>
            </w:hyperlink>
            <w:r w:rsidRPr="00391537">
              <w:rPr>
                <w:rFonts w:ascii="Times New Roman" w:eastAsia="Times New Roman" w:hAnsi="Times New Roman" w:cs="Times New Roman"/>
                <w:i/>
                <w:color w:val="1155CC"/>
                <w:sz w:val="24"/>
                <w:szCs w:val="24"/>
                <w:u w:val="single"/>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i/>
                <w:color w:val="1155CC"/>
                <w:sz w:val="24"/>
                <w:szCs w:val="24"/>
                <w:u w:val="single"/>
              </w:rPr>
              <w:t xml:space="preserve">Приложение 5.3.4. </w:t>
            </w:r>
            <w:hyperlink r:id="rId341">
              <w:r w:rsidRPr="00391537">
                <w:rPr>
                  <w:rFonts w:ascii="Times New Roman" w:eastAsia="Times New Roman" w:hAnsi="Times New Roman" w:cs="Times New Roman"/>
                  <w:i/>
                  <w:color w:val="1155CC"/>
                  <w:sz w:val="24"/>
                  <w:szCs w:val="24"/>
                  <w:u w:val="single"/>
                </w:rPr>
                <w:t>Сертификаты ППС</w:t>
              </w:r>
            </w:hyperlink>
            <w:r w:rsidRPr="00391537">
              <w:rPr>
                <w:rFonts w:ascii="Times New Roman" w:eastAsia="Times New Roman" w:hAnsi="Times New Roman" w:cs="Times New Roman"/>
                <w:i/>
                <w:sz w:val="24"/>
                <w:szCs w:val="24"/>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Совместно с обучающими проектами, ММУ организует, финансирует, стимулирует и направляет ППС к прохождению дополнительных тренинг-семинаров по видам образовательных программ. </w:t>
            </w:r>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i/>
                <w:color w:val="4472C4"/>
                <w:sz w:val="24"/>
                <w:szCs w:val="24"/>
                <w:u w:val="single"/>
              </w:rPr>
              <w:t xml:space="preserve">Приложение 5.3.5.  </w:t>
            </w:r>
            <w:hyperlink r:id="rId342">
              <w:r w:rsidRPr="00391537">
                <w:rPr>
                  <w:rFonts w:ascii="Times New Roman" w:eastAsia="Times New Roman" w:hAnsi="Times New Roman" w:cs="Times New Roman"/>
                  <w:i/>
                  <w:color w:val="1154CC"/>
                  <w:sz w:val="24"/>
                  <w:szCs w:val="24"/>
                  <w:u w:val="single"/>
                </w:rPr>
                <w:t xml:space="preserve">Приказ </w:t>
              </w:r>
              <w:r w:rsidRPr="00391537">
                <w:rPr>
                  <w:rFonts w:ascii="Times New Roman" w:eastAsia="Segoe UI Symbol" w:hAnsi="Times New Roman" w:cs="Times New Roman"/>
                  <w:i/>
                  <w:color w:val="1154CC"/>
                  <w:sz w:val="24"/>
                  <w:szCs w:val="24"/>
                  <w:u w:val="single"/>
                </w:rPr>
                <w:t>№</w:t>
              </w:r>
              <w:r w:rsidRPr="00391537">
                <w:rPr>
                  <w:rFonts w:ascii="Times New Roman" w:eastAsia="Times New Roman" w:hAnsi="Times New Roman" w:cs="Times New Roman"/>
                  <w:i/>
                  <w:color w:val="1154CC"/>
                  <w:sz w:val="24"/>
                  <w:szCs w:val="24"/>
                  <w:u w:val="single"/>
                </w:rPr>
                <w:t>04/31 от 03 марта 2022 г. об</w:t>
              </w:r>
            </w:hyperlink>
            <w:r w:rsidRPr="00391537">
              <w:rPr>
                <w:rFonts w:ascii="Times New Roman" w:eastAsia="Times New Roman" w:hAnsi="Times New Roman" w:cs="Times New Roman"/>
                <w:i/>
                <w:color w:val="1154CC"/>
                <w:sz w:val="24"/>
                <w:szCs w:val="24"/>
                <w:u w:val="single"/>
              </w:rPr>
              <w:t xml:space="preserve"> </w:t>
            </w:r>
            <w:hyperlink r:id="rId343">
              <w:r w:rsidRPr="00391537">
                <w:rPr>
                  <w:rFonts w:ascii="Times New Roman" w:eastAsia="Times New Roman" w:hAnsi="Times New Roman" w:cs="Times New Roman"/>
                  <w:i/>
                  <w:color w:val="1154CC"/>
                  <w:sz w:val="24"/>
                  <w:szCs w:val="24"/>
                  <w:u w:val="single"/>
                </w:rPr>
                <w:t>оплате курсов повышения квалификаций ППС ММУ</w:t>
              </w:r>
            </w:hyperlink>
            <w:r w:rsidRPr="00391537">
              <w:rPr>
                <w:rFonts w:ascii="Times New Roman" w:eastAsia="Times New Roman" w:hAnsi="Times New Roman" w:cs="Times New Roman"/>
                <w:i/>
                <w:sz w:val="24"/>
                <w:szCs w:val="24"/>
                <w:u w:val="single"/>
              </w:rPr>
              <w:t xml:space="preserve">; </w:t>
            </w:r>
            <w:hyperlink r:id="rId344">
              <w:r w:rsidRPr="00391537">
                <w:rPr>
                  <w:rFonts w:ascii="Times New Roman" w:eastAsia="Times New Roman" w:hAnsi="Times New Roman" w:cs="Times New Roman"/>
                  <w:i/>
                  <w:color w:val="1154CC"/>
                  <w:sz w:val="24"/>
                  <w:szCs w:val="24"/>
                  <w:u w:val="single"/>
                </w:rPr>
                <w:t>Приказ ректора о</w:t>
              </w:r>
            </w:hyperlink>
            <w:r w:rsidRPr="00391537">
              <w:rPr>
                <w:rFonts w:ascii="Times New Roman" w:eastAsia="Times New Roman" w:hAnsi="Times New Roman" w:cs="Times New Roman"/>
                <w:i/>
                <w:color w:val="1154CC"/>
                <w:sz w:val="24"/>
                <w:szCs w:val="24"/>
                <w:u w:val="single"/>
              </w:rPr>
              <w:t xml:space="preserve"> </w:t>
            </w:r>
            <w:hyperlink r:id="rId345">
              <w:r w:rsidRPr="00391537">
                <w:rPr>
                  <w:rFonts w:ascii="Times New Roman" w:eastAsia="Times New Roman" w:hAnsi="Times New Roman" w:cs="Times New Roman"/>
                  <w:i/>
                  <w:color w:val="1154CC"/>
                  <w:sz w:val="24"/>
                  <w:szCs w:val="24"/>
                  <w:u w:val="single"/>
                </w:rPr>
                <w:t>направлении сотрудников на повышение квалификации</w:t>
              </w:r>
            </w:hyperlink>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ММУ поощряет совершенствование</w:t>
            </w:r>
            <w:r w:rsidRPr="00391537">
              <w:rPr>
                <w:rFonts w:ascii="Times New Roman" w:eastAsia="Times New Roman" w:hAnsi="Times New Roman" w:cs="Times New Roman"/>
                <w:b/>
                <w:sz w:val="24"/>
                <w:szCs w:val="24"/>
              </w:rPr>
              <w:t xml:space="preserve"> </w:t>
            </w:r>
            <w:r w:rsidRPr="00391537">
              <w:rPr>
                <w:rFonts w:ascii="Times New Roman" w:eastAsia="Times New Roman" w:hAnsi="Times New Roman" w:cs="Times New Roman"/>
                <w:sz w:val="24"/>
                <w:szCs w:val="24"/>
              </w:rPr>
              <w:t xml:space="preserve">профессиональной компетенции ППС путем финансирования их участия на курсах повышения квалификации. Преподаватели ММУ проходили курсы повышения квалификации на факультете Усовершенствования врачей Кыргызского государственного медицинского института переподготовки и повышения квалификации им. </w:t>
            </w:r>
            <w:proofErr w:type="spellStart"/>
            <w:r w:rsidRPr="00391537">
              <w:rPr>
                <w:rFonts w:ascii="Times New Roman" w:eastAsia="Times New Roman" w:hAnsi="Times New Roman" w:cs="Times New Roman"/>
                <w:sz w:val="24"/>
                <w:szCs w:val="24"/>
              </w:rPr>
              <w:t>С.Б.Даниярова</w:t>
            </w:r>
            <w:proofErr w:type="spellEnd"/>
            <w:r w:rsidRPr="00391537">
              <w:rPr>
                <w:rFonts w:ascii="Times New Roman" w:eastAsia="Times New Roman" w:hAnsi="Times New Roman" w:cs="Times New Roman"/>
                <w:sz w:val="24"/>
                <w:szCs w:val="24"/>
              </w:rPr>
              <w:t>, на базе Агентства по аккредитации образовательных программ и организаций, на курсах “</w:t>
            </w:r>
            <w:proofErr w:type="spellStart"/>
            <w:r w:rsidRPr="00391537">
              <w:rPr>
                <w:rFonts w:ascii="Times New Roman" w:eastAsia="Times New Roman" w:hAnsi="Times New Roman" w:cs="Times New Roman"/>
                <w:sz w:val="24"/>
                <w:szCs w:val="24"/>
              </w:rPr>
              <w:t>Сапаттуу</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билим</w:t>
            </w:r>
            <w:proofErr w:type="spellEnd"/>
            <w:r w:rsidRPr="00391537">
              <w:rPr>
                <w:rFonts w:ascii="Times New Roman" w:eastAsia="Times New Roman" w:hAnsi="Times New Roman" w:cs="Times New Roman"/>
                <w:sz w:val="24"/>
                <w:szCs w:val="24"/>
              </w:rPr>
              <w:t xml:space="preserve">”, а также в Ассоциации врачей по внутренней медицине, на тренингах кыргызского общества по изучению атеросклероза и др. Некоторые сотрудники повышают квалификации на семинарах, научно-практических конференциях за рубежом </w:t>
            </w:r>
            <w:r w:rsidRPr="00391537">
              <w:rPr>
                <w:rFonts w:ascii="Times New Roman" w:eastAsia="Times New Roman" w:hAnsi="Times New Roman" w:cs="Times New Roman"/>
                <w:i/>
                <w:color w:val="1F4E79"/>
                <w:sz w:val="24"/>
                <w:szCs w:val="24"/>
                <w:u w:val="single"/>
              </w:rPr>
              <w:t xml:space="preserve">(Приложение 5.3.6. </w:t>
            </w:r>
            <w:hyperlink r:id="rId346">
              <w:r w:rsidRPr="00391537">
                <w:rPr>
                  <w:rFonts w:ascii="Times New Roman" w:eastAsia="Times New Roman" w:hAnsi="Times New Roman" w:cs="Times New Roman"/>
                  <w:i/>
                  <w:color w:val="1F4E79"/>
                  <w:sz w:val="24"/>
                  <w:szCs w:val="24"/>
                  <w:u w:val="single"/>
                </w:rPr>
                <w:t>Копии</w:t>
              </w:r>
            </w:hyperlink>
            <w:r w:rsidRPr="00391537">
              <w:rPr>
                <w:rFonts w:ascii="Times New Roman" w:eastAsia="Times New Roman" w:hAnsi="Times New Roman" w:cs="Times New Roman"/>
                <w:i/>
                <w:color w:val="1F4E79"/>
                <w:sz w:val="24"/>
                <w:szCs w:val="24"/>
                <w:u w:val="single"/>
              </w:rPr>
              <w:t xml:space="preserve"> </w:t>
            </w:r>
            <w:hyperlink r:id="rId347">
              <w:r w:rsidRPr="00391537">
                <w:rPr>
                  <w:rFonts w:ascii="Times New Roman" w:eastAsia="Times New Roman" w:hAnsi="Times New Roman" w:cs="Times New Roman"/>
                  <w:i/>
                  <w:color w:val="1F4E79"/>
                  <w:sz w:val="24"/>
                  <w:szCs w:val="24"/>
                  <w:u w:val="single"/>
                </w:rPr>
                <w:t>Сертификатов по кафедрам</w:t>
              </w:r>
            </w:hyperlink>
            <w:r w:rsidRPr="00391537">
              <w:rPr>
                <w:rFonts w:ascii="Times New Roman" w:eastAsia="Times New Roman" w:hAnsi="Times New Roman" w:cs="Times New Roman"/>
                <w:i/>
                <w:color w:val="1F4E79"/>
                <w:sz w:val="24"/>
                <w:szCs w:val="24"/>
                <w:u w:val="single"/>
              </w:rPr>
              <w:t>;</w:t>
            </w:r>
            <w:r w:rsidRPr="00391537">
              <w:rPr>
                <w:rFonts w:ascii="Times New Roman" w:eastAsia="Calibri" w:hAnsi="Times New Roman" w:cs="Times New Roman"/>
                <w:color w:val="1F4E79"/>
                <w:sz w:val="24"/>
                <w:szCs w:val="24"/>
              </w:rPr>
              <w:t xml:space="preserve"> </w:t>
            </w:r>
            <w:hyperlink r:id="rId348">
              <w:r w:rsidRPr="00391537">
                <w:rPr>
                  <w:rFonts w:ascii="Times New Roman" w:eastAsia="Times New Roman" w:hAnsi="Times New Roman" w:cs="Times New Roman"/>
                  <w:i/>
                  <w:color w:val="1F4E79"/>
                  <w:sz w:val="24"/>
                  <w:szCs w:val="24"/>
                  <w:u w:val="single"/>
                </w:rPr>
                <w:t>Копии сертификатов повышений квалификаций</w:t>
              </w:r>
            </w:hyperlink>
            <w:r w:rsidRPr="00391537">
              <w:rPr>
                <w:rFonts w:ascii="Times New Roman" w:eastAsia="Times New Roman" w:hAnsi="Times New Roman" w:cs="Times New Roman"/>
                <w:i/>
                <w:color w:val="1F4E79"/>
                <w:sz w:val="24"/>
                <w:szCs w:val="24"/>
              </w:rPr>
              <w:t xml:space="preserve"> </w:t>
            </w:r>
            <w:hyperlink r:id="rId349">
              <w:r w:rsidRPr="00391537">
                <w:rPr>
                  <w:rFonts w:ascii="Times New Roman" w:eastAsia="Times New Roman" w:hAnsi="Times New Roman" w:cs="Times New Roman"/>
                  <w:i/>
                  <w:color w:val="1F4E79"/>
                  <w:sz w:val="24"/>
                  <w:szCs w:val="24"/>
                  <w:u w:val="single"/>
                </w:rPr>
                <w:t>Копии сертификатов по кафедрам</w:t>
              </w:r>
            </w:hyperlink>
            <w:r w:rsidRPr="00391537">
              <w:rPr>
                <w:rFonts w:ascii="Times New Roman" w:eastAsia="Times New Roman" w:hAnsi="Times New Roman" w:cs="Times New Roman"/>
                <w:color w:val="1F4E79"/>
                <w:sz w:val="24"/>
                <w:szCs w:val="24"/>
              </w:rPr>
              <w:t>.</w:t>
            </w:r>
          </w:p>
          <w:p w:rsidR="00F2566F" w:rsidRPr="00131415" w:rsidRDefault="00F2566F" w:rsidP="00391537">
            <w:pPr>
              <w:spacing w:after="0" w:line="240" w:lineRule="auto"/>
              <w:contextualSpacing/>
              <w:rPr>
                <w:rFonts w:ascii="Times New Roman" w:hAnsi="Times New Roman" w:cs="Times New Roman"/>
                <w:b/>
                <w:i/>
                <w:color w:val="833C0B" w:themeColor="accent2" w:themeShade="80"/>
                <w:sz w:val="24"/>
                <w:szCs w:val="24"/>
              </w:rPr>
            </w:pPr>
            <w:r w:rsidRPr="00131415">
              <w:rPr>
                <w:rFonts w:ascii="Times New Roman" w:hAnsi="Times New Roman" w:cs="Times New Roman"/>
                <w:b/>
                <w:i/>
                <w:color w:val="833C0B" w:themeColor="accent2" w:themeShade="80"/>
                <w:sz w:val="24"/>
                <w:szCs w:val="24"/>
              </w:rPr>
              <w:t>Замечания:</w:t>
            </w:r>
          </w:p>
          <w:p w:rsidR="00F2566F" w:rsidRPr="00131415" w:rsidRDefault="00F2566F" w:rsidP="00391537">
            <w:pPr>
              <w:pStyle w:val="a7"/>
              <w:numPr>
                <w:ilvl w:val="0"/>
                <w:numId w:val="38"/>
              </w:numPr>
              <w:spacing w:after="0" w:line="240" w:lineRule="auto"/>
              <w:rPr>
                <w:rFonts w:ascii="Times New Roman" w:hAnsi="Times New Roman" w:cs="Times New Roman"/>
                <w:b/>
                <w:i/>
                <w:color w:val="833C0B" w:themeColor="accent2" w:themeShade="80"/>
                <w:sz w:val="24"/>
                <w:szCs w:val="24"/>
              </w:rPr>
            </w:pPr>
            <w:r w:rsidRPr="00131415">
              <w:rPr>
                <w:rFonts w:ascii="Times New Roman" w:hAnsi="Times New Roman" w:cs="Times New Roman"/>
                <w:b/>
                <w:i/>
                <w:color w:val="833C0B" w:themeColor="accent2" w:themeShade="80"/>
                <w:sz w:val="24"/>
                <w:szCs w:val="24"/>
              </w:rPr>
              <w:t>Системность повышения квалификации ППС недостаточна.</w:t>
            </w:r>
          </w:p>
          <w:p w:rsidR="00F2566F" w:rsidRPr="00391537" w:rsidRDefault="00F2566F" w:rsidP="00391537">
            <w:pPr>
              <w:pStyle w:val="a7"/>
              <w:numPr>
                <w:ilvl w:val="0"/>
                <w:numId w:val="38"/>
              </w:numPr>
              <w:spacing w:after="0" w:line="240" w:lineRule="auto"/>
              <w:rPr>
                <w:rFonts w:ascii="Times New Roman" w:hAnsi="Times New Roman" w:cs="Times New Roman"/>
                <w:sz w:val="24"/>
                <w:szCs w:val="24"/>
              </w:rPr>
            </w:pPr>
            <w:r w:rsidRPr="00131415">
              <w:rPr>
                <w:rFonts w:ascii="Times New Roman" w:hAnsi="Times New Roman" w:cs="Times New Roman"/>
                <w:b/>
                <w:i/>
                <w:color w:val="833C0B" w:themeColor="accent2" w:themeShade="80"/>
                <w:sz w:val="24"/>
                <w:szCs w:val="24"/>
              </w:rPr>
              <w:t>Система мотивации, поощрения и закрепления преподавателей недостаточно эффективна.</w:t>
            </w:r>
          </w:p>
        </w:tc>
        <w:tc>
          <w:tcPr>
            <w:tcW w:w="1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 с замечаниями</w:t>
            </w:r>
          </w:p>
        </w:tc>
      </w:tr>
      <w:tr w:rsidR="00F2566F" w:rsidRPr="00391537" w:rsidTr="00F2566F">
        <w:trPr>
          <w:trHeight w:val="1"/>
          <w:jc w:val="center"/>
        </w:trPr>
        <w:tc>
          <w:tcPr>
            <w:tcW w:w="126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Критерий 5.4. Выпуск и совершенствование преподавателями учебников и учебно-методических пособий</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Администрация университета прилагает большие усилия для мотивации и поддержки научно-методической работы ППС. В ММУ ведется постоянная работа по изданию учебных пособий типографским способом в тираже, отражающем актуальные потребности вуза путем финансирования издательской деятельности сотрудников </w:t>
            </w:r>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i/>
                <w:color w:val="4472C4"/>
                <w:sz w:val="24"/>
                <w:szCs w:val="24"/>
                <w:u w:val="single"/>
              </w:rPr>
              <w:t xml:space="preserve">Приложение 5.4.1. </w:t>
            </w:r>
            <w:hyperlink r:id="rId350">
              <w:r w:rsidRPr="00391537">
                <w:rPr>
                  <w:rFonts w:ascii="Times New Roman" w:eastAsia="Times New Roman" w:hAnsi="Times New Roman" w:cs="Times New Roman"/>
                  <w:i/>
                  <w:color w:val="1155CC"/>
                  <w:sz w:val="24"/>
                  <w:szCs w:val="24"/>
                  <w:u w:val="single"/>
                </w:rPr>
                <w:t>Список пособий и учебников</w:t>
              </w:r>
            </w:hyperlink>
            <w:r w:rsidRPr="00391537">
              <w:rPr>
                <w:rFonts w:ascii="Times New Roman" w:eastAsia="Times New Roman" w:hAnsi="Times New Roman" w:cs="Times New Roman"/>
                <w:i/>
                <w:sz w:val="24"/>
                <w:szCs w:val="24"/>
                <w:u w:val="single"/>
              </w:rPr>
              <w:t xml:space="preserve">, Приложение 5.4.2. </w:t>
            </w:r>
            <w:hyperlink r:id="rId351">
              <w:r w:rsidRPr="00391537">
                <w:rPr>
                  <w:rFonts w:ascii="Times New Roman" w:eastAsia="Times New Roman" w:hAnsi="Times New Roman" w:cs="Times New Roman"/>
                  <w:i/>
                  <w:color w:val="1155CC"/>
                  <w:sz w:val="24"/>
                  <w:szCs w:val="24"/>
                  <w:u w:val="single"/>
                </w:rPr>
                <w:t>План издания на 2025-2026 уч. год</w:t>
              </w:r>
            </w:hyperlink>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sz w:val="24"/>
                <w:szCs w:val="24"/>
              </w:rPr>
              <w:t xml:space="preserve"> На кафедре хирургии и специальных клинических дисциплин издано учебное пособие “Современные вопросы применения антисептики в хирургии” (составители: </w:t>
            </w:r>
            <w:proofErr w:type="spellStart"/>
            <w:r w:rsidRPr="00391537">
              <w:rPr>
                <w:rFonts w:ascii="Times New Roman" w:eastAsia="Times New Roman" w:hAnsi="Times New Roman" w:cs="Times New Roman"/>
                <w:sz w:val="24"/>
                <w:szCs w:val="24"/>
              </w:rPr>
              <w:t>Чой</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Ен</w:t>
            </w:r>
            <w:proofErr w:type="spellEnd"/>
            <w:r w:rsidRPr="00391537">
              <w:rPr>
                <w:rFonts w:ascii="Times New Roman" w:eastAsia="Times New Roman" w:hAnsi="Times New Roman" w:cs="Times New Roman"/>
                <w:sz w:val="24"/>
                <w:szCs w:val="24"/>
              </w:rPr>
              <w:t xml:space="preserve"> Джун, </w:t>
            </w:r>
            <w:proofErr w:type="spellStart"/>
            <w:r w:rsidRPr="00391537">
              <w:rPr>
                <w:rFonts w:ascii="Times New Roman" w:eastAsia="Times New Roman" w:hAnsi="Times New Roman" w:cs="Times New Roman"/>
                <w:sz w:val="24"/>
                <w:szCs w:val="24"/>
              </w:rPr>
              <w:t>Тойматов</w:t>
            </w:r>
            <w:proofErr w:type="spellEnd"/>
            <w:r w:rsidRPr="00391537">
              <w:rPr>
                <w:rFonts w:ascii="Times New Roman" w:eastAsia="Times New Roman" w:hAnsi="Times New Roman" w:cs="Times New Roman"/>
                <w:sz w:val="24"/>
                <w:szCs w:val="24"/>
              </w:rPr>
              <w:t xml:space="preserve"> С.Ш., </w:t>
            </w:r>
            <w:proofErr w:type="spellStart"/>
            <w:r w:rsidRPr="00391537">
              <w:rPr>
                <w:rFonts w:ascii="Times New Roman" w:eastAsia="Times New Roman" w:hAnsi="Times New Roman" w:cs="Times New Roman"/>
                <w:sz w:val="24"/>
                <w:szCs w:val="24"/>
              </w:rPr>
              <w:t>Чынгышева</w:t>
            </w:r>
            <w:proofErr w:type="spellEnd"/>
            <w:r w:rsidRPr="00391537">
              <w:rPr>
                <w:rFonts w:ascii="Times New Roman" w:eastAsia="Times New Roman" w:hAnsi="Times New Roman" w:cs="Times New Roman"/>
                <w:sz w:val="24"/>
                <w:szCs w:val="24"/>
              </w:rPr>
              <w:t xml:space="preserve"> Ж.А., </w:t>
            </w:r>
            <w:proofErr w:type="spellStart"/>
            <w:r w:rsidRPr="00391537">
              <w:rPr>
                <w:rFonts w:ascii="Times New Roman" w:eastAsia="Times New Roman" w:hAnsi="Times New Roman" w:cs="Times New Roman"/>
                <w:sz w:val="24"/>
                <w:szCs w:val="24"/>
              </w:rPr>
              <w:t>Лесогоров</w:t>
            </w:r>
            <w:proofErr w:type="spellEnd"/>
            <w:r w:rsidRPr="00391537">
              <w:rPr>
                <w:rFonts w:ascii="Times New Roman" w:eastAsia="Times New Roman" w:hAnsi="Times New Roman" w:cs="Times New Roman"/>
                <w:sz w:val="24"/>
                <w:szCs w:val="24"/>
              </w:rPr>
              <w:t xml:space="preserve"> С.Ф., </w:t>
            </w:r>
            <w:proofErr w:type="spellStart"/>
            <w:r w:rsidRPr="00391537">
              <w:rPr>
                <w:rFonts w:ascii="Times New Roman" w:eastAsia="Times New Roman" w:hAnsi="Times New Roman" w:cs="Times New Roman"/>
                <w:sz w:val="24"/>
                <w:szCs w:val="24"/>
              </w:rPr>
              <w:t>Тукешов</w:t>
            </w:r>
            <w:proofErr w:type="spellEnd"/>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sz w:val="24"/>
                <w:szCs w:val="24"/>
              </w:rPr>
              <w:lastRenderedPageBreak/>
              <w:t xml:space="preserve">С.К., </w:t>
            </w:r>
            <w:proofErr w:type="spellStart"/>
            <w:r w:rsidRPr="00391537">
              <w:rPr>
                <w:rFonts w:ascii="Times New Roman" w:eastAsia="Times New Roman" w:hAnsi="Times New Roman" w:cs="Times New Roman"/>
                <w:sz w:val="24"/>
                <w:szCs w:val="24"/>
              </w:rPr>
              <w:t>Джураева</w:t>
            </w:r>
            <w:proofErr w:type="spellEnd"/>
            <w:r w:rsidRPr="00391537">
              <w:rPr>
                <w:rFonts w:ascii="Times New Roman" w:eastAsia="Times New Roman" w:hAnsi="Times New Roman" w:cs="Times New Roman"/>
                <w:sz w:val="24"/>
                <w:szCs w:val="24"/>
              </w:rPr>
              <w:t xml:space="preserve"> С.Д., Ли В.В), на кафедре внутренних болезней и семейной медицины опубликовано учебное пособие “Актуальные вопросы определения группы крови” (составители: </w:t>
            </w:r>
            <w:proofErr w:type="spellStart"/>
            <w:r w:rsidRPr="00391537">
              <w:rPr>
                <w:rFonts w:ascii="Times New Roman" w:eastAsia="Times New Roman" w:hAnsi="Times New Roman" w:cs="Times New Roman"/>
                <w:sz w:val="24"/>
                <w:szCs w:val="24"/>
              </w:rPr>
              <w:t>Чой</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Ен</w:t>
            </w:r>
            <w:proofErr w:type="spellEnd"/>
            <w:r w:rsidRPr="00391537">
              <w:rPr>
                <w:rFonts w:ascii="Times New Roman" w:eastAsia="Times New Roman" w:hAnsi="Times New Roman" w:cs="Times New Roman"/>
                <w:sz w:val="24"/>
                <w:szCs w:val="24"/>
              </w:rPr>
              <w:t xml:space="preserve"> Джун, </w:t>
            </w:r>
            <w:proofErr w:type="spellStart"/>
            <w:r w:rsidRPr="00391537">
              <w:rPr>
                <w:rFonts w:ascii="Times New Roman" w:eastAsia="Times New Roman" w:hAnsi="Times New Roman" w:cs="Times New Roman"/>
                <w:sz w:val="24"/>
                <w:szCs w:val="24"/>
              </w:rPr>
              <w:t>Тойматов</w:t>
            </w:r>
            <w:proofErr w:type="spellEnd"/>
            <w:r w:rsidRPr="00391537">
              <w:rPr>
                <w:rFonts w:ascii="Times New Roman" w:eastAsia="Times New Roman" w:hAnsi="Times New Roman" w:cs="Times New Roman"/>
                <w:sz w:val="24"/>
                <w:szCs w:val="24"/>
              </w:rPr>
              <w:t xml:space="preserve"> С.Ш., </w:t>
            </w:r>
            <w:proofErr w:type="spellStart"/>
            <w:r w:rsidRPr="00391537">
              <w:rPr>
                <w:rFonts w:ascii="Times New Roman" w:eastAsia="Times New Roman" w:hAnsi="Times New Roman" w:cs="Times New Roman"/>
                <w:sz w:val="24"/>
                <w:szCs w:val="24"/>
              </w:rPr>
              <w:t>Чынгышева</w:t>
            </w:r>
            <w:proofErr w:type="spellEnd"/>
            <w:r w:rsidRPr="00391537">
              <w:rPr>
                <w:rFonts w:ascii="Times New Roman" w:eastAsia="Times New Roman" w:hAnsi="Times New Roman" w:cs="Times New Roman"/>
                <w:sz w:val="24"/>
                <w:szCs w:val="24"/>
              </w:rPr>
              <w:t xml:space="preserve"> Ж.А., </w:t>
            </w:r>
            <w:proofErr w:type="spellStart"/>
            <w:r w:rsidRPr="00391537">
              <w:rPr>
                <w:rFonts w:ascii="Times New Roman" w:eastAsia="Times New Roman" w:hAnsi="Times New Roman" w:cs="Times New Roman"/>
                <w:sz w:val="24"/>
                <w:szCs w:val="24"/>
              </w:rPr>
              <w:t>Лесогоров</w:t>
            </w:r>
            <w:proofErr w:type="spellEnd"/>
            <w:r w:rsidRPr="00391537">
              <w:rPr>
                <w:rFonts w:ascii="Times New Roman" w:eastAsia="Times New Roman" w:hAnsi="Times New Roman" w:cs="Times New Roman"/>
                <w:sz w:val="24"/>
                <w:szCs w:val="24"/>
              </w:rPr>
              <w:t xml:space="preserve"> С.Ф., </w:t>
            </w:r>
            <w:proofErr w:type="spellStart"/>
            <w:r w:rsidRPr="00391537">
              <w:rPr>
                <w:rFonts w:ascii="Times New Roman" w:eastAsia="Times New Roman" w:hAnsi="Times New Roman" w:cs="Times New Roman"/>
                <w:sz w:val="24"/>
                <w:szCs w:val="24"/>
              </w:rPr>
              <w:t>Тукешов</w:t>
            </w:r>
            <w:proofErr w:type="spellEnd"/>
            <w:r w:rsidRPr="00391537">
              <w:rPr>
                <w:rFonts w:ascii="Times New Roman" w:eastAsia="Times New Roman" w:hAnsi="Times New Roman" w:cs="Times New Roman"/>
                <w:sz w:val="24"/>
                <w:szCs w:val="24"/>
              </w:rPr>
              <w:t xml:space="preserve"> С.К., </w:t>
            </w:r>
            <w:proofErr w:type="spellStart"/>
            <w:r w:rsidRPr="00391537">
              <w:rPr>
                <w:rFonts w:ascii="Times New Roman" w:eastAsia="Times New Roman" w:hAnsi="Times New Roman" w:cs="Times New Roman"/>
                <w:sz w:val="24"/>
                <w:szCs w:val="24"/>
              </w:rPr>
              <w:t>Джураева</w:t>
            </w:r>
            <w:proofErr w:type="spellEnd"/>
            <w:r w:rsidRPr="00391537">
              <w:rPr>
                <w:rFonts w:ascii="Times New Roman" w:eastAsia="Times New Roman" w:hAnsi="Times New Roman" w:cs="Times New Roman"/>
                <w:sz w:val="24"/>
                <w:szCs w:val="24"/>
              </w:rPr>
              <w:t xml:space="preserve"> С.Д., Ли В.В.), на кафедре морфологии, патологии и общественного здоровья и здравоохранения издано учебное пособие “О подготовке докторов философии </w:t>
            </w:r>
            <w:proofErr w:type="spellStart"/>
            <w:r w:rsidRPr="00391537">
              <w:rPr>
                <w:rFonts w:ascii="Times New Roman" w:eastAsia="Times New Roman" w:hAnsi="Times New Roman" w:cs="Times New Roman"/>
                <w:sz w:val="24"/>
                <w:szCs w:val="24"/>
              </w:rPr>
              <w:t>PhD</w:t>
            </w:r>
            <w:proofErr w:type="spellEnd"/>
            <w:r w:rsidRPr="00391537">
              <w:rPr>
                <w:rFonts w:ascii="Times New Roman" w:eastAsia="Times New Roman" w:hAnsi="Times New Roman" w:cs="Times New Roman"/>
                <w:sz w:val="24"/>
                <w:szCs w:val="24"/>
              </w:rPr>
              <w:t xml:space="preserve"> в Кыргызской Республике (составитель: Э. Р. </w:t>
            </w:r>
            <w:proofErr w:type="spellStart"/>
            <w:r w:rsidRPr="00391537">
              <w:rPr>
                <w:rFonts w:ascii="Times New Roman" w:eastAsia="Times New Roman" w:hAnsi="Times New Roman" w:cs="Times New Roman"/>
                <w:sz w:val="24"/>
                <w:szCs w:val="24"/>
              </w:rPr>
              <w:t>Сакимбаев</w:t>
            </w:r>
            <w:proofErr w:type="spellEnd"/>
            <w:r w:rsidRPr="00391537">
              <w:rPr>
                <w:rFonts w:ascii="Times New Roman" w:eastAsia="Times New Roman" w:hAnsi="Times New Roman" w:cs="Times New Roman"/>
                <w:sz w:val="24"/>
                <w:szCs w:val="24"/>
              </w:rPr>
              <w:t xml:space="preserve">.), на кафедре гуманитарных дисциплин выпущен учебник по кыргызскому языку для иностранных студентов-медиков с грифом </w:t>
            </w:r>
            <w:proofErr w:type="spellStart"/>
            <w:r w:rsidRPr="00391537">
              <w:rPr>
                <w:rFonts w:ascii="Times New Roman" w:eastAsia="Times New Roman" w:hAnsi="Times New Roman" w:cs="Times New Roman"/>
                <w:sz w:val="24"/>
                <w:szCs w:val="24"/>
              </w:rPr>
              <w:t>МОиН</w:t>
            </w:r>
            <w:proofErr w:type="spellEnd"/>
            <w:r w:rsidRPr="00391537">
              <w:rPr>
                <w:rFonts w:ascii="Times New Roman" w:eastAsia="Times New Roman" w:hAnsi="Times New Roman" w:cs="Times New Roman"/>
                <w:sz w:val="24"/>
                <w:szCs w:val="24"/>
              </w:rPr>
              <w:t xml:space="preserve"> КР (авторы: </w:t>
            </w:r>
            <w:proofErr w:type="spellStart"/>
            <w:r w:rsidRPr="00391537">
              <w:rPr>
                <w:rFonts w:ascii="Times New Roman" w:eastAsia="Times New Roman" w:hAnsi="Times New Roman" w:cs="Times New Roman"/>
                <w:sz w:val="24"/>
                <w:szCs w:val="24"/>
              </w:rPr>
              <w:t>Сыдыкбаева</w:t>
            </w:r>
            <w:proofErr w:type="spellEnd"/>
            <w:r w:rsidRPr="00391537">
              <w:rPr>
                <w:rFonts w:ascii="Times New Roman" w:eastAsia="Times New Roman" w:hAnsi="Times New Roman" w:cs="Times New Roman"/>
                <w:sz w:val="24"/>
                <w:szCs w:val="24"/>
              </w:rPr>
              <w:t xml:space="preserve"> М.М., Джалилова Б.Т., </w:t>
            </w:r>
            <w:proofErr w:type="spellStart"/>
            <w:r w:rsidRPr="00391537">
              <w:rPr>
                <w:rFonts w:ascii="Times New Roman" w:eastAsia="Times New Roman" w:hAnsi="Times New Roman" w:cs="Times New Roman"/>
                <w:sz w:val="24"/>
                <w:szCs w:val="24"/>
              </w:rPr>
              <w:t>Абдыбекова</w:t>
            </w:r>
            <w:proofErr w:type="spellEnd"/>
            <w:r w:rsidRPr="00391537">
              <w:rPr>
                <w:rFonts w:ascii="Times New Roman" w:eastAsia="Times New Roman" w:hAnsi="Times New Roman" w:cs="Times New Roman"/>
                <w:sz w:val="24"/>
                <w:szCs w:val="24"/>
              </w:rPr>
              <w:t xml:space="preserve"> Н.А.).</w:t>
            </w:r>
          </w:p>
          <w:p w:rsidR="00F2566F" w:rsidRPr="00391537" w:rsidRDefault="00131415" w:rsidP="00391537">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Осуществляется и д</w:t>
            </w:r>
            <w:r w:rsidR="00F2566F" w:rsidRPr="00391537">
              <w:rPr>
                <w:rFonts w:ascii="Times New Roman" w:eastAsia="Times New Roman" w:hAnsi="Times New Roman" w:cs="Times New Roman"/>
                <w:sz w:val="24"/>
                <w:szCs w:val="24"/>
              </w:rPr>
              <w:t>руг</w:t>
            </w:r>
            <w:r>
              <w:rPr>
                <w:rFonts w:ascii="Times New Roman" w:eastAsia="Times New Roman" w:hAnsi="Times New Roman" w:cs="Times New Roman"/>
                <w:sz w:val="24"/>
                <w:szCs w:val="24"/>
              </w:rPr>
              <w:t>ая</w:t>
            </w:r>
            <w:r w:rsidR="00F2566F" w:rsidRPr="00391537">
              <w:rPr>
                <w:rFonts w:ascii="Times New Roman" w:eastAsia="Times New Roman" w:hAnsi="Times New Roman" w:cs="Times New Roman"/>
                <w:sz w:val="24"/>
                <w:szCs w:val="24"/>
              </w:rPr>
              <w:t xml:space="preserve"> форм</w:t>
            </w:r>
            <w:r>
              <w:rPr>
                <w:rFonts w:ascii="Times New Roman" w:eastAsia="Times New Roman" w:hAnsi="Times New Roman" w:cs="Times New Roman"/>
                <w:sz w:val="24"/>
                <w:szCs w:val="24"/>
              </w:rPr>
              <w:t>а</w:t>
            </w:r>
            <w:r w:rsidR="00F2566F" w:rsidRPr="00391537">
              <w:rPr>
                <w:rFonts w:ascii="Times New Roman" w:eastAsia="Times New Roman" w:hAnsi="Times New Roman" w:cs="Times New Roman"/>
                <w:sz w:val="24"/>
                <w:szCs w:val="24"/>
              </w:rPr>
              <w:t xml:space="preserve"> обеспечения студентов к авторским методическим разработкам преподавателей ММУ </w:t>
            </w:r>
            <w:r>
              <w:rPr>
                <w:rFonts w:ascii="Times New Roman" w:eastAsia="Times New Roman" w:hAnsi="Times New Roman" w:cs="Times New Roman"/>
                <w:sz w:val="24"/>
                <w:szCs w:val="24"/>
              </w:rPr>
              <w:t>в виде</w:t>
            </w:r>
            <w:r w:rsidR="00F2566F" w:rsidRPr="00391537">
              <w:rPr>
                <w:rFonts w:ascii="Times New Roman" w:eastAsia="Times New Roman" w:hAnsi="Times New Roman" w:cs="Times New Roman"/>
                <w:sz w:val="24"/>
                <w:szCs w:val="24"/>
              </w:rPr>
              <w:t xml:space="preserve"> создание электронных вариантов учебных, учебно-методических и научных изданий, доступных в базе электронной библиотеки вуза </w:t>
            </w:r>
            <w:r w:rsidR="00F2566F" w:rsidRPr="00391537">
              <w:rPr>
                <w:rFonts w:ascii="Times New Roman" w:eastAsia="Times New Roman" w:hAnsi="Times New Roman" w:cs="Times New Roman"/>
                <w:i/>
                <w:sz w:val="24"/>
                <w:szCs w:val="24"/>
                <w:u w:val="single"/>
              </w:rPr>
              <w:t>(</w:t>
            </w:r>
            <w:r w:rsidR="00F2566F" w:rsidRPr="00391537">
              <w:rPr>
                <w:rFonts w:ascii="Times New Roman" w:eastAsia="Times New Roman" w:hAnsi="Times New Roman" w:cs="Times New Roman"/>
                <w:i/>
                <w:color w:val="4472C4"/>
                <w:sz w:val="24"/>
                <w:szCs w:val="24"/>
                <w:u w:val="single"/>
              </w:rPr>
              <w:t>Приложение 5.4.3</w:t>
            </w:r>
            <w:r w:rsidR="00F2566F" w:rsidRPr="00391537">
              <w:rPr>
                <w:rFonts w:ascii="Times New Roman" w:eastAsia="Times New Roman" w:hAnsi="Times New Roman" w:cs="Times New Roman"/>
                <w:i/>
                <w:sz w:val="24"/>
                <w:szCs w:val="24"/>
                <w:u w:val="single"/>
              </w:rPr>
              <w:t xml:space="preserve">. </w:t>
            </w:r>
            <w:hyperlink r:id="rId352">
              <w:r w:rsidR="00F2566F" w:rsidRPr="00391537">
                <w:rPr>
                  <w:rFonts w:ascii="Times New Roman" w:eastAsia="Times New Roman" w:hAnsi="Times New Roman" w:cs="Times New Roman"/>
                  <w:i/>
                  <w:color w:val="1155CC"/>
                  <w:sz w:val="24"/>
                  <w:szCs w:val="24"/>
                  <w:u w:val="single"/>
                </w:rPr>
                <w:t>Перечень изданий, доступных в электронной библиотеке ММУ</w:t>
              </w:r>
            </w:hyperlink>
            <w:r w:rsidR="00F2566F" w:rsidRPr="00391537">
              <w:rPr>
                <w:rFonts w:ascii="Times New Roman" w:eastAsia="Times New Roman" w:hAnsi="Times New Roman" w:cs="Times New Roman"/>
                <w:i/>
                <w:sz w:val="24"/>
                <w:szCs w:val="24"/>
                <w:u w:val="single"/>
              </w:rPr>
              <w:t>)</w:t>
            </w:r>
            <w:r w:rsidR="00F2566F" w:rsidRPr="00391537">
              <w:rPr>
                <w:rFonts w:ascii="Times New Roman" w:eastAsia="Times New Roman" w:hAnsi="Times New Roman" w:cs="Times New Roman"/>
                <w:i/>
                <w:sz w:val="24"/>
                <w:szCs w:val="24"/>
              </w:rPr>
              <w:t>.</w:t>
            </w:r>
          </w:p>
          <w:p w:rsidR="00F2566F" w:rsidRPr="00391537" w:rsidRDefault="00F2566F" w:rsidP="00391537">
            <w:pPr>
              <w:tabs>
                <w:tab w:val="left" w:pos="5438"/>
              </w:tabs>
              <w:spacing w:after="0" w:line="240" w:lineRule="auto"/>
              <w:ind w:firstLine="709"/>
              <w:contextualSpacing/>
              <w:jc w:val="both"/>
              <w:rPr>
                <w:rFonts w:ascii="Times New Roman" w:eastAsia="Times New Roman" w:hAnsi="Times New Roman" w:cs="Times New Roman"/>
                <w:color w:val="171717"/>
                <w:sz w:val="24"/>
                <w:szCs w:val="24"/>
                <w:shd w:val="clear" w:color="auto" w:fill="FFFAFA"/>
              </w:rPr>
            </w:pPr>
            <w:r w:rsidRPr="00391537">
              <w:rPr>
                <w:rFonts w:ascii="Times New Roman" w:eastAsia="Times New Roman" w:hAnsi="Times New Roman" w:cs="Times New Roman"/>
                <w:sz w:val="24"/>
                <w:szCs w:val="24"/>
              </w:rPr>
              <w:t>По каждой дисциплине составлен учебно-методический комплекс</w:t>
            </w:r>
            <w:r w:rsidR="00131415">
              <w:rPr>
                <w:rFonts w:ascii="Times New Roman" w:eastAsia="Times New Roman" w:hAnsi="Times New Roman" w:cs="Times New Roman"/>
                <w:sz w:val="24"/>
                <w:szCs w:val="24"/>
              </w:rPr>
              <w:t xml:space="preserve"> (УМК)</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i/>
                <w:sz w:val="24"/>
                <w:szCs w:val="24"/>
                <w:u w:val="single"/>
              </w:rPr>
              <w:t>(</w:t>
            </w:r>
            <w:r w:rsidRPr="00391537">
              <w:rPr>
                <w:rFonts w:ascii="Times New Roman" w:eastAsia="Times New Roman" w:hAnsi="Times New Roman" w:cs="Times New Roman"/>
                <w:i/>
                <w:color w:val="4472C4"/>
                <w:sz w:val="24"/>
                <w:szCs w:val="24"/>
                <w:u w:val="single"/>
              </w:rPr>
              <w:t xml:space="preserve">Приложение 5.4.4. </w:t>
            </w:r>
            <w:hyperlink r:id="rId353">
              <w:r w:rsidRPr="00391537">
                <w:rPr>
                  <w:rFonts w:ascii="Times New Roman" w:eastAsia="Times New Roman" w:hAnsi="Times New Roman" w:cs="Times New Roman"/>
                  <w:i/>
                  <w:color w:val="1155CC"/>
                  <w:sz w:val="24"/>
                  <w:szCs w:val="24"/>
                  <w:u w:val="single"/>
                </w:rPr>
                <w:t>Образец УМК</w:t>
              </w:r>
            </w:hyperlink>
            <w:r w:rsidRPr="00391537">
              <w:rPr>
                <w:rFonts w:ascii="Times New Roman" w:eastAsia="Times New Roman" w:hAnsi="Times New Roman" w:cs="Times New Roman"/>
                <w:i/>
                <w:color w:val="4472C4"/>
                <w:sz w:val="24"/>
                <w:szCs w:val="24"/>
                <w:u w:val="single"/>
              </w:rPr>
              <w:t xml:space="preserve"> </w:t>
            </w:r>
            <w:r w:rsidRPr="00391537">
              <w:rPr>
                <w:rFonts w:ascii="Times New Roman" w:eastAsia="Times New Roman" w:hAnsi="Times New Roman" w:cs="Times New Roman"/>
                <w:i/>
                <w:sz w:val="24"/>
                <w:szCs w:val="24"/>
                <w:u w:val="single"/>
              </w:rPr>
              <w:t>)</w:t>
            </w:r>
            <w:r w:rsidR="00131415">
              <w:rPr>
                <w:rFonts w:ascii="Times New Roman" w:eastAsia="Times New Roman" w:hAnsi="Times New Roman" w:cs="Times New Roman"/>
                <w:sz w:val="24"/>
                <w:szCs w:val="24"/>
              </w:rPr>
              <w:t>,</w:t>
            </w:r>
            <w:r w:rsidRPr="00391537">
              <w:rPr>
                <w:rFonts w:ascii="Times New Roman" w:eastAsia="Times New Roman" w:hAnsi="Times New Roman" w:cs="Times New Roman"/>
                <w:sz w:val="24"/>
                <w:szCs w:val="24"/>
              </w:rPr>
              <w:t xml:space="preserve"> </w:t>
            </w:r>
            <w:r w:rsidR="00131415">
              <w:rPr>
                <w:rFonts w:ascii="Times New Roman" w:eastAsia="Times New Roman" w:hAnsi="Times New Roman" w:cs="Times New Roman"/>
                <w:sz w:val="24"/>
                <w:szCs w:val="24"/>
              </w:rPr>
              <w:t xml:space="preserve">который </w:t>
            </w:r>
            <w:r w:rsidRPr="00391537">
              <w:rPr>
                <w:rFonts w:ascii="Times New Roman" w:eastAsia="Times New Roman" w:hAnsi="Times New Roman" w:cs="Times New Roman"/>
                <w:sz w:val="24"/>
                <w:szCs w:val="24"/>
              </w:rPr>
              <w:t xml:space="preserve">включает пояснительную записку, примерную рабочую программу, </w:t>
            </w:r>
            <w:proofErr w:type="spellStart"/>
            <w:r w:rsidRPr="00391537">
              <w:rPr>
                <w:rFonts w:ascii="Times New Roman" w:eastAsia="Times New Roman" w:hAnsi="Times New Roman" w:cs="Times New Roman"/>
                <w:sz w:val="24"/>
                <w:szCs w:val="24"/>
              </w:rPr>
              <w:t>силлабус</w:t>
            </w:r>
            <w:proofErr w:type="spellEnd"/>
            <w:r w:rsidRPr="00391537">
              <w:rPr>
                <w:rFonts w:ascii="Times New Roman" w:eastAsia="Times New Roman" w:hAnsi="Times New Roman" w:cs="Times New Roman"/>
                <w:sz w:val="24"/>
                <w:szCs w:val="24"/>
              </w:rPr>
              <w:t xml:space="preserve">, тематический план, теоретический блок, примерные упражнения, задания и вопросы для практических занятий, самостоятельных работ, фонд оценочных средств (тесты и другие задания для промежуточной и итоговой аттестации), список использованной литературы и глоссарий. В </w:t>
            </w:r>
            <w:r w:rsidR="00131415">
              <w:rPr>
                <w:rFonts w:ascii="Times New Roman" w:eastAsia="Times New Roman" w:hAnsi="Times New Roman" w:cs="Times New Roman"/>
                <w:sz w:val="24"/>
                <w:szCs w:val="24"/>
              </w:rPr>
              <w:t>УМК</w:t>
            </w:r>
            <w:r w:rsidRPr="00391537">
              <w:rPr>
                <w:rFonts w:ascii="Times New Roman" w:eastAsia="Times New Roman" w:hAnsi="Times New Roman" w:cs="Times New Roman"/>
                <w:sz w:val="24"/>
                <w:szCs w:val="24"/>
              </w:rPr>
              <w:t xml:space="preserve"> описаны последовательность изучения дисциплины: </w:t>
            </w:r>
            <w:proofErr w:type="spellStart"/>
            <w:r w:rsidRPr="00391537">
              <w:rPr>
                <w:rFonts w:ascii="Times New Roman" w:eastAsia="Times New Roman" w:hAnsi="Times New Roman" w:cs="Times New Roman"/>
                <w:sz w:val="24"/>
                <w:szCs w:val="24"/>
              </w:rPr>
              <w:t>пререквизиты</w:t>
            </w:r>
            <w:proofErr w:type="spellEnd"/>
            <w:r w:rsidRPr="00391537">
              <w:rPr>
                <w:rFonts w:ascii="Times New Roman" w:eastAsia="Times New Roman" w:hAnsi="Times New Roman" w:cs="Times New Roman"/>
                <w:sz w:val="24"/>
                <w:szCs w:val="24"/>
              </w:rPr>
              <w:t xml:space="preserve"> и </w:t>
            </w:r>
            <w:proofErr w:type="spellStart"/>
            <w:r w:rsidRPr="00391537">
              <w:rPr>
                <w:rFonts w:ascii="Times New Roman" w:eastAsia="Times New Roman" w:hAnsi="Times New Roman" w:cs="Times New Roman"/>
                <w:sz w:val="24"/>
                <w:szCs w:val="24"/>
              </w:rPr>
              <w:t>постреквизиты</w:t>
            </w:r>
            <w:proofErr w:type="spellEnd"/>
            <w:r w:rsidRPr="00391537">
              <w:rPr>
                <w:rFonts w:ascii="Times New Roman" w:eastAsia="Times New Roman" w:hAnsi="Times New Roman" w:cs="Times New Roman"/>
                <w:sz w:val="24"/>
                <w:szCs w:val="24"/>
              </w:rPr>
              <w:t>, результаты обучения и формируемые компетенции в соответствии с ООП.</w:t>
            </w:r>
          </w:p>
          <w:p w:rsidR="00F2566F" w:rsidRPr="00391537" w:rsidRDefault="00F2566F" w:rsidP="00391537">
            <w:pPr>
              <w:tabs>
                <w:tab w:val="left" w:pos="1733"/>
                <w:tab w:val="left" w:pos="3367"/>
                <w:tab w:val="left" w:pos="5938"/>
                <w:tab w:val="left" w:pos="9782"/>
              </w:tabs>
              <w:spacing w:after="0" w:line="240" w:lineRule="auto"/>
              <w:ind w:firstLine="709"/>
              <w:contextualSpacing/>
              <w:jc w:val="both"/>
              <w:rPr>
                <w:rFonts w:ascii="Times New Roman" w:eastAsia="Times New Roman" w:hAnsi="Times New Roman" w:cs="Times New Roman"/>
                <w:color w:val="000000"/>
                <w:sz w:val="24"/>
                <w:szCs w:val="24"/>
                <w:u w:val="single"/>
              </w:rPr>
            </w:pPr>
            <w:r w:rsidRPr="00391537">
              <w:rPr>
                <w:rFonts w:ascii="Times New Roman" w:eastAsia="Times New Roman" w:hAnsi="Times New Roman" w:cs="Times New Roman"/>
                <w:color w:val="000000"/>
                <w:sz w:val="24"/>
                <w:szCs w:val="24"/>
              </w:rPr>
              <w:t>С целью развития технологии E-</w:t>
            </w:r>
            <w:proofErr w:type="spellStart"/>
            <w:r w:rsidRPr="00391537">
              <w:rPr>
                <w:rFonts w:ascii="Times New Roman" w:eastAsia="Times New Roman" w:hAnsi="Times New Roman" w:cs="Times New Roman"/>
                <w:color w:val="000000"/>
                <w:sz w:val="24"/>
                <w:szCs w:val="24"/>
              </w:rPr>
              <w:t>learning</w:t>
            </w:r>
            <w:proofErr w:type="spellEnd"/>
            <w:r w:rsidRPr="00391537">
              <w:rPr>
                <w:rFonts w:ascii="Times New Roman" w:eastAsia="Times New Roman" w:hAnsi="Times New Roman" w:cs="Times New Roman"/>
                <w:color w:val="000000"/>
                <w:sz w:val="24"/>
                <w:szCs w:val="24"/>
              </w:rPr>
              <w:t xml:space="preserve"> в Университете работает профессиональная студия записи мультимедийных электронных разработок, где профессорско-преподавательский состав имеет возможность внедрять новые мультимедийные технологии и модернизировать имеющиеся образовательные научно-исследовательские разработки. На базе студии по дисциплинам разработаны мультимедийный контент в виде лекций</w:t>
            </w:r>
            <w:r w:rsidRPr="00391537">
              <w:rPr>
                <w:rFonts w:ascii="Times New Roman" w:eastAsia="Times New Roman" w:hAnsi="Times New Roman" w:cs="Times New Roman"/>
                <w:color w:val="000000"/>
                <w:sz w:val="24"/>
                <w:szCs w:val="24"/>
                <w:u w:val="single"/>
              </w:rPr>
              <w:t xml:space="preserve"> </w:t>
            </w:r>
            <w:r w:rsidRPr="00391537">
              <w:rPr>
                <w:rFonts w:ascii="Times New Roman" w:eastAsia="Times New Roman" w:hAnsi="Times New Roman" w:cs="Times New Roman"/>
                <w:i/>
                <w:color w:val="000000"/>
                <w:sz w:val="24"/>
                <w:szCs w:val="24"/>
                <w:u w:val="single"/>
              </w:rPr>
              <w:t>(</w:t>
            </w:r>
            <w:r w:rsidRPr="00391537">
              <w:rPr>
                <w:rFonts w:ascii="Times New Roman" w:eastAsia="Times New Roman" w:hAnsi="Times New Roman" w:cs="Times New Roman"/>
                <w:i/>
                <w:color w:val="4472C4"/>
                <w:sz w:val="24"/>
                <w:szCs w:val="24"/>
                <w:u w:val="single"/>
              </w:rPr>
              <w:t xml:space="preserve">Приложение 5.4.5. </w:t>
            </w:r>
            <w:hyperlink r:id="rId354">
              <w:r w:rsidRPr="00391537">
                <w:rPr>
                  <w:rFonts w:ascii="Times New Roman" w:eastAsia="Times New Roman" w:hAnsi="Times New Roman" w:cs="Times New Roman"/>
                  <w:i/>
                  <w:color w:val="1154CC"/>
                  <w:sz w:val="24"/>
                  <w:szCs w:val="24"/>
                  <w:u w:val="single"/>
                </w:rPr>
                <w:t>Ссылка на лекцию “</w:t>
              </w:r>
              <w:r w:rsidRPr="00391537">
                <w:rPr>
                  <w:rFonts w:ascii="Times New Roman" w:eastAsia="Times New Roman" w:hAnsi="Times New Roman" w:cs="Times New Roman"/>
                  <w:i/>
                  <w:color w:val="1154CC"/>
                  <w:sz w:val="24"/>
                  <w:szCs w:val="24"/>
                  <w:u w:val="single"/>
                  <w:shd w:val="clear" w:color="auto" w:fill="F9F9F9"/>
                </w:rPr>
                <w:t xml:space="preserve"> HYPERLINK "https://www.youtube.com/watch?v=lCOeRDgLMEc&amp;list=PLATPRpX7s0Da4MjrYmJGinXtN5-nY0yIP&amp;index=9"Сердечно сосудистая система и патология</w:t>
              </w:r>
            </w:hyperlink>
            <w:r w:rsidRPr="00391537">
              <w:rPr>
                <w:rFonts w:ascii="Times New Roman" w:eastAsia="Times New Roman" w:hAnsi="Times New Roman" w:cs="Times New Roman"/>
                <w:i/>
                <w:color w:val="1154CC"/>
                <w:sz w:val="24"/>
                <w:szCs w:val="24"/>
                <w:u w:val="single"/>
              </w:rPr>
              <w:t xml:space="preserve"> </w:t>
            </w:r>
            <w:hyperlink r:id="rId355">
              <w:r w:rsidRPr="00391537">
                <w:rPr>
                  <w:rFonts w:ascii="Times New Roman" w:eastAsia="Times New Roman" w:hAnsi="Times New Roman" w:cs="Times New Roman"/>
                  <w:i/>
                  <w:color w:val="1154CC"/>
                  <w:sz w:val="24"/>
                  <w:szCs w:val="24"/>
                  <w:u w:val="single"/>
                  <w:shd w:val="clear" w:color="auto" w:fill="F9F9F9"/>
                </w:rPr>
                <w:t>детей</w:t>
              </w:r>
              <w:r w:rsidRPr="00391537">
                <w:rPr>
                  <w:rFonts w:ascii="Times New Roman" w:eastAsia="Times New Roman" w:hAnsi="Times New Roman" w:cs="Times New Roman"/>
                  <w:i/>
                  <w:color w:val="1154CC"/>
                  <w:sz w:val="24"/>
                  <w:szCs w:val="24"/>
                  <w:u w:val="single"/>
                </w:rPr>
                <w:t xml:space="preserve"> HYPERLINK "https://www.youtube.com/watch?v=lCOeRDgLMEc&amp;list=PLATPRpX7s0Da4MjrYmJGinXtN5-nY0yIP&amp;index=9"”</w:t>
              </w:r>
            </w:hyperlink>
            <w:r w:rsidRPr="00391537">
              <w:rPr>
                <w:rFonts w:ascii="Times New Roman" w:eastAsia="Times New Roman" w:hAnsi="Times New Roman" w:cs="Times New Roman"/>
                <w:i/>
                <w:color w:val="000000"/>
                <w:sz w:val="24"/>
                <w:szCs w:val="24"/>
                <w:u w:val="single"/>
              </w:rPr>
              <w:t>)</w:t>
            </w:r>
            <w:r w:rsidRPr="00391537">
              <w:rPr>
                <w:rFonts w:ascii="Times New Roman" w:eastAsia="Times New Roman" w:hAnsi="Times New Roman" w:cs="Times New Roman"/>
                <w:color w:val="000000"/>
                <w:sz w:val="24"/>
                <w:szCs w:val="24"/>
                <w:u w:val="single"/>
              </w:rPr>
              <w:t>.</w:t>
            </w:r>
          </w:p>
          <w:p w:rsidR="00F2566F" w:rsidRPr="00391537" w:rsidRDefault="00F2566F" w:rsidP="00391537">
            <w:pPr>
              <w:spacing w:after="0" w:line="240" w:lineRule="auto"/>
              <w:ind w:firstLine="709"/>
              <w:contextualSpacing/>
              <w:rPr>
                <w:rFonts w:ascii="Times New Roman" w:hAnsi="Times New Roman" w:cs="Times New Roman"/>
                <w:sz w:val="24"/>
                <w:szCs w:val="24"/>
              </w:rPr>
            </w:pPr>
          </w:p>
        </w:tc>
        <w:tc>
          <w:tcPr>
            <w:tcW w:w="1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w:t>
            </w:r>
          </w:p>
        </w:tc>
      </w:tr>
      <w:tr w:rsidR="00F2566F" w:rsidRPr="00391537" w:rsidTr="00F2566F">
        <w:trPr>
          <w:trHeight w:val="1"/>
          <w:jc w:val="center"/>
        </w:trPr>
        <w:tc>
          <w:tcPr>
            <w:tcW w:w="126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131415" w:rsidRDefault="00F2566F" w:rsidP="00391537">
            <w:pPr>
              <w:pStyle w:val="a7"/>
              <w:spacing w:before="1" w:line="240" w:lineRule="auto"/>
              <w:ind w:right="90" w:hanging="720"/>
              <w:rPr>
                <w:rFonts w:ascii="Times New Roman" w:hAnsi="Times New Roman" w:cs="Times New Roman"/>
                <w:b/>
                <w:color w:val="833C0B" w:themeColor="accent2" w:themeShade="80"/>
                <w:spacing w:val="-2"/>
                <w:sz w:val="24"/>
                <w:szCs w:val="24"/>
              </w:rPr>
            </w:pPr>
            <w:r w:rsidRPr="00131415">
              <w:rPr>
                <w:rFonts w:ascii="Times New Roman" w:hAnsi="Times New Roman" w:cs="Times New Roman"/>
                <w:b/>
                <w:color w:val="833C0B" w:themeColor="accent2" w:themeShade="80"/>
                <w:sz w:val="24"/>
                <w:szCs w:val="24"/>
              </w:rPr>
              <w:t>Слабые</w:t>
            </w:r>
            <w:r w:rsidRPr="00131415">
              <w:rPr>
                <w:rFonts w:ascii="Times New Roman" w:hAnsi="Times New Roman" w:cs="Times New Roman"/>
                <w:b/>
                <w:color w:val="833C0B" w:themeColor="accent2" w:themeShade="80"/>
                <w:spacing w:val="-4"/>
                <w:sz w:val="24"/>
                <w:szCs w:val="24"/>
              </w:rPr>
              <w:t xml:space="preserve"> </w:t>
            </w:r>
            <w:r w:rsidRPr="00131415">
              <w:rPr>
                <w:rFonts w:ascii="Times New Roman" w:hAnsi="Times New Roman" w:cs="Times New Roman"/>
                <w:b/>
                <w:color w:val="833C0B" w:themeColor="accent2" w:themeShade="80"/>
                <w:spacing w:val="-2"/>
                <w:sz w:val="24"/>
                <w:szCs w:val="24"/>
              </w:rPr>
              <w:t>стороны:</w:t>
            </w:r>
          </w:p>
          <w:p w:rsidR="00F2566F" w:rsidRPr="00131415" w:rsidRDefault="00F2566F" w:rsidP="00391537">
            <w:pPr>
              <w:pStyle w:val="a7"/>
              <w:spacing w:before="1" w:line="240" w:lineRule="auto"/>
              <w:ind w:right="90" w:hanging="720"/>
              <w:rPr>
                <w:rFonts w:ascii="Times New Roman" w:hAnsi="Times New Roman" w:cs="Times New Roman"/>
                <w:color w:val="833C0B" w:themeColor="accent2" w:themeShade="80"/>
                <w:sz w:val="24"/>
                <w:szCs w:val="24"/>
              </w:rPr>
            </w:pPr>
          </w:p>
          <w:p w:rsidR="00F2566F" w:rsidRPr="00131415" w:rsidRDefault="00F2566F" w:rsidP="00391537">
            <w:pPr>
              <w:pStyle w:val="a7"/>
              <w:numPr>
                <w:ilvl w:val="0"/>
                <w:numId w:val="40"/>
              </w:numPr>
              <w:spacing w:line="240" w:lineRule="auto"/>
              <w:jc w:val="both"/>
              <w:rPr>
                <w:rFonts w:ascii="Times New Roman" w:hAnsi="Times New Roman" w:cs="Times New Roman"/>
                <w:color w:val="833C0B" w:themeColor="accent2" w:themeShade="80"/>
                <w:sz w:val="24"/>
                <w:szCs w:val="24"/>
              </w:rPr>
            </w:pPr>
            <w:r w:rsidRPr="00131415">
              <w:rPr>
                <w:rFonts w:ascii="Times New Roman" w:hAnsi="Times New Roman" w:cs="Times New Roman"/>
                <w:color w:val="833C0B" w:themeColor="accent2" w:themeShade="80"/>
                <w:sz w:val="24"/>
                <w:szCs w:val="24"/>
              </w:rPr>
              <w:t>Процент преподавателей с ученой степенью по некоторым образовательным программам не соответствует требованиям Госстандарта.</w:t>
            </w:r>
          </w:p>
          <w:p w:rsidR="00F2566F" w:rsidRPr="00131415" w:rsidRDefault="00F2566F" w:rsidP="00391537">
            <w:pPr>
              <w:pStyle w:val="a7"/>
              <w:numPr>
                <w:ilvl w:val="0"/>
                <w:numId w:val="40"/>
              </w:numPr>
              <w:spacing w:line="240" w:lineRule="auto"/>
              <w:jc w:val="both"/>
              <w:rPr>
                <w:rFonts w:ascii="Times New Roman" w:hAnsi="Times New Roman" w:cs="Times New Roman"/>
                <w:color w:val="833C0B" w:themeColor="accent2" w:themeShade="80"/>
                <w:sz w:val="24"/>
                <w:szCs w:val="24"/>
              </w:rPr>
            </w:pPr>
            <w:r w:rsidRPr="00131415">
              <w:rPr>
                <w:rFonts w:ascii="Times New Roman" w:hAnsi="Times New Roman" w:cs="Times New Roman"/>
                <w:color w:val="833C0B" w:themeColor="accent2" w:themeShade="80"/>
                <w:sz w:val="24"/>
                <w:szCs w:val="24"/>
              </w:rPr>
              <w:t xml:space="preserve">Система мотивации, поощрения и закрепления преподавателей недостаточно эффективна. </w:t>
            </w:r>
          </w:p>
          <w:p w:rsidR="00F2566F" w:rsidRPr="00131415" w:rsidRDefault="00F2566F" w:rsidP="00391537">
            <w:pPr>
              <w:pStyle w:val="a7"/>
              <w:numPr>
                <w:ilvl w:val="0"/>
                <w:numId w:val="40"/>
              </w:numPr>
              <w:spacing w:line="240" w:lineRule="auto"/>
              <w:jc w:val="both"/>
              <w:rPr>
                <w:rFonts w:ascii="Times New Roman" w:hAnsi="Times New Roman" w:cs="Times New Roman"/>
                <w:bCs/>
                <w:color w:val="833C0B" w:themeColor="accent2" w:themeShade="80"/>
                <w:sz w:val="24"/>
                <w:szCs w:val="24"/>
              </w:rPr>
            </w:pPr>
            <w:r w:rsidRPr="00131415">
              <w:rPr>
                <w:rFonts w:ascii="Times New Roman" w:hAnsi="Times New Roman" w:cs="Times New Roman"/>
                <w:color w:val="833C0B" w:themeColor="accent2" w:themeShade="80"/>
                <w:sz w:val="24"/>
                <w:szCs w:val="24"/>
              </w:rPr>
              <w:t>Системность повышения квалификации ППС недостаточна.</w:t>
            </w:r>
          </w:p>
          <w:p w:rsidR="00F2566F" w:rsidRPr="00131415" w:rsidRDefault="00F2566F" w:rsidP="00391537">
            <w:pPr>
              <w:pStyle w:val="a7"/>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hAnsi="Times New Roman" w:cs="Times New Roman"/>
                <w:b/>
                <w:color w:val="833C0B" w:themeColor="accent2" w:themeShade="80"/>
                <w:sz w:val="24"/>
                <w:szCs w:val="24"/>
                <w:lang w:eastAsia="ru-RU"/>
              </w:rPr>
            </w:pPr>
          </w:p>
          <w:p w:rsidR="00F2566F" w:rsidRPr="00131415" w:rsidRDefault="00F2566F" w:rsidP="00391537">
            <w:pPr>
              <w:pStyle w:val="a7"/>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hAnsi="Times New Roman" w:cs="Times New Roman"/>
                <w:color w:val="833C0B" w:themeColor="accent2" w:themeShade="80"/>
                <w:sz w:val="24"/>
                <w:szCs w:val="24"/>
                <w:lang w:eastAsia="ru-RU"/>
              </w:rPr>
            </w:pPr>
            <w:r w:rsidRPr="00131415">
              <w:rPr>
                <w:rFonts w:ascii="Times New Roman" w:hAnsi="Times New Roman" w:cs="Times New Roman"/>
                <w:b/>
                <w:color w:val="833C0B" w:themeColor="accent2" w:themeShade="80"/>
                <w:sz w:val="24"/>
                <w:szCs w:val="24"/>
                <w:lang w:eastAsia="ru-RU"/>
              </w:rPr>
              <w:lastRenderedPageBreak/>
              <w:t>Рекомендации</w:t>
            </w:r>
            <w:r w:rsidRPr="00131415">
              <w:rPr>
                <w:rFonts w:ascii="Times New Roman" w:hAnsi="Times New Roman" w:cs="Times New Roman"/>
                <w:color w:val="833C0B" w:themeColor="accent2" w:themeShade="80"/>
                <w:sz w:val="24"/>
                <w:szCs w:val="24"/>
                <w:lang w:eastAsia="ru-RU"/>
              </w:rPr>
              <w:t xml:space="preserve">:  </w:t>
            </w:r>
          </w:p>
          <w:p w:rsidR="00F2566F" w:rsidRPr="00131415" w:rsidRDefault="00F2566F" w:rsidP="00391537">
            <w:pPr>
              <w:pStyle w:val="a7"/>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hAnsi="Times New Roman" w:cs="Times New Roman"/>
                <w:color w:val="833C0B" w:themeColor="accent2" w:themeShade="80"/>
                <w:sz w:val="24"/>
                <w:szCs w:val="24"/>
                <w:lang w:eastAsia="ru-RU"/>
              </w:rPr>
            </w:pPr>
          </w:p>
          <w:p w:rsidR="00F2566F" w:rsidRPr="00131415" w:rsidRDefault="00F2566F" w:rsidP="00391537">
            <w:pPr>
              <w:pStyle w:val="a7"/>
              <w:numPr>
                <w:ilvl w:val="0"/>
                <w:numId w:val="39"/>
              </w:numPr>
              <w:spacing w:line="240" w:lineRule="auto"/>
              <w:jc w:val="both"/>
              <w:rPr>
                <w:rFonts w:ascii="Times New Roman" w:hAnsi="Times New Roman" w:cs="Times New Roman"/>
                <w:color w:val="833C0B" w:themeColor="accent2" w:themeShade="80"/>
                <w:sz w:val="24"/>
                <w:szCs w:val="24"/>
              </w:rPr>
            </w:pPr>
            <w:r w:rsidRPr="00131415">
              <w:rPr>
                <w:rFonts w:ascii="Times New Roman" w:hAnsi="Times New Roman" w:cs="Times New Roman"/>
                <w:color w:val="833C0B" w:themeColor="accent2" w:themeShade="80"/>
                <w:sz w:val="24"/>
                <w:szCs w:val="24"/>
              </w:rPr>
              <w:t>В течение двух лет довести процент преподавателей всех образовательных программ с ученой степенью до выполнения требований Госстандарта.</w:t>
            </w:r>
          </w:p>
          <w:p w:rsidR="00F2566F" w:rsidRPr="00131415" w:rsidRDefault="00F2566F" w:rsidP="00391537">
            <w:pPr>
              <w:pStyle w:val="a7"/>
              <w:numPr>
                <w:ilvl w:val="0"/>
                <w:numId w:val="39"/>
              </w:numPr>
              <w:spacing w:line="240" w:lineRule="auto"/>
              <w:jc w:val="both"/>
              <w:rPr>
                <w:rFonts w:ascii="Times New Roman" w:hAnsi="Times New Roman" w:cs="Times New Roman"/>
                <w:color w:val="833C0B" w:themeColor="accent2" w:themeShade="80"/>
                <w:sz w:val="24"/>
                <w:szCs w:val="24"/>
              </w:rPr>
            </w:pPr>
            <w:r w:rsidRPr="00131415">
              <w:rPr>
                <w:rFonts w:ascii="Times New Roman" w:hAnsi="Times New Roman" w:cs="Times New Roman"/>
                <w:color w:val="833C0B" w:themeColor="accent2" w:themeShade="80"/>
                <w:sz w:val="24"/>
                <w:szCs w:val="24"/>
              </w:rPr>
              <w:t>До 01.04.2026 г. пересмотреть систему мотивации, поощрения и закрепления преподавателей с целью повышения ее эффективности.</w:t>
            </w:r>
          </w:p>
          <w:p w:rsidR="00F2566F" w:rsidRPr="00131415" w:rsidRDefault="00F2566F" w:rsidP="00391537">
            <w:pPr>
              <w:pStyle w:val="a7"/>
              <w:numPr>
                <w:ilvl w:val="0"/>
                <w:numId w:val="39"/>
              </w:numPr>
              <w:spacing w:line="240" w:lineRule="auto"/>
              <w:jc w:val="both"/>
              <w:rPr>
                <w:rFonts w:ascii="Times New Roman" w:hAnsi="Times New Roman" w:cs="Times New Roman"/>
                <w:color w:val="833C0B" w:themeColor="accent2" w:themeShade="80"/>
                <w:sz w:val="24"/>
                <w:szCs w:val="24"/>
              </w:rPr>
            </w:pPr>
            <w:bookmarkStart w:id="15" w:name="_Hlk216858919"/>
            <w:r w:rsidRPr="00131415">
              <w:rPr>
                <w:rFonts w:ascii="Times New Roman" w:hAnsi="Times New Roman" w:cs="Times New Roman"/>
                <w:color w:val="833C0B" w:themeColor="accent2" w:themeShade="80"/>
                <w:sz w:val="24"/>
                <w:szCs w:val="24"/>
              </w:rPr>
              <w:t xml:space="preserve">До 01.04.2026 г. </w:t>
            </w:r>
            <w:bookmarkEnd w:id="15"/>
            <w:r w:rsidRPr="00131415">
              <w:rPr>
                <w:rFonts w:ascii="Times New Roman" w:hAnsi="Times New Roman" w:cs="Times New Roman"/>
                <w:color w:val="833C0B" w:themeColor="accent2" w:themeShade="80"/>
                <w:sz w:val="24"/>
                <w:szCs w:val="24"/>
              </w:rPr>
              <w:t>разработать и ввести в действие документ, регулирующий системное повышение квалификации ППС с ежегодным анализом результатов.</w:t>
            </w:r>
          </w:p>
          <w:p w:rsidR="00F2566F" w:rsidRPr="00131415" w:rsidRDefault="00F2566F" w:rsidP="00391537">
            <w:pPr>
              <w:spacing w:after="0" w:line="240" w:lineRule="auto"/>
              <w:ind w:firstLine="709"/>
              <w:contextualSpacing/>
              <w:jc w:val="both"/>
              <w:rPr>
                <w:rFonts w:ascii="Times New Roman" w:eastAsia="Times New Roman" w:hAnsi="Times New Roman" w:cs="Times New Roman"/>
                <w:b/>
                <w:color w:val="833C0B" w:themeColor="accent2" w:themeShade="80"/>
                <w:sz w:val="24"/>
                <w:szCs w:val="24"/>
              </w:rPr>
            </w:pPr>
          </w:p>
        </w:tc>
        <w:tc>
          <w:tcPr>
            <w:tcW w:w="1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131415" w:rsidRDefault="00F2566F" w:rsidP="00391537">
            <w:pPr>
              <w:spacing w:after="0" w:line="240" w:lineRule="auto"/>
              <w:contextualSpacing/>
              <w:jc w:val="center"/>
              <w:rPr>
                <w:rFonts w:ascii="Times New Roman" w:eastAsia="Times New Roman" w:hAnsi="Times New Roman" w:cs="Times New Roman"/>
                <w:b/>
                <w:color w:val="833C0B" w:themeColor="accent2" w:themeShade="80"/>
                <w:sz w:val="24"/>
                <w:szCs w:val="24"/>
              </w:rPr>
            </w:pPr>
            <w:r w:rsidRPr="00131415">
              <w:rPr>
                <w:rFonts w:ascii="Times New Roman" w:eastAsia="Times New Roman" w:hAnsi="Times New Roman" w:cs="Times New Roman"/>
                <w:b/>
                <w:color w:val="833C0B" w:themeColor="accent2" w:themeShade="80"/>
                <w:sz w:val="24"/>
                <w:szCs w:val="24"/>
              </w:rPr>
              <w:lastRenderedPageBreak/>
              <w:t>Выполняется с замечаниями</w:t>
            </w:r>
          </w:p>
        </w:tc>
      </w:tr>
      <w:tr w:rsidR="00F2566F" w:rsidRPr="00391537" w:rsidTr="00F2566F">
        <w:tblPrEx>
          <w:tblLook w:val="0000" w:firstRow="0" w:lastRow="0" w:firstColumn="0" w:lastColumn="0" w:noHBand="0" w:noVBand="0"/>
        </w:tblPrEx>
        <w:trPr>
          <w:jc w:val="center"/>
        </w:trPr>
        <w:tc>
          <w:tcPr>
            <w:tcW w:w="125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ИНСТИТУЦИОНАЛЬНАЯ АККРЕДИТАЦИЯ</w:t>
            </w:r>
          </w:p>
        </w:tc>
        <w:tc>
          <w:tcPr>
            <w:tcW w:w="205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Оценка выполнения критерия/стандарта</w:t>
            </w:r>
          </w:p>
        </w:tc>
      </w:tr>
      <w:tr w:rsidR="00F2566F" w:rsidRPr="00391537" w:rsidTr="00F2566F">
        <w:tblPrEx>
          <w:tblLook w:val="0000" w:firstRow="0" w:lastRow="0" w:firstColumn="0" w:lastColumn="0" w:noHBand="0" w:noVBand="0"/>
        </w:tblPrEx>
        <w:trPr>
          <w:trHeight w:val="1"/>
          <w:jc w:val="center"/>
        </w:trPr>
        <w:tc>
          <w:tcPr>
            <w:tcW w:w="145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rPr>
                <w:rFonts w:ascii="Times New Roman" w:hAnsi="Times New Roman" w:cs="Times New Roman"/>
                <w:sz w:val="24"/>
                <w:szCs w:val="24"/>
              </w:rPr>
            </w:pPr>
            <w:r w:rsidRPr="00391537">
              <w:rPr>
                <w:rFonts w:ascii="Times New Roman" w:eastAsia="Times New Roman" w:hAnsi="Times New Roman" w:cs="Times New Roman"/>
                <w:b/>
                <w:sz w:val="24"/>
                <w:szCs w:val="24"/>
              </w:rPr>
              <w:t>Стандарт 6. Материально-технические и информационные ресурсы</w:t>
            </w:r>
          </w:p>
        </w:tc>
      </w:tr>
      <w:tr w:rsidR="00F2566F" w:rsidRPr="00391537" w:rsidTr="00F2566F">
        <w:tblPrEx>
          <w:tblLook w:val="0000" w:firstRow="0" w:lastRow="0" w:firstColumn="0" w:lastColumn="0" w:noHBand="0" w:noVBand="0"/>
        </w:tblPrEx>
        <w:trPr>
          <w:gridAfter w:val="1"/>
          <w:wAfter w:w="89" w:type="dxa"/>
          <w:trHeight w:val="1"/>
          <w:jc w:val="center"/>
        </w:trPr>
        <w:tc>
          <w:tcPr>
            <w:tcW w:w="1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Критерий 6.1</w:t>
            </w:r>
            <w:r w:rsidRPr="00391537">
              <w:rPr>
                <w:rFonts w:ascii="Times New Roman" w:eastAsia="Times New Roman" w:hAnsi="Times New Roman" w:cs="Times New Roman"/>
                <w:sz w:val="24"/>
                <w:szCs w:val="24"/>
              </w:rPr>
              <w:t>. М</w:t>
            </w:r>
            <w:r w:rsidRPr="00391537">
              <w:rPr>
                <w:rFonts w:ascii="Times New Roman" w:eastAsia="Times New Roman" w:hAnsi="Times New Roman" w:cs="Times New Roman"/>
                <w:b/>
                <w:sz w:val="24"/>
                <w:szCs w:val="24"/>
              </w:rPr>
              <w:t>атериально-технические ресурсы</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В ММУ имеется достаточная материально-техническая база для осуществления учебного процесса, в соответствии с лицензионными требованиями и ГОС</w:t>
            </w:r>
            <w:r w:rsidRPr="00391537">
              <w:rPr>
                <w:rFonts w:ascii="Times New Roman" w:eastAsia="Times New Roman" w:hAnsi="Times New Roman" w:cs="Times New Roman"/>
                <w:sz w:val="24"/>
                <w:szCs w:val="24"/>
              </w:rPr>
              <w:t>Т</w:t>
            </w:r>
            <w:r w:rsidRPr="00391537">
              <w:rPr>
                <w:rFonts w:ascii="Times New Roman" w:eastAsia="Times New Roman" w:hAnsi="Times New Roman" w:cs="Times New Roman"/>
                <w:color w:val="000000"/>
                <w:sz w:val="24"/>
                <w:szCs w:val="24"/>
              </w:rPr>
              <w:t>.</w:t>
            </w:r>
          </w:p>
          <w:p w:rsidR="00F2566F" w:rsidRPr="00391537" w:rsidRDefault="00F2566F" w:rsidP="00391537">
            <w:pPr>
              <w:spacing w:before="7"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Университет имеет собственную Клинику на 225 больничных коек, общей площадью 2332 </w:t>
            </w:r>
            <w:proofErr w:type="spellStart"/>
            <w:r w:rsidRPr="00391537">
              <w:rPr>
                <w:rFonts w:ascii="Times New Roman" w:eastAsia="Times New Roman" w:hAnsi="Times New Roman" w:cs="Times New Roman"/>
                <w:sz w:val="24"/>
                <w:szCs w:val="24"/>
                <w:shd w:val="clear" w:color="auto" w:fill="FFFFFF"/>
              </w:rPr>
              <w:t>кв.м</w:t>
            </w:r>
            <w:proofErr w:type="spellEnd"/>
            <w:r w:rsidRPr="00391537">
              <w:rPr>
                <w:rFonts w:ascii="Times New Roman" w:eastAsia="Times New Roman" w:hAnsi="Times New Roman" w:cs="Times New Roman"/>
                <w:sz w:val="24"/>
                <w:szCs w:val="24"/>
                <w:shd w:val="clear" w:color="auto" w:fill="FFFFFF"/>
              </w:rPr>
              <w:t>. (</w:t>
            </w:r>
            <w:r w:rsidRPr="00391537">
              <w:rPr>
                <w:rFonts w:ascii="Times New Roman" w:eastAsia="Times New Roman" w:hAnsi="Times New Roman" w:cs="Times New Roman"/>
                <w:i/>
                <w:color w:val="4472C4"/>
                <w:sz w:val="24"/>
                <w:szCs w:val="24"/>
                <w:shd w:val="clear" w:color="auto" w:fill="FFFFFF"/>
              </w:rPr>
              <w:t xml:space="preserve">Приложение 6.1.22 </w:t>
            </w:r>
            <w:hyperlink r:id="rId356">
              <w:r w:rsidRPr="00391537">
                <w:rPr>
                  <w:rFonts w:ascii="Times New Roman" w:eastAsia="Times New Roman" w:hAnsi="Times New Roman" w:cs="Times New Roman"/>
                  <w:i/>
                  <w:color w:val="0563C1"/>
                  <w:sz w:val="24"/>
                  <w:szCs w:val="24"/>
                  <w:u w:val="single"/>
                  <w:shd w:val="clear" w:color="auto" w:fill="FFFFFF"/>
                </w:rPr>
                <w:t xml:space="preserve">Договор </w:t>
              </w:r>
            </w:hyperlink>
            <w:r w:rsidRPr="00391537">
              <w:rPr>
                <w:rFonts w:ascii="Times New Roman" w:eastAsia="Times New Roman" w:hAnsi="Times New Roman" w:cs="Times New Roman"/>
                <w:sz w:val="24"/>
                <w:szCs w:val="24"/>
                <w:shd w:val="clear" w:color="auto" w:fill="FFFFFF"/>
              </w:rPr>
              <w:t xml:space="preserve">купли-продажи) как многопрофильную учебно-клиническую базу, оснащенную современным медицинским оборудованием, позволяющей оказывать медицинскую помощь пациентам в кратчайшие сроки. </w:t>
            </w:r>
          </w:p>
          <w:p w:rsidR="00F2566F" w:rsidRPr="00391537" w:rsidRDefault="00F2566F" w:rsidP="00391537">
            <w:pPr>
              <w:spacing w:before="7" w:after="0" w:line="240" w:lineRule="auto"/>
              <w:ind w:firstLine="709"/>
              <w:contextualSpacing/>
              <w:jc w:val="both"/>
              <w:rPr>
                <w:rFonts w:ascii="Times New Roman" w:eastAsia="Times New Roman" w:hAnsi="Times New Roman" w:cs="Times New Roman"/>
                <w:i/>
                <w:sz w:val="24"/>
                <w:szCs w:val="24"/>
                <w:shd w:val="clear" w:color="auto" w:fill="FFFFFF"/>
              </w:rPr>
            </w:pPr>
            <w:r w:rsidRPr="00391537">
              <w:rPr>
                <w:rFonts w:ascii="Times New Roman" w:eastAsia="Times New Roman" w:hAnsi="Times New Roman" w:cs="Times New Roman"/>
                <w:i/>
                <w:color w:val="4472C4"/>
                <w:sz w:val="24"/>
                <w:szCs w:val="24"/>
                <w:shd w:val="clear" w:color="auto" w:fill="FFFFFF"/>
              </w:rPr>
              <w:t xml:space="preserve">Приложение 6.1.23 </w:t>
            </w:r>
            <w:hyperlink r:id="rId357">
              <w:r w:rsidRPr="00391537">
                <w:rPr>
                  <w:rFonts w:ascii="Times New Roman" w:eastAsia="Times New Roman" w:hAnsi="Times New Roman" w:cs="Times New Roman"/>
                  <w:i/>
                  <w:color w:val="4472C4"/>
                  <w:sz w:val="24"/>
                  <w:szCs w:val="24"/>
                  <w:u w:val="single"/>
                  <w:shd w:val="clear" w:color="auto" w:fill="FFFFFF"/>
                </w:rPr>
                <w:t>Устав Клиники ММУ</w:t>
              </w:r>
            </w:hyperlink>
            <w:r w:rsidRPr="00391537">
              <w:rPr>
                <w:rFonts w:ascii="Times New Roman" w:eastAsia="Times New Roman" w:hAnsi="Times New Roman" w:cs="Times New Roman"/>
                <w:i/>
                <w:color w:val="4472C4"/>
                <w:sz w:val="24"/>
                <w:szCs w:val="24"/>
                <w:shd w:val="clear" w:color="auto" w:fill="FFFFFF"/>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color w:val="4472C4"/>
                <w:sz w:val="24"/>
                <w:szCs w:val="24"/>
              </w:rPr>
            </w:pPr>
            <w:r w:rsidRPr="00391537">
              <w:rPr>
                <w:rFonts w:ascii="Times New Roman" w:eastAsia="Times New Roman" w:hAnsi="Times New Roman" w:cs="Times New Roman"/>
                <w:i/>
                <w:color w:val="4472C4"/>
                <w:sz w:val="24"/>
                <w:szCs w:val="24"/>
              </w:rPr>
              <w:t xml:space="preserve">Приложение 6.1.24 </w:t>
            </w:r>
            <w:hyperlink r:id="rId358">
              <w:r w:rsidRPr="00391537">
                <w:rPr>
                  <w:rFonts w:ascii="Times New Roman" w:eastAsia="Times New Roman" w:hAnsi="Times New Roman" w:cs="Times New Roman"/>
                  <w:i/>
                  <w:color w:val="4472C4"/>
                  <w:sz w:val="24"/>
                  <w:szCs w:val="24"/>
                  <w:u w:val="single"/>
                </w:rPr>
                <w:t>Свидетельство Клиники ММУ</w:t>
              </w:r>
            </w:hyperlink>
            <w:r w:rsidRPr="00391537">
              <w:rPr>
                <w:rFonts w:ascii="Times New Roman" w:eastAsia="Times New Roman" w:hAnsi="Times New Roman" w:cs="Times New Roman"/>
                <w:i/>
                <w:color w:val="4472C4"/>
                <w:sz w:val="24"/>
                <w:szCs w:val="24"/>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Клиника ММУ имеет лицензии Министерства здравоохранения о разрешении проведения следующих видов медицинской деятельности </w:t>
            </w:r>
            <w:r w:rsidRPr="00391537">
              <w:rPr>
                <w:rFonts w:ascii="Times New Roman" w:eastAsia="Times New Roman" w:hAnsi="Times New Roman" w:cs="Times New Roman"/>
                <w:i/>
                <w:color w:val="4472C4"/>
                <w:sz w:val="24"/>
                <w:szCs w:val="24"/>
              </w:rPr>
              <w:t xml:space="preserve">(Приложение 6.1.25. </w:t>
            </w:r>
            <w:hyperlink r:id="rId359">
              <w:r w:rsidRPr="00391537">
                <w:rPr>
                  <w:rFonts w:ascii="Times New Roman" w:eastAsia="Times New Roman" w:hAnsi="Times New Roman" w:cs="Times New Roman"/>
                  <w:i/>
                  <w:color w:val="4472C4"/>
                  <w:sz w:val="24"/>
                  <w:szCs w:val="24"/>
                  <w:u w:val="single"/>
                </w:rPr>
                <w:t>Лицензии клиники ММУ</w:t>
              </w:r>
            </w:hyperlink>
            <w:r w:rsidRPr="00391537">
              <w:rPr>
                <w:rFonts w:ascii="Times New Roman" w:eastAsia="Times New Roman" w:hAnsi="Times New Roman" w:cs="Times New Roman"/>
                <w:i/>
                <w:color w:val="4472C4"/>
                <w:sz w:val="24"/>
                <w:szCs w:val="24"/>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диагностика и лечение терапевтических, наркологических, </w:t>
            </w:r>
            <w:proofErr w:type="spellStart"/>
            <w:r w:rsidRPr="00391537">
              <w:rPr>
                <w:rFonts w:ascii="Times New Roman" w:eastAsia="Times New Roman" w:hAnsi="Times New Roman" w:cs="Times New Roman"/>
                <w:sz w:val="24"/>
                <w:szCs w:val="24"/>
              </w:rPr>
              <w:t>нефрологических</w:t>
            </w:r>
            <w:proofErr w:type="spellEnd"/>
            <w:r w:rsidRPr="00391537">
              <w:rPr>
                <w:rFonts w:ascii="Times New Roman" w:eastAsia="Times New Roman" w:hAnsi="Times New Roman" w:cs="Times New Roman"/>
                <w:sz w:val="24"/>
                <w:szCs w:val="24"/>
              </w:rPr>
              <w:t xml:space="preserve"> (проведение гемодиализа) и стоматологических заболеваний терапевтического и хирургического профилей;</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диагностика, консервативное и оперативное лечение офтальмологических, общехирургических и, гинекологических, ЛОР, нейрохирургических и травматологических заболеваний с оказанием анестезиологических пособий;</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проведение УЗ- и лабораторной диагностики (общеклинических исследований);</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оказание скорой медицинской помощи в амбулаторных и стационарных условиях с правом выдачи больничных листов.</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lastRenderedPageBreak/>
              <w:t>Также Клиника ММУ имеет лицензию от Департамента лекарственного обеспечения и медицинской техники при Министерстве здравоохранения КР на приобретение, хранение, использование в производственных (лабораторных) целях прекурсоров</w:t>
            </w:r>
            <w:r w:rsidRPr="00391537">
              <w:rPr>
                <w:rFonts w:ascii="Times New Roman" w:eastAsia="Times New Roman" w:hAnsi="Times New Roman" w:cs="Times New Roman"/>
                <w:i/>
                <w:color w:val="4472C4"/>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Наличие собственной клинической базы позволяет расширять возможности проведения производственной практики обучающимся на каждом уровне обучения.</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sz w:val="24"/>
                <w:szCs w:val="24"/>
              </w:rPr>
              <w:t>Таблица 6.1.1.</w:t>
            </w:r>
            <w:r w:rsidRPr="00391537">
              <w:rPr>
                <w:rFonts w:ascii="Times New Roman" w:eastAsia="Times New Roman" w:hAnsi="Times New Roman" w:cs="Times New Roman"/>
                <w:sz w:val="24"/>
                <w:szCs w:val="24"/>
              </w:rPr>
              <w:t xml:space="preserve"> Клиника ММУ состоит из: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p>
          <w:tbl>
            <w:tblPr>
              <w:tblW w:w="0" w:type="auto"/>
              <w:jc w:val="center"/>
              <w:tblCellMar>
                <w:left w:w="10" w:type="dxa"/>
                <w:right w:w="10" w:type="dxa"/>
              </w:tblCellMar>
              <w:tblLook w:val="0000" w:firstRow="0" w:lastRow="0" w:firstColumn="0" w:lastColumn="0" w:noHBand="0" w:noVBand="0"/>
            </w:tblPr>
            <w:tblGrid>
              <w:gridCol w:w="694"/>
              <w:gridCol w:w="2366"/>
              <w:gridCol w:w="8542"/>
            </w:tblGrid>
            <w:tr w:rsidR="00F2566F" w:rsidRPr="00391537" w:rsidTr="00F2566F">
              <w:trPr>
                <w:trHeight w:val="1"/>
                <w:jc w:val="center"/>
              </w:trPr>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Segoe UI Symbol" w:hAnsi="Times New Roman" w:cs="Times New Roman"/>
                      <w:b/>
                      <w:sz w:val="24"/>
                      <w:szCs w:val="24"/>
                    </w:rPr>
                    <w:t>№</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Отделение</w:t>
                  </w:r>
                </w:p>
              </w:tc>
              <w:tc>
                <w:tcPr>
                  <w:tcW w:w="8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t xml:space="preserve">Вид оборудованного помещения </w:t>
                  </w:r>
                </w:p>
              </w:tc>
            </w:tr>
            <w:tr w:rsidR="00F2566F" w:rsidRPr="00391537" w:rsidTr="00F2566F">
              <w:trPr>
                <w:trHeight w:val="1"/>
                <w:jc w:val="center"/>
              </w:trPr>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1.</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Приемное отделение</w:t>
                  </w:r>
                </w:p>
              </w:tc>
              <w:tc>
                <w:tcPr>
                  <w:tcW w:w="8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регистратура;</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зал ожиданий (фойе) с посадочными местами;</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оборудованный смотровой кабинет по специальностям;</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оборудованный процедурный кабинет;</w:t>
                  </w:r>
                </w:p>
                <w:p w:rsidR="00F2566F" w:rsidRPr="00391537" w:rsidRDefault="00F2566F" w:rsidP="00391537">
                  <w:pPr>
                    <w:spacing w:after="0" w:line="240" w:lineRule="auto"/>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 кабинет для диагностики заболеваний.</w:t>
                  </w:r>
                </w:p>
              </w:tc>
            </w:tr>
            <w:tr w:rsidR="00F2566F" w:rsidRPr="00391537" w:rsidTr="00F2566F">
              <w:trPr>
                <w:trHeight w:val="1"/>
                <w:jc w:val="center"/>
              </w:trPr>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2.</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Стационарное отделение по специальностям</w:t>
                  </w:r>
                </w:p>
              </w:tc>
              <w:tc>
                <w:tcPr>
                  <w:tcW w:w="8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пост дежурной медицинской сестры;</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кабинет для врачей и ординаторов;</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кабинет для среднего и младшего медицинского персонала;</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процедурный кабинет;</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хирургический кабинет для проведения осмотра и лечебных процедур;</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палаты для больных;</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вспомогательные помещения для хранения оборудования, инвентаря и медицинской техники;</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помещение для питания;</w:t>
                  </w:r>
                </w:p>
                <w:p w:rsidR="00F2566F" w:rsidRPr="00391537" w:rsidRDefault="00F2566F" w:rsidP="00391537">
                  <w:pPr>
                    <w:spacing w:after="0" w:line="240" w:lineRule="auto"/>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 санитарный узел.</w:t>
                  </w:r>
                </w:p>
              </w:tc>
            </w:tr>
            <w:tr w:rsidR="00F2566F" w:rsidRPr="00391537" w:rsidTr="00F2566F">
              <w:trPr>
                <w:trHeight w:val="1"/>
                <w:jc w:val="center"/>
              </w:trPr>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3.</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 xml:space="preserve">Операционный блок </w:t>
                  </w:r>
                </w:p>
              </w:tc>
              <w:tc>
                <w:tcPr>
                  <w:tcW w:w="8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оборудованный операционный блок со смотровой площадкой для студентов (наблюдение за ходом операции вне операционного зала);</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предоперационная комната для медицинского персонала и для оперируемого больного;</w:t>
                  </w:r>
                </w:p>
                <w:p w:rsidR="00F2566F" w:rsidRPr="00391537" w:rsidRDefault="00F2566F" w:rsidP="00391537">
                  <w:pPr>
                    <w:spacing w:after="0" w:line="240" w:lineRule="auto"/>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 помещение для обработки и стерилизации инструментов.</w:t>
                  </w:r>
                </w:p>
              </w:tc>
            </w:tr>
            <w:tr w:rsidR="00F2566F" w:rsidRPr="00391537" w:rsidTr="00F2566F">
              <w:trPr>
                <w:trHeight w:val="1"/>
                <w:jc w:val="center"/>
              </w:trPr>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t>4.</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Палата интенсивной терапии</w:t>
                  </w:r>
                </w:p>
              </w:tc>
              <w:tc>
                <w:tcPr>
                  <w:tcW w:w="8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оборудованная палата интенсивной терапии;</w:t>
                  </w:r>
                </w:p>
                <w:p w:rsidR="00F2566F" w:rsidRPr="00391537" w:rsidRDefault="00F2566F" w:rsidP="00391537">
                  <w:pPr>
                    <w:spacing w:after="0" w:line="240" w:lineRule="auto"/>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 пост медицинской сестры.</w:t>
                  </w:r>
                </w:p>
              </w:tc>
            </w:tr>
            <w:tr w:rsidR="00F2566F" w:rsidRPr="00391537" w:rsidTr="00F2566F">
              <w:trPr>
                <w:trHeight w:val="1"/>
                <w:jc w:val="center"/>
              </w:trPr>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sz w:val="24"/>
                      <w:szCs w:val="24"/>
                    </w:rPr>
                    <w:lastRenderedPageBreak/>
                    <w:t>5.</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Лаборатории по профильному назначению</w:t>
                  </w:r>
                </w:p>
              </w:tc>
              <w:tc>
                <w:tcPr>
                  <w:tcW w:w="8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комната для забора биологического материала для проведения лабораторных исследований;</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комната для проведения анализов (специальное оборудование);</w:t>
                  </w:r>
                </w:p>
                <w:p w:rsidR="00F2566F" w:rsidRPr="00391537" w:rsidRDefault="00F2566F" w:rsidP="00391537">
                  <w:pPr>
                    <w:spacing w:after="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комната для хранения биоматериалов;</w:t>
                  </w:r>
                </w:p>
                <w:p w:rsidR="00F2566F" w:rsidRPr="00391537" w:rsidRDefault="00F2566F" w:rsidP="00391537">
                  <w:pPr>
                    <w:spacing w:after="0" w:line="240" w:lineRule="auto"/>
                    <w:contextualSpacing/>
                    <w:jc w:val="both"/>
                    <w:rPr>
                      <w:rFonts w:ascii="Times New Roman" w:hAnsi="Times New Roman" w:cs="Times New Roman"/>
                      <w:sz w:val="24"/>
                      <w:szCs w:val="24"/>
                    </w:rPr>
                  </w:pPr>
                  <w:r w:rsidRPr="00391537">
                    <w:rPr>
                      <w:rFonts w:ascii="Times New Roman" w:eastAsia="Times New Roman" w:hAnsi="Times New Roman" w:cs="Times New Roman"/>
                      <w:sz w:val="24"/>
                      <w:szCs w:val="24"/>
                    </w:rPr>
                    <w:t xml:space="preserve">-учебная комната, оборудованная фантомной и </w:t>
                  </w:r>
                  <w:proofErr w:type="spellStart"/>
                  <w:r w:rsidRPr="00391537">
                    <w:rPr>
                      <w:rFonts w:ascii="Times New Roman" w:eastAsia="Times New Roman" w:hAnsi="Times New Roman" w:cs="Times New Roman"/>
                      <w:sz w:val="24"/>
                      <w:szCs w:val="24"/>
                    </w:rPr>
                    <w:t>симуляционной</w:t>
                  </w:r>
                  <w:proofErr w:type="spellEnd"/>
                  <w:r w:rsidRPr="00391537">
                    <w:rPr>
                      <w:rFonts w:ascii="Times New Roman" w:eastAsia="Times New Roman" w:hAnsi="Times New Roman" w:cs="Times New Roman"/>
                      <w:sz w:val="24"/>
                      <w:szCs w:val="24"/>
                    </w:rPr>
                    <w:t xml:space="preserve"> техникой для формирования и развития практических умений и навыков при обучении по специальностям.</w:t>
                  </w:r>
                </w:p>
              </w:tc>
            </w:tr>
          </w:tbl>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Для проведения научных исследований профессорско-преподавательским составом, а также обследования, госпитализации и лечения больных Клиника ММУ оснащена следующим современным медицинским оборудованием известных производителей:</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лапароскопическая стойка – </w:t>
            </w:r>
            <w:proofErr w:type="spellStart"/>
            <w:r w:rsidRPr="00391537">
              <w:rPr>
                <w:rFonts w:ascii="Times New Roman" w:eastAsia="Times New Roman" w:hAnsi="Times New Roman" w:cs="Times New Roman"/>
                <w:sz w:val="24"/>
                <w:szCs w:val="24"/>
              </w:rPr>
              <w:t>Carl-Shtorz</w:t>
            </w:r>
            <w:proofErr w:type="spellEnd"/>
            <w:r w:rsidRPr="00391537">
              <w:rPr>
                <w:rFonts w:ascii="Times New Roman" w:eastAsia="Times New Roman" w:hAnsi="Times New Roman" w:cs="Times New Roman"/>
                <w:sz w:val="24"/>
                <w:szCs w:val="24"/>
              </w:rPr>
              <w:t xml:space="preserve"> (Германия);</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видеогастроскоп</w:t>
            </w:r>
            <w:proofErr w:type="spellEnd"/>
            <w:r w:rsidRPr="00391537">
              <w:rPr>
                <w:rFonts w:ascii="Times New Roman" w:eastAsia="Times New Roman" w:hAnsi="Times New Roman" w:cs="Times New Roman"/>
                <w:sz w:val="24"/>
                <w:szCs w:val="24"/>
              </w:rPr>
              <w:t xml:space="preserve"> – </w:t>
            </w:r>
            <w:proofErr w:type="spellStart"/>
            <w:r w:rsidRPr="00391537">
              <w:rPr>
                <w:rFonts w:ascii="Times New Roman" w:eastAsia="Times New Roman" w:hAnsi="Times New Roman" w:cs="Times New Roman"/>
                <w:sz w:val="24"/>
                <w:szCs w:val="24"/>
              </w:rPr>
              <w:t>Olimpus</w:t>
            </w:r>
            <w:proofErr w:type="spellEnd"/>
            <w:r w:rsidRPr="00391537">
              <w:rPr>
                <w:rFonts w:ascii="Times New Roman" w:eastAsia="Times New Roman" w:hAnsi="Times New Roman" w:cs="Times New Roman"/>
                <w:sz w:val="24"/>
                <w:szCs w:val="24"/>
              </w:rPr>
              <w:t xml:space="preserve"> (Германия);</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офтальмологический комбайн – </w:t>
            </w:r>
            <w:proofErr w:type="spellStart"/>
            <w:r w:rsidRPr="00391537">
              <w:rPr>
                <w:rFonts w:ascii="Times New Roman" w:eastAsia="Times New Roman" w:hAnsi="Times New Roman" w:cs="Times New Roman"/>
                <w:sz w:val="24"/>
                <w:szCs w:val="24"/>
              </w:rPr>
              <w:t>Potec</w:t>
            </w:r>
            <w:proofErr w:type="spellEnd"/>
            <w:r w:rsidRPr="00391537">
              <w:rPr>
                <w:rFonts w:ascii="Times New Roman" w:eastAsia="Times New Roman" w:hAnsi="Times New Roman" w:cs="Times New Roman"/>
                <w:sz w:val="24"/>
                <w:szCs w:val="24"/>
              </w:rPr>
              <w:t xml:space="preserve"> (Корея);</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аппарат УЗИ стационарный – EMP (КНР);</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аппарат УЗИ портативный – EMP (КНР);</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ЭКГ – </w:t>
            </w:r>
            <w:proofErr w:type="spellStart"/>
            <w:r w:rsidRPr="00391537">
              <w:rPr>
                <w:rFonts w:ascii="Times New Roman" w:eastAsia="Times New Roman" w:hAnsi="Times New Roman" w:cs="Times New Roman"/>
                <w:sz w:val="24"/>
                <w:szCs w:val="24"/>
              </w:rPr>
              <w:t>Mindray</w:t>
            </w:r>
            <w:proofErr w:type="spellEnd"/>
            <w:r w:rsidRPr="00391537">
              <w:rPr>
                <w:rFonts w:ascii="Times New Roman" w:eastAsia="Times New Roman" w:hAnsi="Times New Roman" w:cs="Times New Roman"/>
                <w:sz w:val="24"/>
                <w:szCs w:val="24"/>
              </w:rPr>
              <w:t xml:space="preserve"> (PRC);</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Холтеровский</w:t>
            </w:r>
            <w:proofErr w:type="spellEnd"/>
            <w:r w:rsidRPr="00391537">
              <w:rPr>
                <w:rFonts w:ascii="Times New Roman" w:eastAsia="Times New Roman" w:hAnsi="Times New Roman" w:cs="Times New Roman"/>
                <w:sz w:val="24"/>
                <w:szCs w:val="24"/>
              </w:rPr>
              <w:t xml:space="preserve"> монитор – EDAN (PRC);</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функциональные кровати - </w:t>
            </w:r>
            <w:proofErr w:type="spellStart"/>
            <w:r w:rsidRPr="00391537">
              <w:rPr>
                <w:rFonts w:ascii="Times New Roman" w:eastAsia="Times New Roman" w:hAnsi="Times New Roman" w:cs="Times New Roman"/>
                <w:sz w:val="24"/>
                <w:szCs w:val="24"/>
              </w:rPr>
              <w:t>Duman</w:t>
            </w:r>
            <w:proofErr w:type="spellEnd"/>
            <w:r w:rsidRPr="00391537">
              <w:rPr>
                <w:rFonts w:ascii="Times New Roman" w:eastAsia="Times New Roman" w:hAnsi="Times New Roman" w:cs="Times New Roman"/>
                <w:sz w:val="24"/>
                <w:szCs w:val="24"/>
              </w:rPr>
              <w:t xml:space="preserve"> (Турция);</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прикроватные мониторы - </w:t>
            </w:r>
            <w:proofErr w:type="spellStart"/>
            <w:r w:rsidRPr="00391537">
              <w:rPr>
                <w:rFonts w:ascii="Times New Roman" w:eastAsia="Times New Roman" w:hAnsi="Times New Roman" w:cs="Times New Roman"/>
                <w:sz w:val="24"/>
                <w:szCs w:val="24"/>
              </w:rPr>
              <w:t>Mindray</w:t>
            </w:r>
            <w:proofErr w:type="spellEnd"/>
            <w:r w:rsidRPr="00391537">
              <w:rPr>
                <w:rFonts w:ascii="Times New Roman" w:eastAsia="Times New Roman" w:hAnsi="Times New Roman" w:cs="Times New Roman"/>
                <w:sz w:val="24"/>
                <w:szCs w:val="24"/>
              </w:rPr>
              <w:t xml:space="preserve"> (PRC);</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карета скорой помощи – </w:t>
            </w:r>
            <w:proofErr w:type="spellStart"/>
            <w:r w:rsidRPr="00391537">
              <w:rPr>
                <w:rFonts w:ascii="Times New Roman" w:eastAsia="Times New Roman" w:hAnsi="Times New Roman" w:cs="Times New Roman"/>
                <w:sz w:val="24"/>
                <w:szCs w:val="24"/>
              </w:rPr>
              <w:t>Mercedes-Benz</w:t>
            </w:r>
            <w:proofErr w:type="spellEnd"/>
            <w:r w:rsidRPr="00391537">
              <w:rPr>
                <w:rFonts w:ascii="Times New Roman" w:eastAsia="Times New Roman" w:hAnsi="Times New Roman" w:cs="Times New Roman"/>
                <w:sz w:val="24"/>
                <w:szCs w:val="24"/>
              </w:rPr>
              <w:t xml:space="preserve"> (Германия).</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Целью клинико-диагностического отделения (КДО) является оказание амбулаторных, квалифицированных медицинских услуг пациентам (студентам), соответствующей специализации отделения и требованиям, установленным в КР.</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sz w:val="24"/>
                <w:szCs w:val="24"/>
              </w:rPr>
              <w:t xml:space="preserve">1. </w:t>
            </w:r>
            <w:r w:rsidRPr="00391537">
              <w:rPr>
                <w:rFonts w:ascii="Times New Roman" w:eastAsia="Times New Roman" w:hAnsi="Times New Roman" w:cs="Times New Roman"/>
                <w:b/>
                <w:sz w:val="24"/>
                <w:szCs w:val="24"/>
              </w:rPr>
              <w:t>Первичная медико-санитарная помощь в клинико-диагностическом отделении оказывается врачами-специалистами клиники ММУ:</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терапевт</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офтальмолог</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травматолог/ортопед</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ЛОР</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гинеколог</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уролог</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lastRenderedPageBreak/>
              <w:t>- кардиолог</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невролог</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хирург</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стоматолог</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эндоскопист</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УЗИст</w:t>
            </w:r>
            <w:proofErr w:type="spellEnd"/>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врач рентгенолог</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sz w:val="24"/>
                <w:szCs w:val="24"/>
              </w:rPr>
              <w:t xml:space="preserve">2. </w:t>
            </w:r>
            <w:r w:rsidRPr="00391537">
              <w:rPr>
                <w:rFonts w:ascii="Times New Roman" w:eastAsia="Times New Roman" w:hAnsi="Times New Roman" w:cs="Times New Roman"/>
                <w:b/>
                <w:sz w:val="24"/>
                <w:szCs w:val="24"/>
              </w:rPr>
              <w:t>В КДО клиники имеются следующие виды диагностических оборудований:</w:t>
            </w:r>
          </w:p>
          <w:p w:rsidR="00F2566F" w:rsidRPr="00391537" w:rsidRDefault="00F2566F" w:rsidP="00391537">
            <w:pPr>
              <w:tabs>
                <w:tab w:val="left" w:pos="851"/>
                <w:tab w:val="left" w:pos="99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Цифровой (ORICH) и портативный рентген аппарат</w:t>
            </w:r>
          </w:p>
          <w:p w:rsidR="00F2566F" w:rsidRPr="00391537" w:rsidRDefault="00F2566F" w:rsidP="00391537">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УЗИ аппарат GMP стационарный</w:t>
            </w:r>
          </w:p>
          <w:p w:rsidR="00F2566F" w:rsidRPr="00391537" w:rsidRDefault="00F2566F" w:rsidP="00391537">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УЗИ аппарат GMP портативный</w:t>
            </w:r>
          </w:p>
          <w:p w:rsidR="00F2566F" w:rsidRPr="00391537" w:rsidRDefault="00F2566F" w:rsidP="00391537">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УЗИ </w:t>
            </w:r>
            <w:proofErr w:type="spellStart"/>
            <w:r w:rsidRPr="00391537">
              <w:rPr>
                <w:rFonts w:ascii="Times New Roman" w:eastAsia="Times New Roman" w:hAnsi="Times New Roman" w:cs="Times New Roman"/>
                <w:sz w:val="24"/>
                <w:szCs w:val="24"/>
              </w:rPr>
              <w:t>Samsung</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Medison</w:t>
            </w:r>
            <w:proofErr w:type="spellEnd"/>
          </w:p>
          <w:p w:rsidR="00F2566F" w:rsidRPr="00391537" w:rsidRDefault="00F2566F" w:rsidP="00391537">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ЭКГ </w:t>
            </w:r>
            <w:proofErr w:type="spellStart"/>
            <w:r w:rsidRPr="00391537">
              <w:rPr>
                <w:rFonts w:ascii="Times New Roman" w:eastAsia="Times New Roman" w:hAnsi="Times New Roman" w:cs="Times New Roman"/>
                <w:sz w:val="24"/>
                <w:szCs w:val="24"/>
              </w:rPr>
              <w:t>CardioCare</w:t>
            </w:r>
            <w:proofErr w:type="spellEnd"/>
          </w:p>
          <w:p w:rsidR="00F2566F" w:rsidRPr="00391537" w:rsidRDefault="00F2566F" w:rsidP="00391537">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Гастроскоп фирмы OLIMPYS</w:t>
            </w:r>
          </w:p>
          <w:p w:rsidR="00F2566F" w:rsidRPr="00391537" w:rsidRDefault="00F2566F" w:rsidP="00391537">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Кольпоскоп</w:t>
            </w:r>
            <w:proofErr w:type="spellEnd"/>
            <w:r w:rsidRPr="00391537">
              <w:rPr>
                <w:rFonts w:ascii="Times New Roman" w:eastAsia="Times New Roman" w:hAnsi="Times New Roman" w:cs="Times New Roman"/>
                <w:sz w:val="24"/>
                <w:szCs w:val="24"/>
              </w:rPr>
              <w:t xml:space="preserve"> фирмы KERNTL</w:t>
            </w:r>
          </w:p>
          <w:p w:rsidR="00F2566F" w:rsidRPr="00391537" w:rsidRDefault="00F2566F" w:rsidP="00391537">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ЛОР комбайн фирмы MEDSTAR (для диагностики патологий горла, носа, среднего и наружного уха) с помощью эндоскопического осмотра.</w:t>
            </w:r>
          </w:p>
          <w:p w:rsidR="00F2566F" w:rsidRPr="00391537" w:rsidRDefault="00F2566F" w:rsidP="00391537">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Офтальмологический комбайн (прибор для диагностики и лечения заболеваний глаз).</w:t>
            </w:r>
          </w:p>
          <w:p w:rsidR="00F2566F" w:rsidRPr="00391537" w:rsidRDefault="00F2566F" w:rsidP="00391537">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Стоматологическая установка</w:t>
            </w:r>
          </w:p>
          <w:p w:rsidR="00F2566F" w:rsidRPr="00391537" w:rsidRDefault="00F2566F" w:rsidP="00391537">
            <w:pPr>
              <w:tabs>
                <w:tab w:val="left" w:pos="851"/>
                <w:tab w:val="left" w:pos="1017"/>
                <w:tab w:val="left" w:pos="1273"/>
              </w:tabs>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sz w:val="24"/>
                <w:szCs w:val="24"/>
              </w:rPr>
              <w:t xml:space="preserve">3. </w:t>
            </w:r>
            <w:r w:rsidRPr="00391537">
              <w:rPr>
                <w:rFonts w:ascii="Times New Roman" w:eastAsia="Times New Roman" w:hAnsi="Times New Roman" w:cs="Times New Roman"/>
                <w:b/>
                <w:sz w:val="24"/>
                <w:szCs w:val="24"/>
              </w:rPr>
              <w:t>Клинико-диагностическая лаборатория</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анализатор иммуноферментный</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биохимический анализатор</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микроскоп</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proofErr w:type="spellStart"/>
            <w:r w:rsidRPr="00391537">
              <w:rPr>
                <w:rFonts w:ascii="Times New Roman" w:eastAsia="Times New Roman" w:hAnsi="Times New Roman" w:cs="Times New Roman"/>
                <w:sz w:val="24"/>
                <w:szCs w:val="24"/>
              </w:rPr>
              <w:t>коагулограмманинг</w:t>
            </w:r>
            <w:proofErr w:type="spellEnd"/>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гематологический анализатор</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фотометр</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Первичная медико-санитарная помощь после прохождения медицинского осмотра в течение всего учебного года и после оплаты за предоставления медицинских услуг по договору с ММУ предоставляется бесплатно в следующем объеме:</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Профилактика (проведение мероприятий по охране и укреплению здоровья, формированию здорового образа жизни)</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Диагностика:</w:t>
            </w:r>
          </w:p>
          <w:p w:rsidR="00F2566F" w:rsidRPr="00391537" w:rsidRDefault="00F2566F" w:rsidP="00391537">
            <w:pPr>
              <w:tabs>
                <w:tab w:val="left" w:pos="851"/>
                <w:tab w:val="left" w:pos="1017"/>
                <w:tab w:val="left" w:pos="1273"/>
              </w:tabs>
              <w:spacing w:after="0" w:line="240" w:lineRule="auto"/>
              <w:ind w:left="709"/>
              <w:contextualSpacing/>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lastRenderedPageBreak/>
              <w:t xml:space="preserve">        - прием и консультация врача-специалиста</w:t>
            </w:r>
          </w:p>
          <w:p w:rsidR="00F2566F" w:rsidRPr="00391537" w:rsidRDefault="00F2566F" w:rsidP="00391537">
            <w:pPr>
              <w:tabs>
                <w:tab w:val="left" w:pos="851"/>
                <w:tab w:val="left" w:pos="1017"/>
                <w:tab w:val="left" w:pos="1273"/>
              </w:tabs>
              <w:spacing w:after="0" w:line="240" w:lineRule="auto"/>
              <w:ind w:left="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базовые лабораторные и диагностические исследования при наличии направления от специалиста</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Лечение:</w:t>
            </w:r>
          </w:p>
          <w:p w:rsidR="00F2566F" w:rsidRPr="00391537" w:rsidRDefault="00F2566F" w:rsidP="00391537">
            <w:pPr>
              <w:tabs>
                <w:tab w:val="left" w:pos="851"/>
                <w:tab w:val="left" w:pos="1017"/>
                <w:tab w:val="left" w:pos="1273"/>
              </w:tabs>
              <w:spacing w:after="0" w:line="240" w:lineRule="auto"/>
              <w:ind w:left="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оказание неотложной медицинской помощи</w:t>
            </w:r>
          </w:p>
          <w:p w:rsidR="00F2566F" w:rsidRPr="00391537" w:rsidRDefault="00F2566F" w:rsidP="00391537">
            <w:pPr>
              <w:tabs>
                <w:tab w:val="left" w:pos="851"/>
                <w:tab w:val="left" w:pos="1017"/>
                <w:tab w:val="left" w:pos="1273"/>
              </w:tabs>
              <w:spacing w:after="0" w:line="240" w:lineRule="auto"/>
              <w:ind w:left="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иммобилизация</w:t>
            </w:r>
          </w:p>
          <w:p w:rsidR="00F2566F" w:rsidRPr="00391537" w:rsidRDefault="00F2566F" w:rsidP="00391537">
            <w:pPr>
              <w:tabs>
                <w:tab w:val="left" w:pos="851"/>
                <w:tab w:val="left" w:pos="1017"/>
                <w:tab w:val="left" w:pos="1273"/>
              </w:tabs>
              <w:spacing w:after="0" w:line="240" w:lineRule="auto"/>
              <w:ind w:left="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назначение медикаментозного лечения</w:t>
            </w:r>
          </w:p>
          <w:p w:rsidR="00F2566F" w:rsidRPr="00391537" w:rsidRDefault="00F2566F" w:rsidP="00391537">
            <w:pPr>
              <w:tabs>
                <w:tab w:val="left" w:pos="851"/>
                <w:tab w:val="left" w:pos="1017"/>
                <w:tab w:val="left" w:pos="1273"/>
              </w:tabs>
              <w:spacing w:after="0" w:line="240" w:lineRule="auto"/>
              <w:ind w:left="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проведение медицинских инъекций (в/в; в/м; п/к)</w:t>
            </w:r>
          </w:p>
          <w:p w:rsidR="00F2566F" w:rsidRPr="00391537" w:rsidRDefault="00F2566F" w:rsidP="00391537">
            <w:pPr>
              <w:tabs>
                <w:tab w:val="left" w:pos="851"/>
                <w:tab w:val="left" w:pos="1017"/>
                <w:tab w:val="left" w:pos="1273"/>
              </w:tabs>
              <w:spacing w:after="0" w:line="240" w:lineRule="auto"/>
              <w:ind w:left="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дневной стационар</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Восстановительная и физиотерапевтическая помощь для лиц, имеющий договор ПМУС, оказывается бесплатно, остальной категории населения платно по Прейскуранту цен.</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Экстренная медицинская помощь в амбулаторных условиях и экстренная консультативная медицинская помощь оказывается:</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службой экстренной скорой медицинской помощи</w:t>
            </w:r>
          </w:p>
          <w:p w:rsidR="00F2566F" w:rsidRPr="00391537" w:rsidRDefault="00F2566F" w:rsidP="00391537">
            <w:pPr>
              <w:numPr>
                <w:ilvl w:val="0"/>
                <w:numId w:val="10"/>
              </w:numPr>
              <w:tabs>
                <w:tab w:val="left" w:pos="851"/>
                <w:tab w:val="left" w:pos="1017"/>
                <w:tab w:val="left" w:pos="1273"/>
              </w:tabs>
              <w:spacing w:after="0" w:line="240" w:lineRule="auto"/>
              <w:ind w:firstLine="709"/>
              <w:contextualSpacing/>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экстренной консультативной медицинской помощи</w:t>
            </w:r>
          </w:p>
          <w:p w:rsidR="00F2566F" w:rsidRPr="00391537" w:rsidRDefault="00F2566F" w:rsidP="00391537">
            <w:pPr>
              <w:tabs>
                <w:tab w:val="left" w:pos="851"/>
                <w:tab w:val="left" w:pos="1017"/>
                <w:tab w:val="left" w:pos="1273"/>
              </w:tabs>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sz w:val="24"/>
                <w:szCs w:val="24"/>
              </w:rPr>
              <w:t xml:space="preserve">7. </w:t>
            </w:r>
            <w:r w:rsidRPr="00391537">
              <w:rPr>
                <w:rFonts w:ascii="Times New Roman" w:eastAsia="Times New Roman" w:hAnsi="Times New Roman" w:cs="Times New Roman"/>
                <w:b/>
                <w:sz w:val="24"/>
                <w:szCs w:val="24"/>
              </w:rPr>
              <w:t>Физиотерапевтическое отделение — одно из вспомогательных структурных подразделений клиники, занимающееся профилактикой, лечением и реабилитацией пациентов.</w:t>
            </w:r>
          </w:p>
          <w:p w:rsidR="00F2566F" w:rsidRPr="00391537" w:rsidRDefault="00F2566F" w:rsidP="00391537">
            <w:pPr>
              <w:tabs>
                <w:tab w:val="left" w:pos="851"/>
                <w:tab w:val="left" w:pos="1017"/>
                <w:tab w:val="left" w:pos="1273"/>
              </w:tabs>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Лечение импульсными токами, </w:t>
            </w:r>
            <w:proofErr w:type="spellStart"/>
            <w:r w:rsidRPr="00391537">
              <w:rPr>
                <w:rFonts w:ascii="Times New Roman" w:eastAsia="Times New Roman" w:hAnsi="Times New Roman" w:cs="Times New Roman"/>
                <w:sz w:val="24"/>
                <w:szCs w:val="24"/>
              </w:rPr>
              <w:t>интерференцтерапия</w:t>
            </w:r>
            <w:proofErr w:type="spellEnd"/>
            <w:r w:rsidRPr="00391537">
              <w:rPr>
                <w:rFonts w:ascii="Times New Roman" w:eastAsia="Times New Roman" w:hAnsi="Times New Roman" w:cs="Times New Roman"/>
                <w:sz w:val="24"/>
                <w:szCs w:val="24"/>
              </w:rPr>
              <w:t xml:space="preserve">, гальванизация, магнитотерапия, </w:t>
            </w:r>
            <w:proofErr w:type="spellStart"/>
            <w:r w:rsidRPr="00391537">
              <w:rPr>
                <w:rFonts w:ascii="Times New Roman" w:eastAsia="Times New Roman" w:hAnsi="Times New Roman" w:cs="Times New Roman"/>
                <w:sz w:val="24"/>
                <w:szCs w:val="24"/>
              </w:rPr>
              <w:t>ультратонотерапия</w:t>
            </w:r>
            <w:proofErr w:type="spellEnd"/>
            <w:r w:rsidRPr="00391537">
              <w:rPr>
                <w:rFonts w:ascii="Times New Roman" w:eastAsia="Times New Roman" w:hAnsi="Times New Roman" w:cs="Times New Roman"/>
                <w:sz w:val="24"/>
                <w:szCs w:val="24"/>
              </w:rPr>
              <w:t xml:space="preserve">, ультразвуковая терапия и </w:t>
            </w:r>
            <w:proofErr w:type="spellStart"/>
            <w:r w:rsidRPr="00391537">
              <w:rPr>
                <w:rFonts w:ascii="Times New Roman" w:eastAsia="Times New Roman" w:hAnsi="Times New Roman" w:cs="Times New Roman"/>
                <w:sz w:val="24"/>
                <w:szCs w:val="24"/>
              </w:rPr>
              <w:t>фонофорез</w:t>
            </w:r>
            <w:proofErr w:type="spellEnd"/>
            <w:r w:rsidRPr="00391537">
              <w:rPr>
                <w:rFonts w:ascii="Times New Roman" w:eastAsia="Times New Roman" w:hAnsi="Times New Roman" w:cs="Times New Roman"/>
                <w:sz w:val="24"/>
                <w:szCs w:val="24"/>
              </w:rPr>
              <w:t xml:space="preserve">, УВЧ терапия, СВЧ терапия, ингаляционная </w:t>
            </w:r>
            <w:proofErr w:type="spellStart"/>
            <w:r w:rsidRPr="00391537">
              <w:rPr>
                <w:rFonts w:ascii="Times New Roman" w:eastAsia="Times New Roman" w:hAnsi="Times New Roman" w:cs="Times New Roman"/>
                <w:sz w:val="24"/>
                <w:szCs w:val="24"/>
              </w:rPr>
              <w:t>небулайзерная</w:t>
            </w:r>
            <w:proofErr w:type="spellEnd"/>
            <w:r w:rsidRPr="00391537">
              <w:rPr>
                <w:rFonts w:ascii="Times New Roman" w:eastAsia="Times New Roman" w:hAnsi="Times New Roman" w:cs="Times New Roman"/>
                <w:sz w:val="24"/>
                <w:szCs w:val="24"/>
              </w:rPr>
              <w:t xml:space="preserve"> терапия, лазеротерапия, УФО, КУФ, ручной массаж.</w:t>
            </w:r>
          </w:p>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Материально-техническая база</w:t>
            </w:r>
            <w:r w:rsidRPr="00391537">
              <w:rPr>
                <w:rFonts w:ascii="Times New Roman" w:eastAsia="Times New Roman" w:hAnsi="Times New Roman" w:cs="Times New Roman"/>
                <w:sz w:val="24"/>
                <w:szCs w:val="24"/>
              </w:rPr>
              <w:t xml:space="preserve"> совершенствуется и обновляется: производятся закупки офисной техники и оборудования, создаются компьютерные классы, обновляются лабораторные приборы и оборудование. В наличии имеются проекторы, интерактивные доски, медицинские учебные тренажеры, манекены, муляжи, симуляторы, интерактивный анатомический стол Пирогова, установленный в специальной аудитории для проведения занятий, а также производится трансляция 3D атласа анатомии лекционных залах (вместимостью до 250 чел</w:t>
            </w:r>
            <w:r w:rsidR="00CB00C5">
              <w:rPr>
                <w:rFonts w:ascii="Times New Roman" w:eastAsia="Times New Roman" w:hAnsi="Times New Roman" w:cs="Times New Roman"/>
                <w:sz w:val="24"/>
                <w:szCs w:val="24"/>
              </w:rPr>
              <w:t>.</w:t>
            </w:r>
            <w:r w:rsidRPr="00391537">
              <w:rPr>
                <w:rFonts w:ascii="Times New Roman" w:eastAsia="Times New Roman" w:hAnsi="Times New Roman" w:cs="Times New Roman"/>
                <w:sz w:val="24"/>
                <w:szCs w:val="24"/>
              </w:rPr>
              <w:t>) и 9 модульных классов через мультимедийные проекторы и широкоформатные телевизоры.</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Имеется 2 студенческих общежития в г. Бишкек по ул. </w:t>
            </w:r>
            <w:proofErr w:type="spellStart"/>
            <w:r w:rsidRPr="00391537">
              <w:rPr>
                <w:rFonts w:ascii="Times New Roman" w:eastAsia="Times New Roman" w:hAnsi="Times New Roman" w:cs="Times New Roman"/>
                <w:sz w:val="24"/>
                <w:szCs w:val="24"/>
              </w:rPr>
              <w:t>Исакеева</w:t>
            </w:r>
            <w:proofErr w:type="spellEnd"/>
            <w:r w:rsidRPr="00391537">
              <w:rPr>
                <w:rFonts w:ascii="Times New Roman" w:eastAsia="Times New Roman" w:hAnsi="Times New Roman" w:cs="Times New Roman"/>
                <w:sz w:val="24"/>
                <w:szCs w:val="24"/>
              </w:rPr>
              <w:t xml:space="preserve"> 32/2, рассчитанные на </w:t>
            </w:r>
            <w:r w:rsidRPr="00391537">
              <w:rPr>
                <w:rFonts w:ascii="Times New Roman" w:eastAsia="Times New Roman" w:hAnsi="Times New Roman" w:cs="Times New Roman"/>
                <w:color w:val="000080"/>
                <w:sz w:val="24"/>
                <w:szCs w:val="24"/>
              </w:rPr>
              <w:t xml:space="preserve">507 </w:t>
            </w:r>
            <w:r w:rsidRPr="00391537">
              <w:rPr>
                <w:rFonts w:ascii="Times New Roman" w:eastAsia="Times New Roman" w:hAnsi="Times New Roman" w:cs="Times New Roman"/>
                <w:sz w:val="24"/>
                <w:szCs w:val="24"/>
              </w:rPr>
              <w:t xml:space="preserve">мест, которые находятся в аренде на договорной основе. Общежития расположены: на 7-этаже ММУ на 300 мест и на 3-этаже - на 207 мест. Правила внутреннего распорядка в студенческих общежитиях прописаны в Положении об общежитиях ММУ. На территории общежития имеются столовые, помещения для занятий </w:t>
            </w:r>
            <w:hyperlink r:id="rId360">
              <w:r w:rsidRPr="00391537">
                <w:rPr>
                  <w:rFonts w:ascii="Times New Roman" w:eastAsia="Times New Roman" w:hAnsi="Times New Roman" w:cs="Times New Roman"/>
                  <w:i/>
                  <w:color w:val="1154CC"/>
                  <w:sz w:val="24"/>
                  <w:szCs w:val="24"/>
                  <w:u w:val="single"/>
                </w:rPr>
                <w:t xml:space="preserve">(Приложение 6.1.16  </w:t>
              </w:r>
              <w:r w:rsidRPr="00391537">
                <w:rPr>
                  <w:rFonts w:ascii="Times New Roman" w:eastAsia="Times New Roman" w:hAnsi="Times New Roman" w:cs="Times New Roman"/>
                  <w:i/>
                  <w:color w:val="1155CC"/>
                  <w:sz w:val="24"/>
                  <w:szCs w:val="24"/>
                  <w:u w:val="single"/>
                </w:rPr>
                <w:t xml:space="preserve"> HYPERLINK "https://drive.google.com/file/d/1hUci7zB82AD8TvhIfX18DoJPwH9WVMCC/view?usp=drive_link"План воспитательной работы общежитий на 2025-2026 уч. год HYPERLINK "https://drive.google.com/file/d/1nlKX-xFnfTTqm5FZkdiljtCkoSQwOv5O/view?usp=sharing",</w:t>
              </w:r>
              <w:r w:rsidRPr="00391537">
                <w:rPr>
                  <w:rFonts w:ascii="Times New Roman" w:eastAsia="Times New Roman" w:hAnsi="Times New Roman" w:cs="Times New Roman"/>
                  <w:i/>
                  <w:color w:val="1154CC"/>
                  <w:sz w:val="24"/>
                  <w:szCs w:val="24"/>
                  <w:u w:val="single"/>
                </w:rPr>
                <w:t xml:space="preserve"> HYPERLINK "https://drive.google.com/file/d/1nlKX-</w:t>
              </w:r>
              <w:r w:rsidRPr="00391537">
                <w:rPr>
                  <w:rFonts w:ascii="Times New Roman" w:eastAsia="Times New Roman" w:hAnsi="Times New Roman" w:cs="Times New Roman"/>
                  <w:i/>
                  <w:color w:val="1154CC"/>
                  <w:sz w:val="24"/>
                  <w:szCs w:val="24"/>
                  <w:u w:val="single"/>
                </w:rPr>
                <w:lastRenderedPageBreak/>
                <w:t>xFnfTTqm5FZkdiljtCkoSQwOv5O/view?usp=sharing"  HYPERLINK "https://drive.google.com/drive/folders/11Ir5DTkiUzZE8SvaEeT2iXxWkxu7WUyh?usp=sharing"Приложение 6.1.17  Фотоматериалы по общежитиям</w:t>
              </w:r>
              <w:r w:rsidRPr="00391537">
                <w:rPr>
                  <w:rFonts w:ascii="Times New Roman" w:eastAsia="Times New Roman" w:hAnsi="Times New Roman" w:cs="Times New Roman"/>
                  <w:color w:val="1154CC"/>
                  <w:sz w:val="24"/>
                  <w:szCs w:val="24"/>
                  <w:u w:val="single"/>
                </w:rPr>
                <w:t xml:space="preserve"> HYPERLINK "https://drive.google.com/drive/folders/11Ir5DTkiUzZE8SvaEeT2iXxWkxu7WUyh?usp=sharing")</w:t>
              </w:r>
            </w:hyperlink>
            <w:r w:rsidRPr="00391537">
              <w:rPr>
                <w:rFonts w:ascii="Times New Roman" w:eastAsia="Times New Roman" w:hAnsi="Times New Roman" w:cs="Times New Roman"/>
                <w:sz w:val="24"/>
                <w:szCs w:val="24"/>
                <w:u w:val="single"/>
              </w:rPr>
              <w:t>.</w:t>
            </w:r>
          </w:p>
          <w:p w:rsidR="00F2566F" w:rsidRPr="00391537" w:rsidRDefault="00F2566F" w:rsidP="00391537">
            <w:pPr>
              <w:spacing w:before="7"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Для проведения общественной работы в корпусе отведены кабинеты для Студенческого совета. В главном учебном корпусе для студентов построен кинозал, оснащенный современной аппаратурой музыкального и звукового сопровождения. Для студентов создана студия звуко- и видеозаписи для развития творческой деятельности. Кроме того, имеются студия записи лекций и семинарских занятий лучших лекторов, приглашенных лекторов.</w:t>
            </w:r>
            <w:hyperlink r:id="rId361">
              <w:r w:rsidRPr="00391537">
                <w:rPr>
                  <w:rFonts w:ascii="Times New Roman" w:eastAsia="Times New Roman" w:hAnsi="Times New Roman" w:cs="Times New Roman"/>
                  <w:color w:val="1154CC"/>
                  <w:sz w:val="24"/>
                  <w:szCs w:val="24"/>
                  <w:u w:val="single"/>
                </w:rPr>
                <w:t xml:space="preserve"> </w:t>
              </w:r>
              <w:r w:rsidRPr="00391537">
                <w:rPr>
                  <w:rFonts w:ascii="Times New Roman" w:eastAsia="Times New Roman" w:hAnsi="Times New Roman" w:cs="Times New Roman"/>
                  <w:color w:val="1154CC"/>
                  <w:sz w:val="24"/>
                  <w:szCs w:val="24"/>
                  <w:u w:val="single"/>
                  <w:lang w:val="en-US"/>
                </w:rPr>
                <w:t>(</w:t>
              </w:r>
              <w:r w:rsidRPr="00391537">
                <w:rPr>
                  <w:rFonts w:ascii="Times New Roman" w:eastAsia="Times New Roman" w:hAnsi="Times New Roman" w:cs="Times New Roman"/>
                  <w:i/>
                  <w:color w:val="1154CC"/>
                  <w:sz w:val="24"/>
                  <w:szCs w:val="24"/>
                  <w:u w:val="single"/>
                  <w:lang w:val="en-US"/>
                </w:rPr>
                <w:t xml:space="preserve"> HYPERLINK "https://drive.google.com/drive/folders/1s725nrS9j1R320FRz5JlRslxOo0MM7kc?usp=sharing"</w:t>
              </w:r>
              <w:r w:rsidRPr="00391537">
                <w:rPr>
                  <w:rFonts w:ascii="Times New Roman" w:eastAsia="Times New Roman" w:hAnsi="Times New Roman" w:cs="Times New Roman"/>
                  <w:i/>
                  <w:color w:val="1154CC"/>
                  <w:sz w:val="24"/>
                  <w:szCs w:val="24"/>
                  <w:u w:val="single"/>
                </w:rPr>
                <w:t>Приложение</w:t>
              </w:r>
            </w:hyperlink>
            <w:r w:rsidRPr="00391537">
              <w:rPr>
                <w:rFonts w:ascii="Times New Roman" w:eastAsia="Times New Roman" w:hAnsi="Times New Roman" w:cs="Times New Roman"/>
                <w:color w:val="1154CC"/>
                <w:sz w:val="24"/>
                <w:szCs w:val="24"/>
                <w:u w:val="single"/>
                <w:lang w:val="en-US"/>
              </w:rPr>
              <w:t xml:space="preserve"> </w:t>
            </w:r>
            <w:r w:rsidR="006D7227">
              <w:fldChar w:fldCharType="begin"/>
            </w:r>
            <w:r w:rsidR="006D7227" w:rsidRPr="00E759CE">
              <w:rPr>
                <w:lang w:val="en-US"/>
              </w:rPr>
              <w:instrText xml:space="preserve"> HY</w:instrText>
            </w:r>
            <w:r w:rsidR="006D7227" w:rsidRPr="00E759CE">
              <w:rPr>
                <w:lang w:val="en-US"/>
              </w:rPr>
              <w:instrText xml:space="preserve">PERLINK "https://drive.google.com/drive/folders/1s725nrS9j1R320FRz5JlRslxOo0MM7kc?usp=sharing" \h </w:instrText>
            </w:r>
            <w:r w:rsidR="006D7227">
              <w:fldChar w:fldCharType="separate"/>
            </w:r>
            <w:r w:rsidRPr="00391537">
              <w:rPr>
                <w:rFonts w:ascii="Times New Roman" w:eastAsia="Times New Roman" w:hAnsi="Times New Roman" w:cs="Times New Roman"/>
                <w:i/>
                <w:color w:val="1154CC"/>
                <w:sz w:val="24"/>
                <w:szCs w:val="24"/>
                <w:u w:val="single"/>
                <w:lang w:val="en-US"/>
              </w:rPr>
              <w:t xml:space="preserve">6.1.18. </w:t>
            </w:r>
            <w:r w:rsidRPr="00391537">
              <w:rPr>
                <w:rFonts w:ascii="Times New Roman" w:eastAsia="Times New Roman" w:hAnsi="Times New Roman" w:cs="Times New Roman"/>
                <w:i/>
                <w:color w:val="1154CC"/>
                <w:sz w:val="24"/>
                <w:szCs w:val="24"/>
                <w:u w:val="single"/>
              </w:rPr>
              <w:t>Фотоматериалы по кабинетам Студенческого совета)</w:t>
            </w:r>
            <w:r w:rsidR="006D7227">
              <w:rPr>
                <w:rFonts w:ascii="Times New Roman" w:eastAsia="Times New Roman" w:hAnsi="Times New Roman" w:cs="Times New Roman"/>
                <w:i/>
                <w:color w:val="1154CC"/>
                <w:sz w:val="24"/>
                <w:szCs w:val="24"/>
                <w:u w:val="single"/>
              </w:rPr>
              <w:fldChar w:fldCharType="end"/>
            </w:r>
            <w:r w:rsidRPr="00391537">
              <w:rPr>
                <w:rFonts w:ascii="Times New Roman" w:eastAsia="Times New Roman" w:hAnsi="Times New Roman" w:cs="Times New Roman"/>
                <w:i/>
                <w:sz w:val="24"/>
                <w:szCs w:val="24"/>
                <w:u w:val="single"/>
              </w:rPr>
              <w:t>.</w:t>
            </w:r>
          </w:p>
          <w:p w:rsidR="00F2566F" w:rsidRPr="00391537" w:rsidRDefault="00F2566F" w:rsidP="00391537">
            <w:pPr>
              <w:spacing w:before="9"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Для досуга обучающихся на территории ММУ предусмотрены спортивные площадки, тренажерные залы, волейбольная площадка, мини футбольное поле. </w:t>
            </w:r>
            <w:hyperlink r:id="rId362">
              <w:r w:rsidRPr="00391537">
                <w:rPr>
                  <w:rFonts w:ascii="Times New Roman" w:eastAsia="Times New Roman" w:hAnsi="Times New Roman" w:cs="Times New Roman"/>
                  <w:i/>
                  <w:color w:val="1154CC"/>
                  <w:sz w:val="24"/>
                  <w:szCs w:val="24"/>
                  <w:u w:val="single"/>
                </w:rPr>
                <w:t>(Приложение 6.1.19</w:t>
              </w:r>
            </w:hyperlink>
            <w:r w:rsidRPr="00391537">
              <w:rPr>
                <w:rFonts w:ascii="Times New Roman" w:eastAsia="Times New Roman" w:hAnsi="Times New Roman" w:cs="Times New Roman"/>
                <w:i/>
                <w:color w:val="1154CC"/>
                <w:sz w:val="24"/>
                <w:szCs w:val="24"/>
                <w:u w:val="single"/>
              </w:rPr>
              <w:t xml:space="preserve"> </w:t>
            </w:r>
            <w:hyperlink r:id="rId363">
              <w:r w:rsidRPr="00391537">
                <w:rPr>
                  <w:rFonts w:ascii="Times New Roman" w:eastAsia="Times New Roman" w:hAnsi="Times New Roman" w:cs="Times New Roman"/>
                  <w:i/>
                  <w:color w:val="1154CC"/>
                  <w:sz w:val="24"/>
                  <w:szCs w:val="24"/>
                  <w:u w:val="single"/>
                </w:rPr>
                <w:t>Фотоматериал (спорт площадки)).</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В инфраструктуру ММУ также входят кафетерии, столовые, медпункт, библиотека, учебные аудитории. При планировании инфраструктуры кафедры анализирует ее качество посредством отзывов студентов и ППС.</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ММУ располагает буфетом в фойе корпуса, двумя столовыми. Учитывая разнообразие национальностей зарубежных студентов ММУ, и, как следствие, специфику питания, администрация и партнеры решили этот вопрос, организовав горячее питание в соответствии с особенными требованиями обучающихся. </w:t>
            </w:r>
            <w:r w:rsidRPr="00391537">
              <w:rPr>
                <w:rFonts w:ascii="Times New Roman" w:eastAsia="Times New Roman" w:hAnsi="Times New Roman" w:cs="Times New Roman"/>
                <w:i/>
                <w:color w:val="2F5496"/>
                <w:sz w:val="24"/>
                <w:szCs w:val="24"/>
              </w:rPr>
              <w:t>(Приложение 6.1.20.</w:t>
            </w:r>
            <w:r w:rsidRPr="00391537">
              <w:rPr>
                <w:rFonts w:ascii="Times New Roman" w:eastAsia="Times New Roman" w:hAnsi="Times New Roman" w:cs="Times New Roman"/>
                <w:color w:val="2F5496"/>
                <w:sz w:val="24"/>
                <w:szCs w:val="24"/>
              </w:rPr>
              <w:t xml:space="preserve"> </w:t>
            </w:r>
            <w:hyperlink r:id="rId364">
              <w:r w:rsidRPr="00391537">
                <w:rPr>
                  <w:rFonts w:ascii="Times New Roman" w:eastAsia="Times New Roman" w:hAnsi="Times New Roman" w:cs="Times New Roman"/>
                  <w:i/>
                  <w:color w:val="0563C1"/>
                  <w:sz w:val="24"/>
                  <w:szCs w:val="24"/>
                  <w:u w:val="single"/>
                </w:rPr>
                <w:t>Фото столовой</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p>
          <w:p w:rsidR="00F2566F" w:rsidRPr="00CB00C5" w:rsidRDefault="00F2566F" w:rsidP="00CB00C5">
            <w:pPr>
              <w:spacing w:before="73"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Ежегодно перед началом учебного года проводится медицинский осмотр студентов. По результатам медицинского осмотра среди студентов осуществляются лечебно-оздоровительные и профилактические мероприятия. В случае выявления заболеваний, представляющих опасность для окружающих, в том числе для пациентов, студент отстраняется от занятий для прохождения соответствующего лечения. Во время учебного процесса студентами соблюдается санитарно-эпидемиологический режим клинических баз.</w:t>
            </w:r>
          </w:p>
        </w:tc>
        <w:tc>
          <w:tcPr>
            <w:tcW w:w="203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w:t>
            </w:r>
          </w:p>
        </w:tc>
      </w:tr>
      <w:tr w:rsidR="00F2566F" w:rsidRPr="00391537" w:rsidTr="00F2566F">
        <w:tblPrEx>
          <w:tblLook w:val="0000" w:firstRow="0" w:lastRow="0" w:firstColumn="0" w:lastColumn="0" w:noHBand="0" w:noVBand="0"/>
        </w:tblPrEx>
        <w:trPr>
          <w:gridAfter w:val="1"/>
          <w:wAfter w:w="89" w:type="dxa"/>
          <w:trHeight w:val="1"/>
          <w:jc w:val="center"/>
        </w:trPr>
        <w:tc>
          <w:tcPr>
            <w:tcW w:w="1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lastRenderedPageBreak/>
              <w:t>Критерий 6.2</w:t>
            </w:r>
            <w:r w:rsidRPr="00391537">
              <w:rPr>
                <w:rFonts w:ascii="Times New Roman" w:eastAsia="Times New Roman" w:hAnsi="Times New Roman" w:cs="Times New Roman"/>
                <w:sz w:val="24"/>
                <w:szCs w:val="24"/>
              </w:rPr>
              <w:t>. С</w:t>
            </w:r>
            <w:r w:rsidRPr="00391537">
              <w:rPr>
                <w:rFonts w:ascii="Times New Roman" w:eastAsia="Times New Roman" w:hAnsi="Times New Roman" w:cs="Times New Roman"/>
                <w:b/>
                <w:sz w:val="24"/>
                <w:szCs w:val="24"/>
              </w:rPr>
              <w:t>табильность и достаточность учебных площадей</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Корпус ММУ расположен по адресу ул. </w:t>
            </w:r>
            <w:proofErr w:type="spellStart"/>
            <w:r w:rsidRPr="00391537">
              <w:rPr>
                <w:rFonts w:ascii="Times New Roman" w:eastAsia="Times New Roman" w:hAnsi="Times New Roman" w:cs="Times New Roman"/>
                <w:sz w:val="24"/>
                <w:szCs w:val="24"/>
              </w:rPr>
              <w:t>Исакеева</w:t>
            </w:r>
            <w:proofErr w:type="spellEnd"/>
            <w:r w:rsidRPr="00391537">
              <w:rPr>
                <w:rFonts w:ascii="Times New Roman" w:eastAsia="Times New Roman" w:hAnsi="Times New Roman" w:cs="Times New Roman"/>
                <w:sz w:val="24"/>
                <w:szCs w:val="24"/>
              </w:rPr>
              <w:t xml:space="preserve"> 32/2, общей площадью 14030,3 </w:t>
            </w:r>
            <w:proofErr w:type="spellStart"/>
            <w:r w:rsidRPr="00391537">
              <w:rPr>
                <w:rFonts w:ascii="Times New Roman" w:eastAsia="Times New Roman" w:hAnsi="Times New Roman" w:cs="Times New Roman"/>
                <w:sz w:val="24"/>
                <w:szCs w:val="24"/>
              </w:rPr>
              <w:t>кв.м</w:t>
            </w:r>
            <w:proofErr w:type="spellEnd"/>
            <w:r w:rsidRPr="00391537">
              <w:rPr>
                <w:rFonts w:ascii="Times New Roman" w:eastAsia="Times New Roman" w:hAnsi="Times New Roman" w:cs="Times New Roman"/>
                <w:sz w:val="24"/>
                <w:szCs w:val="24"/>
              </w:rPr>
              <w:t xml:space="preserve">., является учебно-административным корпусом ММУ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2F5496"/>
                <w:sz w:val="24"/>
                <w:szCs w:val="24"/>
              </w:rPr>
              <w:t>Приложение 6.2.1.</w:t>
            </w:r>
            <w:r w:rsidRPr="00391537">
              <w:rPr>
                <w:rFonts w:ascii="Times New Roman" w:eastAsia="Times New Roman" w:hAnsi="Times New Roman" w:cs="Times New Roman"/>
                <w:color w:val="2F5496"/>
                <w:sz w:val="24"/>
                <w:szCs w:val="24"/>
              </w:rPr>
              <w:t xml:space="preserve"> </w:t>
            </w:r>
            <w:hyperlink r:id="rId365">
              <w:r w:rsidRPr="00391537">
                <w:rPr>
                  <w:rFonts w:ascii="Times New Roman" w:eastAsia="Times New Roman" w:hAnsi="Times New Roman" w:cs="Times New Roman"/>
                  <w:i/>
                  <w:color w:val="0563C1"/>
                  <w:sz w:val="24"/>
                  <w:szCs w:val="24"/>
                  <w:u w:val="single"/>
                </w:rPr>
                <w:t>Главный вход ОО</w:t>
              </w:r>
            </w:hyperlink>
            <w:r w:rsidRPr="00391537">
              <w:rPr>
                <w:rFonts w:ascii="Times New Roman" w:eastAsia="Times New Roman" w:hAnsi="Times New Roman" w:cs="Times New Roman"/>
                <w:sz w:val="24"/>
                <w:szCs w:val="24"/>
              </w:rPr>
              <w:t xml:space="preserve">. В здании данного корпуса также расположены университетская клиника ММУ </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i/>
                <w:color w:val="2F5496"/>
                <w:sz w:val="24"/>
                <w:szCs w:val="24"/>
              </w:rPr>
              <w:t>Приложение 6.2.2</w:t>
            </w:r>
            <w:r w:rsidRPr="00391537">
              <w:rPr>
                <w:rFonts w:ascii="Times New Roman" w:eastAsia="Times New Roman" w:hAnsi="Times New Roman" w:cs="Times New Roman"/>
                <w:i/>
                <w:sz w:val="24"/>
                <w:szCs w:val="24"/>
              </w:rPr>
              <w:t xml:space="preserve">. </w:t>
            </w:r>
            <w:hyperlink r:id="rId366">
              <w:r w:rsidRPr="00391537">
                <w:rPr>
                  <w:rFonts w:ascii="Times New Roman" w:eastAsia="Times New Roman" w:hAnsi="Times New Roman" w:cs="Times New Roman"/>
                  <w:color w:val="0563C1"/>
                  <w:sz w:val="24"/>
                  <w:szCs w:val="24"/>
                  <w:u w:val="single"/>
                </w:rPr>
                <w:t>Клиника ММУ</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p>
          <w:p w:rsidR="00F2566F" w:rsidRPr="00391537" w:rsidRDefault="00F2566F" w:rsidP="00391537">
            <w:pPr>
              <w:tabs>
                <w:tab w:val="left" w:pos="426"/>
              </w:tabs>
              <w:spacing w:before="240" w:after="24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Общая площадь зданий, находящихся в оперативном управлении ММУ, составляет 14030,3 м</w:t>
            </w:r>
            <w:r w:rsidRPr="00391537">
              <w:rPr>
                <w:rFonts w:ascii="Times New Roman" w:eastAsia="Times New Roman" w:hAnsi="Times New Roman" w:cs="Times New Roman"/>
                <w:sz w:val="24"/>
                <w:szCs w:val="24"/>
                <w:vertAlign w:val="superscript"/>
              </w:rPr>
              <w:t>2</w:t>
            </w:r>
            <w:r w:rsidRPr="00391537">
              <w:rPr>
                <w:rFonts w:ascii="Times New Roman" w:eastAsia="Times New Roman" w:hAnsi="Times New Roman" w:cs="Times New Roman"/>
                <w:sz w:val="24"/>
                <w:szCs w:val="24"/>
              </w:rPr>
              <w:t>.</w:t>
            </w:r>
          </w:p>
          <w:p w:rsidR="00F2566F" w:rsidRPr="00391537" w:rsidRDefault="00F2566F" w:rsidP="00391537">
            <w:pPr>
              <w:tabs>
                <w:tab w:val="left" w:pos="426"/>
              </w:tabs>
              <w:spacing w:before="240" w:after="24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На </w:t>
            </w:r>
            <w:r w:rsidRPr="00391537">
              <w:rPr>
                <w:rFonts w:ascii="Times New Roman" w:eastAsia="Times New Roman" w:hAnsi="Times New Roman" w:cs="Times New Roman"/>
                <w:b/>
                <w:sz w:val="24"/>
                <w:szCs w:val="24"/>
              </w:rPr>
              <w:t>четвертом</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этаже</w:t>
            </w:r>
            <w:r w:rsidRPr="00391537">
              <w:rPr>
                <w:rFonts w:ascii="Times New Roman" w:eastAsia="Times New Roman" w:hAnsi="Times New Roman" w:cs="Times New Roman"/>
                <w:sz w:val="24"/>
                <w:szCs w:val="24"/>
              </w:rPr>
              <w:t xml:space="preserve"> площадью 269,5 </w:t>
            </w:r>
            <w:proofErr w:type="spellStart"/>
            <w:r w:rsidRPr="00391537">
              <w:rPr>
                <w:rFonts w:ascii="Times New Roman" w:eastAsia="Times New Roman" w:hAnsi="Times New Roman" w:cs="Times New Roman"/>
                <w:sz w:val="24"/>
                <w:szCs w:val="24"/>
              </w:rPr>
              <w:t>кв.м</w:t>
            </w:r>
            <w:proofErr w:type="spellEnd"/>
            <w:r w:rsidRPr="00391537">
              <w:rPr>
                <w:rFonts w:ascii="Times New Roman" w:eastAsia="Times New Roman" w:hAnsi="Times New Roman" w:cs="Times New Roman"/>
                <w:sz w:val="24"/>
                <w:szCs w:val="24"/>
              </w:rPr>
              <w:t xml:space="preserve">., расположена библиотека, автоматизированная по инновационной Системе автоматизации библиотек и создания электронной библиотеки </w:t>
            </w:r>
            <w:r w:rsidRPr="00391537">
              <w:rPr>
                <w:rFonts w:ascii="Times New Roman" w:eastAsia="Times New Roman" w:hAnsi="Times New Roman" w:cs="Times New Roman"/>
                <w:b/>
                <w:sz w:val="24"/>
                <w:szCs w:val="24"/>
              </w:rPr>
              <w:t>(САБ) ИРБИС 64+</w:t>
            </w:r>
            <w:r w:rsidRPr="00391537">
              <w:rPr>
                <w:rFonts w:ascii="Times New Roman" w:eastAsia="Times New Roman" w:hAnsi="Times New Roman" w:cs="Times New Roman"/>
                <w:sz w:val="24"/>
                <w:szCs w:val="24"/>
              </w:rPr>
              <w:t>, отвечающая международным требованиям, предъявляемым к современным библиотечным системам.</w:t>
            </w:r>
          </w:p>
          <w:p w:rsidR="00F2566F" w:rsidRPr="00391537" w:rsidRDefault="00F2566F" w:rsidP="00391537">
            <w:pPr>
              <w:tabs>
                <w:tab w:val="left" w:pos="426"/>
              </w:tabs>
              <w:spacing w:before="240" w:after="24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lastRenderedPageBreak/>
              <w:t xml:space="preserve">На </w:t>
            </w:r>
            <w:r w:rsidRPr="00391537">
              <w:rPr>
                <w:rFonts w:ascii="Times New Roman" w:eastAsia="Times New Roman" w:hAnsi="Times New Roman" w:cs="Times New Roman"/>
                <w:b/>
                <w:sz w:val="24"/>
                <w:szCs w:val="24"/>
              </w:rPr>
              <w:t>пятом</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этаже</w:t>
            </w:r>
            <w:r w:rsidRPr="00391537">
              <w:rPr>
                <w:rFonts w:ascii="Times New Roman" w:eastAsia="Times New Roman" w:hAnsi="Times New Roman" w:cs="Times New Roman"/>
                <w:sz w:val="24"/>
                <w:szCs w:val="24"/>
              </w:rPr>
              <w:t xml:space="preserve"> учебного корпуса, площадью 4023,0 </w:t>
            </w:r>
            <w:proofErr w:type="spellStart"/>
            <w:r w:rsidRPr="00391537">
              <w:rPr>
                <w:rFonts w:ascii="Times New Roman" w:eastAsia="Times New Roman" w:hAnsi="Times New Roman" w:cs="Times New Roman"/>
                <w:sz w:val="24"/>
                <w:szCs w:val="24"/>
              </w:rPr>
              <w:t>кв.м</w:t>
            </w:r>
            <w:proofErr w:type="spellEnd"/>
            <w:r w:rsidRPr="00391537">
              <w:rPr>
                <w:rFonts w:ascii="Times New Roman" w:eastAsia="Times New Roman" w:hAnsi="Times New Roman" w:cs="Times New Roman"/>
                <w:sz w:val="24"/>
                <w:szCs w:val="24"/>
              </w:rPr>
              <w:t>., расположены модульные аудитории для практических и семинарских занятий.</w:t>
            </w:r>
          </w:p>
          <w:p w:rsidR="00F2566F" w:rsidRPr="00391537" w:rsidRDefault="006D7227" w:rsidP="00391537">
            <w:pPr>
              <w:tabs>
                <w:tab w:val="left" w:pos="426"/>
              </w:tabs>
              <w:spacing w:before="240" w:after="240" w:line="240" w:lineRule="auto"/>
              <w:contextualSpacing/>
              <w:jc w:val="both"/>
              <w:rPr>
                <w:rFonts w:ascii="Times New Roman" w:eastAsia="Times New Roman" w:hAnsi="Times New Roman" w:cs="Times New Roman"/>
                <w:i/>
                <w:color w:val="1155CC"/>
                <w:sz w:val="24"/>
                <w:szCs w:val="24"/>
                <w:u w:val="single"/>
              </w:rPr>
            </w:pPr>
            <w:r>
              <w:fldChar w:fldCharType="begin"/>
            </w:r>
            <w:r w:rsidRPr="00E759CE">
              <w:rPr>
                <w:lang w:val="en-US"/>
              </w:rPr>
              <w:instrText xml:space="preserve"> HYPERLINK "%20HYPERLINK%20%22https://drive.google.com/drive/folders/1FKyKin1WnRVczgLjBIfOwNIKJxw4MUrZ?usp=sharing%22(</w:instrText>
            </w:r>
            <w:r>
              <w:instrText>Приложение</w:instrText>
            </w:r>
            <w:r w:rsidRPr="00E759CE">
              <w:rPr>
                <w:lang w:val="en-US"/>
              </w:rPr>
              <w:instrText>%206.2.3.%20</w:instrText>
            </w:r>
            <w:r>
              <w:instrText>Модульные</w:instrText>
            </w:r>
            <w:r w:rsidRPr="00E759CE">
              <w:rPr>
                <w:lang w:val="en-US"/>
              </w:rPr>
              <w:instrText>%20</w:instrText>
            </w:r>
            <w:r>
              <w:instrText>аудитории</w:instrText>
            </w:r>
            <w:r w:rsidRPr="00E759CE">
              <w:rPr>
                <w:lang w:val="en-US"/>
              </w:rPr>
              <w:instrText xml:space="preserve">)" </w:instrText>
            </w:r>
            <w:r>
              <w:fldChar w:fldCharType="separate"/>
            </w:r>
            <w:r w:rsidR="00F2566F" w:rsidRPr="00E759CE">
              <w:rPr>
                <w:rStyle w:val="afb"/>
                <w:rFonts w:ascii="Times New Roman" w:eastAsia="Times New Roman" w:hAnsi="Times New Roman" w:cs="Times New Roman"/>
                <w:sz w:val="24"/>
                <w:szCs w:val="24"/>
                <w:lang w:val="en-US"/>
              </w:rPr>
              <w:t xml:space="preserve"> </w:t>
            </w:r>
            <w:r w:rsidR="00F2566F" w:rsidRPr="00391537">
              <w:rPr>
                <w:rStyle w:val="afb"/>
                <w:rFonts w:ascii="Times New Roman" w:eastAsia="Times New Roman" w:hAnsi="Times New Roman" w:cs="Times New Roman"/>
                <w:i/>
                <w:sz w:val="24"/>
                <w:szCs w:val="24"/>
                <w:lang w:val="en-US"/>
              </w:rPr>
              <w:t>HYPERLINK "https://drive.google.com/drive/folders/1FKyKin1WnRVczgLjBIfOwNIKJxw4MUrZ?usp=sharing"(</w:t>
            </w:r>
            <w:r w:rsidR="00F2566F" w:rsidRPr="00391537">
              <w:rPr>
                <w:rStyle w:val="afb"/>
                <w:rFonts w:ascii="Times New Roman" w:eastAsia="Times New Roman" w:hAnsi="Times New Roman" w:cs="Times New Roman"/>
                <w:i/>
                <w:sz w:val="24"/>
                <w:szCs w:val="24"/>
              </w:rPr>
              <w:t>Приложение</w:t>
            </w:r>
            <w:r w:rsidR="00F2566F" w:rsidRPr="00391537">
              <w:rPr>
                <w:rStyle w:val="afb"/>
                <w:rFonts w:ascii="Times New Roman" w:eastAsia="Times New Roman" w:hAnsi="Times New Roman" w:cs="Times New Roman"/>
                <w:i/>
                <w:sz w:val="24"/>
                <w:szCs w:val="24"/>
                <w:lang w:val="en-US"/>
              </w:rPr>
              <w:t xml:space="preserve"> 6.2.3. </w:t>
            </w:r>
            <w:r w:rsidR="00F2566F" w:rsidRPr="00391537">
              <w:rPr>
                <w:rStyle w:val="afb"/>
                <w:rFonts w:ascii="Times New Roman" w:eastAsia="Times New Roman" w:hAnsi="Times New Roman" w:cs="Times New Roman"/>
                <w:i/>
                <w:sz w:val="24"/>
                <w:szCs w:val="24"/>
              </w:rPr>
              <w:t>Модульные аудитории)</w:t>
            </w:r>
            <w:r>
              <w:rPr>
                <w:rStyle w:val="afb"/>
                <w:rFonts w:ascii="Times New Roman" w:eastAsia="Times New Roman" w:hAnsi="Times New Roman" w:cs="Times New Roman"/>
                <w:i/>
                <w:sz w:val="24"/>
                <w:szCs w:val="24"/>
              </w:rPr>
              <w:fldChar w:fldCharType="end"/>
            </w:r>
            <w:r w:rsidR="00F2566F" w:rsidRPr="00391537">
              <w:rPr>
                <w:rFonts w:ascii="Times New Roman" w:eastAsia="Times New Roman" w:hAnsi="Times New Roman" w:cs="Times New Roman"/>
                <w:sz w:val="24"/>
                <w:szCs w:val="24"/>
                <w:u w:val="single"/>
              </w:rPr>
              <w:t xml:space="preserve">. </w:t>
            </w:r>
            <w:r w:rsidR="00F2566F" w:rsidRPr="00391537">
              <w:rPr>
                <w:rFonts w:ascii="Times New Roman" w:eastAsia="Times New Roman" w:hAnsi="Times New Roman" w:cs="Times New Roman"/>
                <w:sz w:val="24"/>
                <w:szCs w:val="24"/>
              </w:rPr>
              <w:t xml:space="preserve">Организован Тренинговый центр и </w:t>
            </w:r>
            <w:proofErr w:type="spellStart"/>
            <w:r w:rsidR="00F2566F" w:rsidRPr="00391537">
              <w:rPr>
                <w:rFonts w:ascii="Times New Roman" w:eastAsia="Times New Roman" w:hAnsi="Times New Roman" w:cs="Times New Roman"/>
                <w:sz w:val="24"/>
                <w:szCs w:val="24"/>
              </w:rPr>
              <w:t>симуляционный</w:t>
            </w:r>
            <w:proofErr w:type="spellEnd"/>
            <w:r w:rsidR="00F2566F" w:rsidRPr="00391537">
              <w:rPr>
                <w:rFonts w:ascii="Times New Roman" w:eastAsia="Times New Roman" w:hAnsi="Times New Roman" w:cs="Times New Roman"/>
                <w:sz w:val="24"/>
                <w:szCs w:val="24"/>
              </w:rPr>
              <w:t xml:space="preserve"> кабинет(аудитория 599) </w:t>
            </w:r>
            <w:r w:rsidR="00F2566F" w:rsidRPr="00391537">
              <w:rPr>
                <w:rFonts w:ascii="Times New Roman" w:eastAsia="Times New Roman" w:hAnsi="Times New Roman" w:cs="Times New Roman"/>
                <w:i/>
                <w:sz w:val="24"/>
                <w:szCs w:val="24"/>
              </w:rPr>
              <w:t xml:space="preserve">(Приложение 6.2.4. </w:t>
            </w:r>
            <w:hyperlink r:id="rId367">
              <w:r w:rsidR="00F2566F" w:rsidRPr="00391537">
                <w:rPr>
                  <w:rFonts w:ascii="Times New Roman" w:eastAsia="Times New Roman" w:hAnsi="Times New Roman" w:cs="Times New Roman"/>
                  <w:i/>
                  <w:color w:val="1155CC"/>
                  <w:sz w:val="24"/>
                  <w:szCs w:val="24"/>
                  <w:u w:val="single"/>
                </w:rPr>
                <w:t>Фото Тренингового центра и симуляционного кабинета ММУ</w:t>
              </w:r>
            </w:hyperlink>
            <w:r w:rsidR="00F2566F" w:rsidRPr="00391537">
              <w:rPr>
                <w:rFonts w:ascii="Times New Roman" w:eastAsia="Times New Roman" w:hAnsi="Times New Roman" w:cs="Times New Roman"/>
                <w:i/>
                <w:sz w:val="24"/>
                <w:szCs w:val="24"/>
              </w:rPr>
              <w:t>)</w:t>
            </w:r>
            <w:r w:rsidR="00F2566F" w:rsidRPr="00391537">
              <w:rPr>
                <w:rFonts w:ascii="Times New Roman" w:eastAsia="Times New Roman" w:hAnsi="Times New Roman" w:cs="Times New Roman"/>
                <w:sz w:val="24"/>
                <w:szCs w:val="24"/>
              </w:rPr>
              <w:t>, где обучающиеся имеют возможность получить и закрепить практические навыки. Имеются лекционный зал, кабинет дебрифинга и информационных технологий, тренинг-кабинеты для отработки практических навыков по педиатрии, акушерству и гинекологии, первой и неотложной медицинской помощи, хирургии, ЛОР, офтальмологии, неврологии, терапии, сестринскому делу, а также кабинеты для проведения ОСКЭ. Кроме того, на этом этаже расположен Центр управления “Стол Пирогова”,</w:t>
            </w:r>
            <w:hyperlink r:id="rId368">
              <w:r w:rsidR="00F2566F" w:rsidRPr="00391537">
                <w:rPr>
                  <w:rFonts w:ascii="Times New Roman" w:eastAsia="Times New Roman" w:hAnsi="Times New Roman" w:cs="Times New Roman"/>
                  <w:color w:val="0000FF"/>
                  <w:sz w:val="24"/>
                  <w:szCs w:val="24"/>
                  <w:u w:val="single"/>
                </w:rPr>
                <w:t xml:space="preserve"> </w:t>
              </w:r>
              <w:r w:rsidR="00F2566F" w:rsidRPr="00391537">
                <w:rPr>
                  <w:rFonts w:ascii="Times New Roman" w:eastAsia="Times New Roman" w:hAnsi="Times New Roman" w:cs="Times New Roman"/>
                  <w:i/>
                  <w:color w:val="1155CC"/>
                  <w:sz w:val="24"/>
                  <w:szCs w:val="24"/>
                  <w:u w:val="single"/>
                </w:rPr>
                <w:t xml:space="preserve"> HYPERLINK "https://www.youtube.com/watch?v=AcqkIzyGiUA&amp;t=14s"(Приложение 6.2.5. ссылка на видео “Стол Пирогов”),</w:t>
              </w:r>
            </w:hyperlink>
            <w:r w:rsidR="00F2566F" w:rsidRPr="00391537">
              <w:rPr>
                <w:rFonts w:ascii="Times New Roman" w:eastAsia="Times New Roman" w:hAnsi="Times New Roman" w:cs="Times New Roman"/>
                <w:i/>
                <w:sz w:val="24"/>
                <w:szCs w:val="24"/>
                <w:u w:val="single"/>
              </w:rPr>
              <w:t xml:space="preserve"> </w:t>
            </w:r>
            <w:r w:rsidR="00F2566F" w:rsidRPr="00391537">
              <w:rPr>
                <w:rFonts w:ascii="Times New Roman" w:eastAsia="Times New Roman" w:hAnsi="Times New Roman" w:cs="Times New Roman"/>
                <w:sz w:val="24"/>
                <w:szCs w:val="24"/>
              </w:rPr>
              <w:t>(аудитория 599/2). В корпусе находится музей анатомии, где проводятся практические занятия</w:t>
            </w:r>
            <w:hyperlink r:id="rId369">
              <w:r w:rsidR="00F2566F" w:rsidRPr="00391537">
                <w:rPr>
                  <w:rFonts w:ascii="Times New Roman" w:eastAsia="Times New Roman" w:hAnsi="Times New Roman" w:cs="Times New Roman"/>
                  <w:color w:val="0000FF"/>
                  <w:sz w:val="24"/>
                  <w:szCs w:val="24"/>
                  <w:u w:val="single"/>
                </w:rPr>
                <w:t xml:space="preserve"> </w:t>
              </w:r>
              <w:r w:rsidR="00F2566F" w:rsidRPr="00391537">
                <w:rPr>
                  <w:rFonts w:ascii="Times New Roman" w:eastAsia="Times New Roman" w:hAnsi="Times New Roman" w:cs="Times New Roman"/>
                  <w:i/>
                  <w:color w:val="1155CC"/>
                  <w:sz w:val="24"/>
                  <w:szCs w:val="24"/>
                  <w:u w:val="single"/>
                </w:rPr>
                <w:t xml:space="preserve"> HYPERLINK "https://drive.google.com/file/d/1KCRcJLuLBV9Hqc66pgxCMAupg84RpOwJ/view?usp=sharing"((Приложение 6.2.6. Скриншот анатомический музей).</w:t>
              </w:r>
            </w:hyperlink>
          </w:p>
          <w:p w:rsidR="00F2566F" w:rsidRPr="00391537" w:rsidRDefault="00F2566F" w:rsidP="00391537">
            <w:pPr>
              <w:tabs>
                <w:tab w:val="left" w:pos="426"/>
              </w:tabs>
              <w:spacing w:before="240" w:after="24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На </w:t>
            </w:r>
            <w:r w:rsidRPr="00391537">
              <w:rPr>
                <w:rFonts w:ascii="Times New Roman" w:eastAsia="Times New Roman" w:hAnsi="Times New Roman" w:cs="Times New Roman"/>
                <w:b/>
                <w:sz w:val="24"/>
                <w:szCs w:val="24"/>
              </w:rPr>
              <w:t xml:space="preserve">шестом этаже </w:t>
            </w:r>
            <w:r w:rsidRPr="00391537">
              <w:rPr>
                <w:rFonts w:ascii="Times New Roman" w:eastAsia="Times New Roman" w:hAnsi="Times New Roman" w:cs="Times New Roman"/>
                <w:sz w:val="24"/>
                <w:szCs w:val="24"/>
              </w:rPr>
              <w:t xml:space="preserve">расположены лаборатории по химии, физике, а также кафедра Фармации. Общая площадь этажа составляет 4099,6 </w:t>
            </w:r>
            <w:proofErr w:type="spellStart"/>
            <w:r w:rsidRPr="00391537">
              <w:rPr>
                <w:rFonts w:ascii="Times New Roman" w:eastAsia="Times New Roman" w:hAnsi="Times New Roman" w:cs="Times New Roman"/>
                <w:sz w:val="24"/>
                <w:szCs w:val="24"/>
              </w:rPr>
              <w:t>кв.м</w:t>
            </w:r>
            <w:proofErr w:type="spellEnd"/>
            <w:r w:rsidRPr="00391537">
              <w:rPr>
                <w:rFonts w:ascii="Times New Roman" w:eastAsia="Times New Roman" w:hAnsi="Times New Roman" w:cs="Times New Roman"/>
                <w:sz w:val="24"/>
                <w:szCs w:val="24"/>
              </w:rPr>
              <w:t xml:space="preserve">. </w:t>
            </w:r>
          </w:p>
          <w:p w:rsidR="00F2566F" w:rsidRPr="00391537" w:rsidRDefault="00F2566F" w:rsidP="00391537">
            <w:pPr>
              <w:tabs>
                <w:tab w:val="left" w:pos="426"/>
              </w:tabs>
              <w:spacing w:before="240" w:after="240" w:line="240" w:lineRule="auto"/>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На данном этаже расположены лекционные залы, вместимостью более 250 студентов, оснащенные интернетом, а также обеспечивающие на экране слежение процессов проведения операций из операционных блоков Клиники ММУ. Также на этом этаже расположены 2 конференц-зала.</w:t>
            </w:r>
          </w:p>
          <w:p w:rsidR="00F2566F" w:rsidRPr="00CB00C5" w:rsidRDefault="00F2566F" w:rsidP="00CB00C5">
            <w:pPr>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sz w:val="24"/>
                <w:szCs w:val="24"/>
              </w:rPr>
              <w:t xml:space="preserve">Университет имеет собственную поликлинику, расположенную по адресу: ул. </w:t>
            </w:r>
            <w:proofErr w:type="spellStart"/>
            <w:r w:rsidRPr="00391537">
              <w:rPr>
                <w:rFonts w:ascii="Times New Roman" w:eastAsia="Times New Roman" w:hAnsi="Times New Roman" w:cs="Times New Roman"/>
                <w:sz w:val="24"/>
                <w:szCs w:val="24"/>
              </w:rPr>
              <w:t>Исакеева</w:t>
            </w:r>
            <w:proofErr w:type="spellEnd"/>
            <w:r w:rsidRPr="00391537">
              <w:rPr>
                <w:rFonts w:ascii="Times New Roman" w:eastAsia="Times New Roman" w:hAnsi="Times New Roman" w:cs="Times New Roman"/>
                <w:sz w:val="24"/>
                <w:szCs w:val="24"/>
              </w:rPr>
              <w:t xml:space="preserve"> 32/2. Общая площадь 2332 </w:t>
            </w:r>
            <w:proofErr w:type="spellStart"/>
            <w:r w:rsidRPr="00391537">
              <w:rPr>
                <w:rFonts w:ascii="Times New Roman" w:eastAsia="Times New Roman" w:hAnsi="Times New Roman" w:cs="Times New Roman"/>
                <w:sz w:val="24"/>
                <w:szCs w:val="24"/>
              </w:rPr>
              <w:t>кв.м</w:t>
            </w:r>
            <w:proofErr w:type="spellEnd"/>
            <w:r w:rsidRPr="00391537">
              <w:rPr>
                <w:rFonts w:ascii="Times New Roman" w:eastAsia="Times New Roman" w:hAnsi="Times New Roman" w:cs="Times New Roman"/>
                <w:sz w:val="24"/>
                <w:szCs w:val="24"/>
              </w:rPr>
              <w:t xml:space="preserve">. Имеются: Многопрофильные кабинеты узких специалистов (кардиолог, терапевт, гинеколог, окулист, эндокринолог, рентгенолог, уролог, неврологии, отоларинголога, гастроскопии, офтальмолога, нейрохирург); </w:t>
            </w:r>
            <w:r w:rsidRPr="00391537">
              <w:rPr>
                <w:rFonts w:ascii="Times New Roman" w:eastAsia="Times New Roman" w:hAnsi="Times New Roman" w:cs="Times New Roman"/>
                <w:color w:val="000000"/>
                <w:sz w:val="24"/>
                <w:szCs w:val="24"/>
              </w:rPr>
              <w:t>кабинет проведения ультразвуковых исследований</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color w:val="000000"/>
                <w:sz w:val="24"/>
                <w:szCs w:val="24"/>
              </w:rPr>
              <w:t xml:space="preserve">кабинет проведения физиотерапевтических процедур, </w:t>
            </w:r>
            <w:r w:rsidRPr="00391537">
              <w:rPr>
                <w:rFonts w:ascii="Times New Roman" w:eastAsia="Times New Roman" w:hAnsi="Times New Roman" w:cs="Times New Roman"/>
                <w:sz w:val="24"/>
                <w:szCs w:val="24"/>
              </w:rPr>
              <w:t xml:space="preserve">лаборатория; рентген-аппарат; </w:t>
            </w:r>
            <w:proofErr w:type="spellStart"/>
            <w:r w:rsidRPr="00391537">
              <w:rPr>
                <w:rFonts w:ascii="Times New Roman" w:eastAsia="Times New Roman" w:hAnsi="Times New Roman" w:cs="Times New Roman"/>
                <w:sz w:val="24"/>
                <w:szCs w:val="24"/>
              </w:rPr>
              <w:t>кольпоскоп</w:t>
            </w:r>
            <w:proofErr w:type="spellEnd"/>
            <w:r w:rsidRPr="00391537">
              <w:rPr>
                <w:rFonts w:ascii="Times New Roman" w:eastAsia="Times New Roman" w:hAnsi="Times New Roman" w:cs="Times New Roman"/>
                <w:sz w:val="24"/>
                <w:szCs w:val="24"/>
              </w:rPr>
              <w:t xml:space="preserve">; гастроскоп; дневной стационар; стоматологический кабинет; перевязочная; </w:t>
            </w:r>
            <w:proofErr w:type="spellStart"/>
            <w:r w:rsidRPr="00391537">
              <w:rPr>
                <w:rFonts w:ascii="Times New Roman" w:eastAsia="Times New Roman" w:hAnsi="Times New Roman" w:cs="Times New Roman"/>
                <w:sz w:val="24"/>
                <w:szCs w:val="24"/>
              </w:rPr>
              <w:t>гипсовальная</w:t>
            </w:r>
            <w:proofErr w:type="spellEnd"/>
            <w:r w:rsidRPr="00391537">
              <w:rPr>
                <w:rFonts w:ascii="Times New Roman" w:eastAsia="Times New Roman" w:hAnsi="Times New Roman" w:cs="Times New Roman"/>
                <w:sz w:val="24"/>
                <w:szCs w:val="24"/>
              </w:rPr>
              <w:t xml:space="preserve">;. </w:t>
            </w:r>
          </w:p>
        </w:tc>
        <w:tc>
          <w:tcPr>
            <w:tcW w:w="203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w:t>
            </w:r>
          </w:p>
        </w:tc>
      </w:tr>
      <w:tr w:rsidR="00F2566F" w:rsidRPr="00391537" w:rsidTr="00F2566F">
        <w:tblPrEx>
          <w:tblLook w:val="0000" w:firstRow="0" w:lastRow="0" w:firstColumn="0" w:lastColumn="0" w:noHBand="0" w:noVBand="0"/>
        </w:tblPrEx>
        <w:trPr>
          <w:gridAfter w:val="1"/>
          <w:wAfter w:w="89" w:type="dxa"/>
          <w:trHeight w:val="1"/>
          <w:jc w:val="center"/>
        </w:trPr>
        <w:tc>
          <w:tcPr>
            <w:tcW w:w="1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t>Критерий 6.3</w:t>
            </w:r>
            <w:r w:rsidRPr="00391537">
              <w:rPr>
                <w:rFonts w:ascii="Times New Roman" w:eastAsia="Times New Roman" w:hAnsi="Times New Roman" w:cs="Times New Roman"/>
                <w:sz w:val="24"/>
                <w:szCs w:val="24"/>
                <w:shd w:val="clear" w:color="auto" w:fill="FFFFFF"/>
              </w:rPr>
              <w:t xml:space="preserve">. </w:t>
            </w:r>
            <w:r w:rsidRPr="00391537">
              <w:rPr>
                <w:rFonts w:ascii="Times New Roman" w:eastAsia="Times New Roman" w:hAnsi="Times New Roman" w:cs="Times New Roman"/>
                <w:b/>
                <w:sz w:val="24"/>
                <w:szCs w:val="24"/>
                <w:shd w:val="clear" w:color="auto" w:fill="FFFFFF"/>
              </w:rPr>
              <w:t>Соответствие учебных помещений требованиям безопасности образовательной среды (санитарно-эпидемиологические и гигиенические правилам и нормативам, правилам противопожарной безопасности, охраны труда и техники безопасности)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Все помещения ММУ соответствуют санитарно-гигиеническим нормам, требованиям противопожарной безопасности, а также требованиям охраны труда и техники безопасности в соответствии с законодательством </w:t>
            </w:r>
            <w:r w:rsidRPr="00391537">
              <w:rPr>
                <w:rFonts w:ascii="Times New Roman" w:eastAsia="Times New Roman" w:hAnsi="Times New Roman" w:cs="Times New Roman"/>
                <w:sz w:val="24"/>
                <w:szCs w:val="24"/>
              </w:rPr>
              <w:lastRenderedPageBreak/>
              <w:t>Кыргызской Республики в сфере охраны труда. Размещены информационные постеры о защите от вредных веществ, микроорганизмов и техники безопасности.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Обучающиеся проходят вводный инструктаж по технике безопасности. </w:t>
            </w:r>
            <w:r w:rsidRPr="00391537">
              <w:rPr>
                <w:rFonts w:ascii="Times New Roman" w:eastAsia="Times New Roman" w:hAnsi="Times New Roman" w:cs="Times New Roman"/>
                <w:i/>
                <w:color w:val="4472C4"/>
                <w:sz w:val="24"/>
                <w:szCs w:val="24"/>
              </w:rPr>
              <w:t xml:space="preserve">(Приложение 6.3.1. </w:t>
            </w:r>
            <w:hyperlink r:id="rId370">
              <w:r w:rsidRPr="00391537">
                <w:rPr>
                  <w:rFonts w:ascii="Times New Roman" w:eastAsia="Times New Roman" w:hAnsi="Times New Roman" w:cs="Times New Roman"/>
                  <w:i/>
                  <w:color w:val="1154CC"/>
                  <w:sz w:val="24"/>
                  <w:szCs w:val="24"/>
                  <w:u w:val="single"/>
                </w:rPr>
                <w:t>Журнал для регистрации прохождения инструктажа по технике безопасности на</w:t>
              </w:r>
            </w:hyperlink>
            <w:r w:rsidRPr="00391537">
              <w:rPr>
                <w:rFonts w:ascii="Times New Roman" w:eastAsia="Times New Roman" w:hAnsi="Times New Roman" w:cs="Times New Roman"/>
                <w:i/>
                <w:color w:val="1154CC"/>
                <w:sz w:val="24"/>
                <w:szCs w:val="24"/>
                <w:u w:val="single"/>
              </w:rPr>
              <w:t xml:space="preserve"> </w:t>
            </w:r>
            <w:hyperlink r:id="rId371">
              <w:r w:rsidRPr="00391537">
                <w:rPr>
                  <w:rFonts w:ascii="Times New Roman" w:eastAsia="Times New Roman" w:hAnsi="Times New Roman" w:cs="Times New Roman"/>
                  <w:i/>
                  <w:color w:val="1154CC"/>
                  <w:sz w:val="24"/>
                  <w:szCs w:val="24"/>
                  <w:u w:val="single"/>
                </w:rPr>
                <w:t>кафедре для обучающихся)</w:t>
              </w:r>
            </w:hyperlink>
            <w:r w:rsidRPr="00391537">
              <w:rPr>
                <w:rFonts w:ascii="Times New Roman" w:eastAsia="Times New Roman" w:hAnsi="Times New Roman" w:cs="Times New Roman"/>
                <w:sz w:val="24"/>
                <w:szCs w:val="24"/>
              </w:rPr>
              <w:t xml:space="preserve">. Сотрудники, имеющие доступ к лабораториям, проходят обязательный регулярный инструктаж по технике безопасности. Оборудование, используемое в лабораториях, проходит регулярную проверку </w:t>
            </w:r>
            <w:r w:rsidRPr="00391537">
              <w:rPr>
                <w:rFonts w:ascii="Times New Roman" w:eastAsia="Times New Roman" w:hAnsi="Times New Roman" w:cs="Times New Roman"/>
                <w:i/>
                <w:sz w:val="24"/>
                <w:szCs w:val="24"/>
              </w:rPr>
              <w:t>(</w:t>
            </w:r>
            <w:hyperlink r:id="rId372">
              <w:r w:rsidRPr="00391537">
                <w:rPr>
                  <w:rFonts w:ascii="Times New Roman" w:eastAsia="Times New Roman" w:hAnsi="Times New Roman" w:cs="Times New Roman"/>
                  <w:i/>
                  <w:color w:val="1155CC"/>
                  <w:sz w:val="24"/>
                  <w:szCs w:val="24"/>
                  <w:u w:val="single"/>
                </w:rPr>
                <w:t>Приложение 6.3.2. Правила поведения в учебно-исследовательских лабораториях</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w:t>
            </w:r>
          </w:p>
          <w:p w:rsidR="00F2566F" w:rsidRPr="00391537" w:rsidRDefault="00F2566F" w:rsidP="00391537">
            <w:pPr>
              <w:tabs>
                <w:tab w:val="left" w:pos="993"/>
              </w:tabs>
              <w:spacing w:after="0" w:line="240" w:lineRule="auto"/>
              <w:ind w:firstLine="709"/>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t xml:space="preserve">Здания полностью оборудованы первичными средствами пожаротушения. В каждом здании на этажах установлены эвакуационные схемы при чрезвычайных ситуациях. Имеется заключение отдела чрезвычайных ситуаций Октябрьского района г. Бишкек о разрешении функционирования помещений для образовательного процесса, разрешение за </w:t>
            </w:r>
            <w:r w:rsidRPr="00391537">
              <w:rPr>
                <w:rFonts w:ascii="Times New Roman" w:eastAsia="Segoe UI Symbol" w:hAnsi="Times New Roman" w:cs="Times New Roman"/>
                <w:sz w:val="24"/>
                <w:szCs w:val="24"/>
              </w:rPr>
              <w:t>№</w:t>
            </w:r>
            <w:r w:rsidRPr="00391537">
              <w:rPr>
                <w:rFonts w:ascii="Times New Roman" w:eastAsia="Times New Roman" w:hAnsi="Times New Roman" w:cs="Times New Roman"/>
                <w:sz w:val="24"/>
                <w:szCs w:val="24"/>
              </w:rPr>
              <w:t>243, 12.09.2025 года</w:t>
            </w:r>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 xml:space="preserve"> Во всех помещениях соблюдаются правила пожарной безопасности. </w:t>
            </w:r>
            <w:r w:rsidRPr="00391537">
              <w:rPr>
                <w:rFonts w:ascii="Times New Roman" w:eastAsia="Times New Roman" w:hAnsi="Times New Roman" w:cs="Times New Roman"/>
                <w:i/>
                <w:color w:val="4472C4"/>
                <w:sz w:val="24"/>
                <w:szCs w:val="24"/>
              </w:rPr>
              <w:t xml:space="preserve">(Приложение 6.3.3. </w:t>
            </w:r>
            <w:hyperlink r:id="rId373">
              <w:r w:rsidRPr="00391537">
                <w:rPr>
                  <w:rFonts w:ascii="Times New Roman" w:eastAsia="Times New Roman" w:hAnsi="Times New Roman" w:cs="Times New Roman"/>
                  <w:i/>
                  <w:color w:val="1155CC"/>
                  <w:sz w:val="24"/>
                  <w:szCs w:val="24"/>
                  <w:u w:val="single"/>
                </w:rPr>
                <w:t>Заключение о пожарной безопасности</w:t>
              </w:r>
            </w:hyperlink>
            <w:r w:rsidRPr="00391537">
              <w:rPr>
                <w:rFonts w:ascii="Times New Roman" w:eastAsia="Times New Roman" w:hAnsi="Times New Roman" w:cs="Times New Roman"/>
                <w:i/>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Имеется акт санитарно-эпидемиологического обследования Центра профилактики заболеваний и государственного санитарно-эпидемиологического надзора г. Бишкек о соответствии объектов санитарно-эпидемиологическим нормам и гигиеническим нормативам. Акт санитарно-эпидемиологического обследования </w:t>
            </w:r>
            <w:r w:rsidRPr="00391537">
              <w:rPr>
                <w:rFonts w:ascii="Times New Roman" w:eastAsia="Segoe UI Symbol" w:hAnsi="Times New Roman" w:cs="Times New Roman"/>
                <w:sz w:val="24"/>
                <w:szCs w:val="24"/>
              </w:rPr>
              <w:t>№</w:t>
            </w:r>
            <w:r w:rsidRPr="00391537">
              <w:rPr>
                <w:rFonts w:ascii="Times New Roman" w:eastAsia="Times New Roman" w:hAnsi="Times New Roman" w:cs="Times New Roman"/>
                <w:sz w:val="24"/>
                <w:szCs w:val="24"/>
              </w:rPr>
              <w:t>011-603 от 04.12.2025 года</w:t>
            </w:r>
            <w:r w:rsidRPr="00391537">
              <w:rPr>
                <w:rFonts w:ascii="Times New Roman" w:eastAsia="Times New Roman" w:hAnsi="Times New Roman" w:cs="Times New Roman"/>
                <w:i/>
                <w:sz w:val="24"/>
                <w:szCs w:val="24"/>
              </w:rPr>
              <w:t xml:space="preserve"> (</w:t>
            </w:r>
            <w:r w:rsidRPr="00391537">
              <w:rPr>
                <w:rFonts w:ascii="Times New Roman" w:eastAsia="Times New Roman" w:hAnsi="Times New Roman" w:cs="Times New Roman"/>
                <w:i/>
                <w:color w:val="4472C4"/>
                <w:sz w:val="24"/>
                <w:szCs w:val="24"/>
              </w:rPr>
              <w:t xml:space="preserve">Приложение 6.3.4. </w:t>
            </w:r>
            <w:r w:rsidRPr="00391537">
              <w:rPr>
                <w:rFonts w:ascii="Times New Roman" w:eastAsia="Times New Roman" w:hAnsi="Times New Roman" w:cs="Times New Roman"/>
                <w:i/>
                <w:sz w:val="24"/>
                <w:szCs w:val="24"/>
              </w:rPr>
              <w:t>А</w:t>
            </w:r>
            <w:hyperlink r:id="rId374">
              <w:r w:rsidRPr="00391537">
                <w:rPr>
                  <w:rFonts w:ascii="Times New Roman" w:eastAsia="Times New Roman" w:hAnsi="Times New Roman" w:cs="Times New Roman"/>
                  <w:i/>
                  <w:color w:val="1155CC"/>
                  <w:sz w:val="24"/>
                  <w:szCs w:val="24"/>
                  <w:u w:val="single"/>
                </w:rPr>
                <w:t>кт СЭО от 04.12. 2025 г</w:t>
              </w:r>
            </w:hyperlink>
            <w:r w:rsidRPr="00391537">
              <w:rPr>
                <w:rFonts w:ascii="Times New Roman" w:eastAsia="Times New Roman" w:hAnsi="Times New Roman" w:cs="Times New Roman"/>
                <w:i/>
                <w:sz w:val="24"/>
                <w:szCs w:val="24"/>
              </w:rPr>
              <w:t xml:space="preserve"> ). </w:t>
            </w:r>
            <w:r w:rsidRPr="00391537">
              <w:rPr>
                <w:rFonts w:ascii="Times New Roman" w:eastAsia="Times New Roman" w:hAnsi="Times New Roman" w:cs="Times New Roman"/>
                <w:sz w:val="24"/>
                <w:szCs w:val="24"/>
              </w:rPr>
              <w:t xml:space="preserve">Все корпуса вуза обеспечены дезинфицирующими средствами и бактерицидными лампами. Кроме того, организовано проведение санитарной обработки общежитий два раза в день </w:t>
            </w:r>
            <w:hyperlink r:id="rId375">
              <w:r w:rsidRPr="00391537">
                <w:rPr>
                  <w:rFonts w:ascii="Times New Roman" w:eastAsia="Times New Roman" w:hAnsi="Times New Roman" w:cs="Times New Roman"/>
                  <w:i/>
                  <w:color w:val="1154CC"/>
                  <w:sz w:val="24"/>
                  <w:szCs w:val="24"/>
                  <w:u w:val="single"/>
                </w:rPr>
                <w:t>(Приложение 6.3.5. Алгоритм для минимизации риска</w:t>
              </w:r>
            </w:hyperlink>
            <w:r w:rsidRPr="00391537">
              <w:rPr>
                <w:rFonts w:ascii="Times New Roman" w:eastAsia="Times New Roman" w:hAnsi="Times New Roman" w:cs="Times New Roman"/>
                <w:i/>
                <w:color w:val="1154CC"/>
                <w:sz w:val="24"/>
                <w:szCs w:val="24"/>
                <w:u w:val="single"/>
              </w:rPr>
              <w:t xml:space="preserve"> </w:t>
            </w:r>
            <w:hyperlink r:id="rId376">
              <w:r w:rsidRPr="00391537">
                <w:rPr>
                  <w:rFonts w:ascii="Times New Roman" w:eastAsia="Times New Roman" w:hAnsi="Times New Roman" w:cs="Times New Roman"/>
                  <w:i/>
                  <w:color w:val="1154CC"/>
                  <w:sz w:val="24"/>
                  <w:szCs w:val="24"/>
                  <w:u w:val="single"/>
                </w:rPr>
                <w:t>распространения инфекции COVID-19,  HYPERLINK "https://drive.google.com/drive/folders/1Wb9cR31Xwjat71B5d4frtEseMySGAUGq?usp=sharing"Документы подтверждающие</w:t>
              </w:r>
            </w:hyperlink>
            <w:r w:rsidRPr="00391537">
              <w:rPr>
                <w:rFonts w:ascii="Times New Roman" w:eastAsia="Times New Roman" w:hAnsi="Times New Roman" w:cs="Times New Roman"/>
                <w:i/>
                <w:color w:val="1154CC"/>
                <w:sz w:val="24"/>
                <w:szCs w:val="24"/>
                <w:u w:val="single"/>
              </w:rPr>
              <w:t xml:space="preserve"> </w:t>
            </w:r>
            <w:hyperlink r:id="rId377">
              <w:r w:rsidRPr="00391537">
                <w:rPr>
                  <w:rFonts w:ascii="Times New Roman" w:eastAsia="Times New Roman" w:hAnsi="Times New Roman" w:cs="Times New Roman"/>
                  <w:i/>
                  <w:color w:val="1154CC"/>
                  <w:sz w:val="24"/>
                  <w:szCs w:val="24"/>
                  <w:u w:val="single"/>
                </w:rPr>
                <w:t>закуп дезинфицирующих средств и масок HYPERLINK "https://drive.google.com/drive/folders/14-7Vh-wmPfxBfEaIuIrIU5IFcM_35YmC?usp=sharing", Фотоматериалы по дезинфицированию).</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Создана безопасная среда, установлены турникеты и выданы специальные карточки. С помощью карточек служба безопасности контролирует вход и выход из зданий </w:t>
            </w:r>
            <w:hyperlink r:id="rId378">
              <w:r w:rsidRPr="00391537">
                <w:rPr>
                  <w:rFonts w:ascii="Times New Roman" w:eastAsia="Times New Roman" w:hAnsi="Times New Roman" w:cs="Times New Roman"/>
                  <w:i/>
                  <w:color w:val="0563C1"/>
                  <w:sz w:val="24"/>
                  <w:szCs w:val="24"/>
                  <w:u w:val="single"/>
                </w:rPr>
                <w:t>(Приложение 6.3.6. Фотоматериал)</w:t>
              </w:r>
            </w:hyperlink>
            <w:r w:rsidRPr="00391537">
              <w:rPr>
                <w:rFonts w:ascii="Times New Roman" w:eastAsia="Times New Roman" w:hAnsi="Times New Roman" w:cs="Times New Roman"/>
                <w:i/>
                <w:sz w:val="24"/>
                <w:szCs w:val="24"/>
              </w:rPr>
              <w:t>.</w:t>
            </w:r>
            <w:r w:rsidRPr="00391537">
              <w:rPr>
                <w:rFonts w:ascii="Times New Roman" w:eastAsia="Times New Roman" w:hAnsi="Times New Roman" w:cs="Times New Roman"/>
                <w:sz w:val="24"/>
                <w:szCs w:val="24"/>
              </w:rPr>
              <w:t xml:space="preserve"> В коридорах, фойе, залах, аудиториях, кабинетах и на территории зданий установлены видеокамеры и ведется круглосуточное видеонаблюдение.</w:t>
            </w:r>
          </w:p>
          <w:p w:rsidR="00F2566F" w:rsidRPr="00CB00C5" w:rsidRDefault="00F2566F" w:rsidP="00CB00C5">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i/>
                <w:color w:val="1155CC"/>
                <w:sz w:val="24"/>
                <w:szCs w:val="24"/>
                <w:u w:val="single"/>
              </w:rPr>
              <w:t xml:space="preserve">Приложение 6.3.7. </w:t>
            </w:r>
            <w:hyperlink r:id="rId379">
              <w:r w:rsidRPr="00391537">
                <w:rPr>
                  <w:rFonts w:ascii="Times New Roman" w:eastAsia="Times New Roman" w:hAnsi="Times New Roman" w:cs="Times New Roman"/>
                  <w:i/>
                  <w:color w:val="1155CC"/>
                  <w:sz w:val="24"/>
                  <w:szCs w:val="24"/>
                  <w:u w:val="single"/>
                </w:rPr>
                <w:t>О распределении ответственности за соблюдение требований техники безопасности и противопожарной безопасности арендаторами и пользователями помещений (Приказ 04/58 от 29.11.2025 г.)</w:t>
              </w:r>
            </w:hyperlink>
            <w:r w:rsidRPr="00391537">
              <w:rPr>
                <w:rFonts w:ascii="Times New Roman" w:eastAsia="Times New Roman" w:hAnsi="Times New Roman" w:cs="Times New Roman"/>
                <w:sz w:val="24"/>
                <w:szCs w:val="24"/>
              </w:rPr>
              <w:t xml:space="preserve"> </w:t>
            </w:r>
          </w:p>
        </w:tc>
        <w:tc>
          <w:tcPr>
            <w:tcW w:w="203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w:t>
            </w:r>
          </w:p>
        </w:tc>
      </w:tr>
      <w:tr w:rsidR="00F2566F" w:rsidRPr="00391537" w:rsidTr="00F2566F">
        <w:tblPrEx>
          <w:tblLook w:val="0000" w:firstRow="0" w:lastRow="0" w:firstColumn="0" w:lastColumn="0" w:noHBand="0" w:noVBand="0"/>
        </w:tblPrEx>
        <w:trPr>
          <w:gridAfter w:val="1"/>
          <w:wAfter w:w="89" w:type="dxa"/>
          <w:trHeight w:val="1"/>
          <w:jc w:val="center"/>
        </w:trPr>
        <w:tc>
          <w:tcPr>
            <w:tcW w:w="1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ind w:firstLine="709"/>
              <w:contextualSpacing/>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Критерий 6.4</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sz w:val="24"/>
                <w:szCs w:val="24"/>
              </w:rPr>
              <w:t>Информационные ресурсы</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rPr>
              <w:t xml:space="preserve">В ММУ функционирует современная медицинская библиотека, </w:t>
            </w:r>
            <w:r w:rsidR="00CB00C5">
              <w:rPr>
                <w:rFonts w:ascii="Times New Roman" w:eastAsia="Times New Roman" w:hAnsi="Times New Roman" w:cs="Times New Roman"/>
                <w:color w:val="000000"/>
                <w:sz w:val="24"/>
                <w:szCs w:val="24"/>
              </w:rPr>
              <w:t xml:space="preserve">базирующаяся на </w:t>
            </w:r>
            <w:r w:rsidRPr="00391537">
              <w:rPr>
                <w:rFonts w:ascii="Times New Roman" w:eastAsia="Times New Roman" w:hAnsi="Times New Roman" w:cs="Times New Roman"/>
                <w:color w:val="000000"/>
                <w:sz w:val="24"/>
                <w:szCs w:val="24"/>
              </w:rPr>
              <w:t>электронной библиотек</w:t>
            </w:r>
            <w:r w:rsidR="00CB00C5">
              <w:rPr>
                <w:rFonts w:ascii="Times New Roman" w:eastAsia="Times New Roman" w:hAnsi="Times New Roman" w:cs="Times New Roman"/>
                <w:color w:val="000000"/>
                <w:sz w:val="24"/>
                <w:szCs w:val="24"/>
              </w:rPr>
              <w:t>е</w:t>
            </w:r>
            <w:r w:rsidRPr="00391537">
              <w:rPr>
                <w:rFonts w:ascii="Times New Roman" w:eastAsia="Times New Roman" w:hAnsi="Times New Roman" w:cs="Times New Roman"/>
                <w:color w:val="000000"/>
                <w:sz w:val="24"/>
                <w:szCs w:val="24"/>
              </w:rPr>
              <w:t xml:space="preserve"> </w:t>
            </w:r>
            <w:r w:rsidRPr="00391537">
              <w:rPr>
                <w:rFonts w:ascii="Times New Roman" w:eastAsia="Times New Roman" w:hAnsi="Times New Roman" w:cs="Times New Roman"/>
                <w:b/>
                <w:color w:val="000000"/>
                <w:sz w:val="24"/>
                <w:szCs w:val="24"/>
              </w:rPr>
              <w:t>(САБ) ИРБИС 64+</w:t>
            </w:r>
            <w:r w:rsidRPr="00391537">
              <w:rPr>
                <w:rFonts w:ascii="Times New Roman" w:eastAsia="Times New Roman" w:hAnsi="Times New Roman" w:cs="Times New Roman"/>
                <w:color w:val="000000"/>
                <w:sz w:val="24"/>
                <w:szCs w:val="24"/>
                <w:shd w:val="clear" w:color="auto" w:fill="FFFFFF"/>
              </w:rPr>
              <w:t xml:space="preserve"> </w:t>
            </w:r>
            <w:hyperlink r:id="rId380">
              <w:r w:rsidRPr="00391537">
                <w:rPr>
                  <w:rFonts w:ascii="Times New Roman" w:eastAsia="Times New Roman" w:hAnsi="Times New Roman" w:cs="Times New Roman"/>
                  <w:color w:val="1155CC"/>
                  <w:sz w:val="24"/>
                  <w:szCs w:val="24"/>
                  <w:u w:val="single"/>
                  <w:shd w:val="clear" w:color="auto" w:fill="FFFFFF"/>
                </w:rPr>
                <w:t>(Приложение  6.1.1 Скриншот</w:t>
              </w:r>
            </w:hyperlink>
            <w:r w:rsidRPr="00391537">
              <w:rPr>
                <w:rFonts w:ascii="Times New Roman" w:eastAsia="Times New Roman" w:hAnsi="Times New Roman" w:cs="Times New Roman"/>
                <w:color w:val="000000"/>
                <w:sz w:val="24"/>
                <w:szCs w:val="24"/>
                <w:shd w:val="clear" w:color="auto" w:fill="FFFFFF"/>
              </w:rPr>
              <w:t xml:space="preserve"> </w:t>
            </w:r>
            <w:hyperlink r:id="rId381">
              <w:r w:rsidRPr="00391537">
                <w:rPr>
                  <w:rFonts w:ascii="Times New Roman" w:eastAsia="Times New Roman" w:hAnsi="Times New Roman" w:cs="Times New Roman"/>
                  <w:color w:val="1155CC"/>
                  <w:sz w:val="24"/>
                  <w:szCs w:val="24"/>
                  <w:u w:val="single"/>
                  <w:shd w:val="clear" w:color="auto" w:fill="FFFFFF"/>
                </w:rPr>
                <w:t>системы ИРБИС</w:t>
              </w:r>
            </w:hyperlink>
            <w:r w:rsidRPr="00391537">
              <w:rPr>
                <w:rFonts w:ascii="Times New Roman" w:eastAsia="Times New Roman" w:hAnsi="Times New Roman" w:cs="Times New Roman"/>
                <w:color w:val="000000"/>
                <w:sz w:val="24"/>
                <w:szCs w:val="24"/>
                <w:shd w:val="clear" w:color="auto" w:fill="FFFFFF"/>
              </w:rPr>
              <w:t xml:space="preserve">), действующая в соответствии с </w:t>
            </w:r>
            <w:r w:rsidRPr="00391537">
              <w:rPr>
                <w:rFonts w:ascii="Times New Roman" w:eastAsia="Times New Roman" w:hAnsi="Times New Roman" w:cs="Times New Roman"/>
                <w:color w:val="4472C4"/>
                <w:sz w:val="24"/>
                <w:szCs w:val="24"/>
                <w:shd w:val="clear" w:color="auto" w:fill="FFFFFF"/>
              </w:rPr>
              <w:t xml:space="preserve">Приложением </w:t>
            </w:r>
            <w:r w:rsidRPr="00391537">
              <w:rPr>
                <w:rFonts w:ascii="Times New Roman" w:eastAsia="Times New Roman" w:hAnsi="Times New Roman" w:cs="Times New Roman"/>
                <w:color w:val="4472C4"/>
                <w:sz w:val="24"/>
                <w:szCs w:val="24"/>
                <w:shd w:val="clear" w:color="auto" w:fill="FFFFFF"/>
              </w:rPr>
              <w:lastRenderedPageBreak/>
              <w:t>6.1.2</w:t>
            </w:r>
            <w:r w:rsidRPr="00391537">
              <w:rPr>
                <w:rFonts w:ascii="Times New Roman" w:eastAsia="Times New Roman" w:hAnsi="Times New Roman" w:cs="Times New Roman"/>
                <w:color w:val="000000"/>
                <w:sz w:val="24"/>
                <w:szCs w:val="24"/>
                <w:shd w:val="clear" w:color="auto" w:fill="FFFFFF"/>
              </w:rPr>
              <w:t xml:space="preserve">. </w:t>
            </w:r>
            <w:hyperlink r:id="rId382">
              <w:r w:rsidRPr="00391537">
                <w:rPr>
                  <w:rFonts w:ascii="Times New Roman" w:eastAsia="Times New Roman" w:hAnsi="Times New Roman" w:cs="Times New Roman"/>
                  <w:color w:val="1155CC"/>
                  <w:sz w:val="24"/>
                  <w:szCs w:val="24"/>
                  <w:u w:val="single"/>
                  <w:shd w:val="clear" w:color="auto" w:fill="FFFFFF"/>
                </w:rPr>
                <w:t>Положения библиотеки</w:t>
              </w:r>
            </w:hyperlink>
            <w:r w:rsidRPr="00391537">
              <w:rPr>
                <w:rFonts w:ascii="Times New Roman" w:eastAsia="Times New Roman" w:hAnsi="Times New Roman" w:cs="Times New Roman"/>
                <w:color w:val="1155CC"/>
                <w:sz w:val="24"/>
                <w:szCs w:val="24"/>
                <w:shd w:val="clear" w:color="auto" w:fill="FFFFFF"/>
              </w:rPr>
              <w:t xml:space="preserve">, </w:t>
            </w:r>
            <w:hyperlink r:id="rId383">
              <w:r w:rsidRPr="00391537">
                <w:rPr>
                  <w:rFonts w:ascii="Times New Roman" w:eastAsia="Times New Roman" w:hAnsi="Times New Roman" w:cs="Times New Roman"/>
                  <w:color w:val="1155CC"/>
                  <w:sz w:val="24"/>
                  <w:szCs w:val="24"/>
                  <w:u w:val="single"/>
                  <w:shd w:val="clear" w:color="auto" w:fill="FFFFFF"/>
                </w:rPr>
                <w:t>Правил пользования библиотекой</w:t>
              </w:r>
            </w:hyperlink>
            <w:r w:rsidRPr="00391537">
              <w:rPr>
                <w:rFonts w:ascii="Times New Roman" w:eastAsia="Times New Roman" w:hAnsi="Times New Roman" w:cs="Times New Roman"/>
                <w:color w:val="1155CC"/>
                <w:sz w:val="24"/>
                <w:szCs w:val="24"/>
                <w:shd w:val="clear" w:color="auto" w:fill="FFFFFF"/>
              </w:rPr>
              <w:t xml:space="preserve">, </w:t>
            </w:r>
            <w:hyperlink r:id="rId384">
              <w:r w:rsidRPr="00391537">
                <w:rPr>
                  <w:rFonts w:ascii="Times New Roman" w:eastAsia="Times New Roman" w:hAnsi="Times New Roman" w:cs="Times New Roman"/>
                  <w:color w:val="1155CC"/>
                  <w:sz w:val="24"/>
                  <w:szCs w:val="24"/>
                  <w:u w:val="single"/>
                  <w:shd w:val="clear" w:color="auto" w:fill="FFFFFF"/>
                </w:rPr>
                <w:t>Должностными инструкциями</w:t>
              </w:r>
            </w:hyperlink>
            <w:r w:rsidRPr="00391537">
              <w:rPr>
                <w:rFonts w:ascii="Times New Roman" w:eastAsia="Times New Roman" w:hAnsi="Times New Roman" w:cs="Times New Roman"/>
                <w:color w:val="1155CC"/>
                <w:sz w:val="24"/>
                <w:szCs w:val="24"/>
                <w:shd w:val="clear" w:color="auto" w:fill="FFFFFF"/>
              </w:rPr>
              <w:t xml:space="preserve">, </w:t>
            </w:r>
            <w:hyperlink r:id="rId385">
              <w:r w:rsidRPr="00391537">
                <w:rPr>
                  <w:rFonts w:ascii="Times New Roman" w:eastAsia="Times New Roman" w:hAnsi="Times New Roman" w:cs="Times New Roman"/>
                  <w:color w:val="1155CC"/>
                  <w:sz w:val="24"/>
                  <w:szCs w:val="24"/>
                  <w:u w:val="single"/>
                  <w:shd w:val="clear" w:color="auto" w:fill="FFFFFF"/>
                </w:rPr>
                <w:t xml:space="preserve">Графиком  работы) </w:t>
              </w:r>
            </w:hyperlink>
            <w:r w:rsidRPr="00391537">
              <w:rPr>
                <w:rFonts w:ascii="Times New Roman" w:eastAsia="Times New Roman" w:hAnsi="Times New Roman" w:cs="Times New Roman"/>
                <w:color w:val="000000"/>
                <w:sz w:val="24"/>
                <w:szCs w:val="24"/>
                <w:shd w:val="clear" w:color="auto" w:fill="FFFFFF"/>
              </w:rPr>
              <w:t> и другими регулирующими деятельность библиотеки документами.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1155CC"/>
                <w:sz w:val="24"/>
                <w:szCs w:val="24"/>
                <w:u w:val="single"/>
                <w:shd w:val="clear" w:color="auto" w:fill="FFFFFF"/>
              </w:rPr>
            </w:pPr>
            <w:r w:rsidRPr="00391537">
              <w:rPr>
                <w:rFonts w:ascii="Times New Roman" w:eastAsia="Times New Roman" w:hAnsi="Times New Roman" w:cs="Times New Roman"/>
                <w:color w:val="1155CC"/>
                <w:sz w:val="24"/>
                <w:szCs w:val="24"/>
                <w:u w:val="single"/>
                <w:shd w:val="clear" w:color="auto" w:fill="FFFFFF"/>
              </w:rPr>
              <w:t>(Приложение  6.1.3</w:t>
            </w:r>
            <w:r w:rsidRPr="00391537">
              <w:rPr>
                <w:rFonts w:ascii="Times New Roman" w:eastAsia="Times New Roman" w:hAnsi="Times New Roman" w:cs="Times New Roman"/>
                <w:color w:val="1155CC"/>
                <w:sz w:val="24"/>
                <w:szCs w:val="24"/>
                <w:shd w:val="clear" w:color="auto" w:fill="FFFFFF"/>
              </w:rPr>
              <w:t xml:space="preserve"> </w:t>
            </w:r>
            <w:hyperlink r:id="rId386">
              <w:r w:rsidRPr="00391537">
                <w:rPr>
                  <w:rFonts w:ascii="Times New Roman" w:eastAsia="Times New Roman" w:hAnsi="Times New Roman" w:cs="Times New Roman"/>
                  <w:color w:val="1155CC"/>
                  <w:sz w:val="24"/>
                  <w:szCs w:val="24"/>
                  <w:u w:val="single"/>
                  <w:shd w:val="clear" w:color="auto" w:fill="FFFFFF"/>
                </w:rPr>
                <w:t>Положения библиотеки</w:t>
              </w:r>
            </w:hyperlink>
            <w:r w:rsidRPr="00391537">
              <w:rPr>
                <w:rFonts w:ascii="Times New Roman" w:eastAsia="Times New Roman" w:hAnsi="Times New Roman" w:cs="Times New Roman"/>
                <w:color w:val="1155CC"/>
                <w:sz w:val="24"/>
                <w:szCs w:val="24"/>
                <w:shd w:val="clear" w:color="auto" w:fill="FFFFFF"/>
              </w:rPr>
              <w:t xml:space="preserve">, </w:t>
            </w:r>
            <w:r w:rsidRPr="00391537">
              <w:rPr>
                <w:rFonts w:ascii="Times New Roman" w:eastAsia="Times New Roman" w:hAnsi="Times New Roman" w:cs="Times New Roman"/>
                <w:color w:val="1155CC"/>
                <w:sz w:val="24"/>
                <w:szCs w:val="24"/>
                <w:u w:val="single"/>
                <w:shd w:val="clear" w:color="auto" w:fill="FFFFFF"/>
              </w:rPr>
              <w:t xml:space="preserve">Приложение  </w:t>
            </w:r>
            <w:r w:rsidRPr="00391537">
              <w:rPr>
                <w:rFonts w:ascii="Times New Roman" w:eastAsia="Times New Roman" w:hAnsi="Times New Roman" w:cs="Times New Roman"/>
                <w:color w:val="1155CC"/>
                <w:sz w:val="24"/>
                <w:szCs w:val="24"/>
                <w:shd w:val="clear" w:color="auto" w:fill="FFFFFF"/>
              </w:rPr>
              <w:t xml:space="preserve">6.1.4 </w:t>
            </w:r>
            <w:hyperlink r:id="rId387">
              <w:r w:rsidRPr="00391537">
                <w:rPr>
                  <w:rFonts w:ascii="Times New Roman" w:eastAsia="Times New Roman" w:hAnsi="Times New Roman" w:cs="Times New Roman"/>
                  <w:color w:val="1155CC"/>
                  <w:sz w:val="24"/>
                  <w:szCs w:val="24"/>
                  <w:u w:val="single"/>
                  <w:shd w:val="clear" w:color="auto" w:fill="FFFFFF"/>
                </w:rPr>
                <w:t>Правила пользования библиотекой</w:t>
              </w:r>
            </w:hyperlink>
            <w:r w:rsidRPr="00391537">
              <w:rPr>
                <w:rFonts w:ascii="Times New Roman" w:eastAsia="Times New Roman" w:hAnsi="Times New Roman" w:cs="Times New Roman"/>
                <w:color w:val="1155CC"/>
                <w:sz w:val="24"/>
                <w:szCs w:val="24"/>
                <w:shd w:val="clear" w:color="auto" w:fill="FFFFFF"/>
              </w:rPr>
              <w:t xml:space="preserve">,  </w:t>
            </w:r>
            <w:r w:rsidRPr="00391537">
              <w:rPr>
                <w:rFonts w:ascii="Times New Roman" w:eastAsia="Times New Roman" w:hAnsi="Times New Roman" w:cs="Times New Roman"/>
                <w:color w:val="1155CC"/>
                <w:sz w:val="24"/>
                <w:szCs w:val="24"/>
                <w:u w:val="single"/>
                <w:shd w:val="clear" w:color="auto" w:fill="FFFFFF"/>
              </w:rPr>
              <w:t xml:space="preserve">Приложение  </w:t>
            </w:r>
            <w:r w:rsidRPr="00391537">
              <w:rPr>
                <w:rFonts w:ascii="Times New Roman" w:eastAsia="Times New Roman" w:hAnsi="Times New Roman" w:cs="Times New Roman"/>
                <w:color w:val="1155CC"/>
                <w:sz w:val="24"/>
                <w:szCs w:val="24"/>
                <w:shd w:val="clear" w:color="auto" w:fill="FFFFFF"/>
              </w:rPr>
              <w:t xml:space="preserve">6.1.5 </w:t>
            </w:r>
            <w:hyperlink r:id="rId388">
              <w:r w:rsidRPr="00391537">
                <w:rPr>
                  <w:rFonts w:ascii="Times New Roman" w:eastAsia="Times New Roman" w:hAnsi="Times New Roman" w:cs="Times New Roman"/>
                  <w:color w:val="1155CC"/>
                  <w:sz w:val="24"/>
                  <w:szCs w:val="24"/>
                  <w:u w:val="single"/>
                  <w:shd w:val="clear" w:color="auto" w:fill="FFFFFF"/>
                </w:rPr>
                <w:t>Должностными инструкциями</w:t>
              </w:r>
            </w:hyperlink>
            <w:r w:rsidRPr="00391537">
              <w:rPr>
                <w:rFonts w:ascii="Times New Roman" w:eastAsia="Times New Roman" w:hAnsi="Times New Roman" w:cs="Times New Roman"/>
                <w:color w:val="000000"/>
                <w:sz w:val="24"/>
                <w:szCs w:val="24"/>
                <w:shd w:val="clear" w:color="auto" w:fill="FFFFFF"/>
              </w:rPr>
              <w:t xml:space="preserve">, </w:t>
            </w:r>
            <w:hyperlink r:id="rId389">
              <w:r w:rsidRPr="00391537">
                <w:rPr>
                  <w:rFonts w:ascii="Times New Roman" w:eastAsia="Times New Roman" w:hAnsi="Times New Roman" w:cs="Times New Roman"/>
                  <w:color w:val="1155CC"/>
                  <w:sz w:val="24"/>
                  <w:szCs w:val="24"/>
                  <w:u w:val="single"/>
                  <w:shd w:val="clear" w:color="auto" w:fill="FFFFFF"/>
                </w:rPr>
                <w:t xml:space="preserve"> Приложение  6.</w:t>
              </w:r>
            </w:hyperlink>
            <w:r w:rsidRPr="00391537">
              <w:rPr>
                <w:rFonts w:ascii="Times New Roman" w:eastAsia="Times New Roman" w:hAnsi="Times New Roman" w:cs="Times New Roman"/>
                <w:color w:val="1155CC"/>
                <w:sz w:val="24"/>
                <w:szCs w:val="24"/>
                <w:u w:val="single"/>
                <w:shd w:val="clear" w:color="auto" w:fill="FFFFFF"/>
              </w:rPr>
              <w:t>1.6</w:t>
            </w:r>
            <w:r w:rsidRPr="00391537">
              <w:rPr>
                <w:rFonts w:ascii="Times New Roman" w:eastAsia="Times New Roman" w:hAnsi="Times New Roman" w:cs="Times New Roman"/>
                <w:color w:val="000000"/>
                <w:sz w:val="24"/>
                <w:szCs w:val="24"/>
                <w:shd w:val="clear" w:color="auto" w:fill="FFFFFF"/>
              </w:rPr>
              <w:t xml:space="preserve">  </w:t>
            </w:r>
            <w:hyperlink r:id="rId390">
              <w:r w:rsidRPr="00391537">
                <w:rPr>
                  <w:rFonts w:ascii="Times New Roman" w:eastAsia="Times New Roman" w:hAnsi="Times New Roman" w:cs="Times New Roman"/>
                  <w:color w:val="1155CC"/>
                  <w:sz w:val="24"/>
                  <w:szCs w:val="24"/>
                  <w:u w:val="single"/>
                  <w:shd w:val="clear" w:color="auto" w:fill="FFFFFF"/>
                </w:rPr>
                <w:t>График работы)</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rPr>
              <w:t>В библиотеку внедрены и используются следующие модули системы ИРБИС 64+:</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rPr>
              <w:t xml:space="preserve">-   </w:t>
            </w:r>
            <w:r w:rsidRPr="00391537">
              <w:rPr>
                <w:rFonts w:ascii="Times New Roman" w:eastAsia="Times New Roman" w:hAnsi="Times New Roman" w:cs="Times New Roman"/>
                <w:color w:val="000000"/>
                <w:sz w:val="24"/>
                <w:szCs w:val="24"/>
              </w:rPr>
              <w:tab/>
              <w:t xml:space="preserve">АРМ «АДМИНИСТРАТОР» – рабочее место специалиста, выполняющего системные операции над базами данных в целом, направленные на поддержание их актуальности, целостности и сохранности </w:t>
            </w:r>
            <w:hyperlink r:id="rId391">
              <w:r w:rsidRPr="00391537">
                <w:rPr>
                  <w:rFonts w:ascii="Times New Roman" w:eastAsia="Times New Roman" w:hAnsi="Times New Roman" w:cs="Times New Roman"/>
                  <w:color w:val="1155CC"/>
                  <w:sz w:val="24"/>
                  <w:szCs w:val="24"/>
                  <w:u w:val="single"/>
                </w:rPr>
                <w:t>(Приложение 6.1.7 Скриншот</w:t>
              </w:r>
            </w:hyperlink>
            <w:r w:rsidRPr="00391537">
              <w:rPr>
                <w:rFonts w:ascii="Times New Roman" w:eastAsia="Times New Roman" w:hAnsi="Times New Roman" w:cs="Times New Roman"/>
                <w:color w:val="000000"/>
                <w:sz w:val="24"/>
                <w:szCs w:val="24"/>
              </w:rPr>
              <w:t xml:space="preserve"> </w:t>
            </w:r>
            <w:hyperlink r:id="rId392">
              <w:r w:rsidRPr="00391537">
                <w:rPr>
                  <w:rFonts w:ascii="Times New Roman" w:eastAsia="Times New Roman" w:hAnsi="Times New Roman" w:cs="Times New Roman"/>
                  <w:color w:val="1155CC"/>
                  <w:sz w:val="24"/>
                  <w:szCs w:val="24"/>
                  <w:u w:val="single"/>
                </w:rPr>
                <w:t>АРМ “АДМИНИСТРАТОР”</w:t>
              </w:r>
            </w:hyperlink>
            <w:r w:rsidRPr="00391537">
              <w:rPr>
                <w:rFonts w:ascii="Times New Roman" w:eastAsia="Times New Roman" w:hAnsi="Times New Roman" w:cs="Times New Roman"/>
                <w:color w:val="000000"/>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rPr>
              <w:t xml:space="preserve">-   </w:t>
            </w:r>
            <w:r w:rsidRPr="00391537">
              <w:rPr>
                <w:rFonts w:ascii="Times New Roman" w:eastAsia="Times New Roman" w:hAnsi="Times New Roman" w:cs="Times New Roman"/>
                <w:color w:val="000000"/>
                <w:sz w:val="24"/>
                <w:szCs w:val="24"/>
              </w:rPr>
              <w:tab/>
              <w:t xml:space="preserve">АРМ «КОМПЛЕКТАТОР» – выполняет функции по комплектованию и учету фондов библиотеки в Системе ИРБИС </w:t>
            </w:r>
            <w:hyperlink r:id="rId393">
              <w:r w:rsidRPr="00391537">
                <w:rPr>
                  <w:rFonts w:ascii="Times New Roman" w:eastAsia="Times New Roman" w:hAnsi="Times New Roman" w:cs="Times New Roman"/>
                  <w:color w:val="1155CC"/>
                  <w:sz w:val="24"/>
                  <w:szCs w:val="24"/>
                  <w:u w:val="single"/>
                </w:rPr>
                <w:t>(Приложение 6.1.8. Скриншот АРМ “КОМПЛЕКТАТОР”</w:t>
              </w:r>
            </w:hyperlink>
            <w:r w:rsidRPr="00391537">
              <w:rPr>
                <w:rFonts w:ascii="Times New Roman" w:eastAsia="Times New Roman" w:hAnsi="Times New Roman" w:cs="Times New Roman"/>
                <w:color w:val="000000"/>
                <w:sz w:val="24"/>
                <w:szCs w:val="24"/>
              </w:rPr>
              <w:t>).</w:t>
            </w:r>
          </w:p>
          <w:p w:rsidR="00F2566F" w:rsidRPr="00391537" w:rsidRDefault="00F2566F" w:rsidP="00391537">
            <w:pPr>
              <w:tabs>
                <w:tab w:val="left" w:pos="10244"/>
                <w:tab w:val="left" w:pos="10346"/>
              </w:tabs>
              <w:spacing w:after="0" w:line="240" w:lineRule="auto"/>
              <w:ind w:firstLine="709"/>
              <w:contextualSpacing/>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rPr>
              <w:t xml:space="preserve">-  АРМ КАТАЛОГИЗАТОР” – </w:t>
            </w:r>
            <w:r w:rsidRPr="00391537">
              <w:rPr>
                <w:rFonts w:ascii="Times New Roman" w:eastAsia="Times New Roman" w:hAnsi="Times New Roman" w:cs="Times New Roman"/>
                <w:sz w:val="24"/>
                <w:szCs w:val="24"/>
              </w:rPr>
              <w:t xml:space="preserve">Технология индексирования изданий (систематизация, </w:t>
            </w:r>
            <w:proofErr w:type="spellStart"/>
            <w:r w:rsidRPr="00391537">
              <w:rPr>
                <w:rFonts w:ascii="Times New Roman" w:eastAsia="Times New Roman" w:hAnsi="Times New Roman" w:cs="Times New Roman"/>
                <w:sz w:val="24"/>
                <w:szCs w:val="24"/>
              </w:rPr>
              <w:t>предметизация</w:t>
            </w:r>
            <w:proofErr w:type="spellEnd"/>
            <w:r w:rsidRPr="00391537">
              <w:rPr>
                <w:rFonts w:ascii="Times New Roman" w:eastAsia="Times New Roman" w:hAnsi="Times New Roman" w:cs="Times New Roman"/>
                <w:sz w:val="24"/>
                <w:szCs w:val="24"/>
              </w:rPr>
              <w:t>), включающая автоматическое формирование авторского знака и аппарат навигации по рубрикатору ГРНТИ, по базам данных УДК, авторитетному файлу предметных рубрик и тезаурусу. Библиографическая обработка любых видов изданий, включая аудио и видеоматериалы, электронные ресурсы. Выполняет функции создания и формирования базы данных ресурсов и базы данных читателей.</w:t>
            </w:r>
            <w:r w:rsidRPr="00391537">
              <w:rPr>
                <w:rFonts w:ascii="Times New Roman" w:eastAsia="Times New Roman" w:hAnsi="Times New Roman" w:cs="Times New Roman"/>
                <w:color w:val="000000"/>
                <w:sz w:val="24"/>
                <w:szCs w:val="24"/>
              </w:rPr>
              <w:t xml:space="preserve"> </w:t>
            </w:r>
            <w:hyperlink r:id="rId394">
              <w:r w:rsidRPr="00391537">
                <w:rPr>
                  <w:rFonts w:ascii="Times New Roman" w:eastAsia="Times New Roman" w:hAnsi="Times New Roman" w:cs="Times New Roman"/>
                  <w:color w:val="1155CC"/>
                  <w:sz w:val="24"/>
                  <w:szCs w:val="24"/>
                  <w:u w:val="single"/>
                </w:rPr>
                <w:t>(Приложение 6.1.9  Скриншот</w:t>
              </w:r>
            </w:hyperlink>
            <w:r w:rsidRPr="00391537">
              <w:rPr>
                <w:rFonts w:ascii="Times New Roman" w:eastAsia="Times New Roman" w:hAnsi="Times New Roman" w:cs="Times New Roman"/>
                <w:color w:val="000000"/>
                <w:sz w:val="24"/>
                <w:szCs w:val="24"/>
              </w:rPr>
              <w:t xml:space="preserve"> </w:t>
            </w:r>
            <w:hyperlink r:id="rId395">
              <w:r w:rsidRPr="00391537">
                <w:rPr>
                  <w:rFonts w:ascii="Times New Roman" w:eastAsia="Times New Roman" w:hAnsi="Times New Roman" w:cs="Times New Roman"/>
                  <w:color w:val="1155CC"/>
                  <w:sz w:val="24"/>
                  <w:szCs w:val="24"/>
                  <w:u w:val="single"/>
                </w:rPr>
                <w:t>АРМ “КАТАЛОГИЗАТОР”</w:t>
              </w:r>
            </w:hyperlink>
            <w:r w:rsidRPr="00391537">
              <w:rPr>
                <w:rFonts w:ascii="Times New Roman" w:eastAsia="Times New Roman" w:hAnsi="Times New Roman" w:cs="Times New Roman"/>
                <w:color w:val="000000"/>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rPr>
              <w:t xml:space="preserve">-   </w:t>
            </w:r>
            <w:r w:rsidRPr="00391537">
              <w:rPr>
                <w:rFonts w:ascii="Times New Roman" w:eastAsia="Times New Roman" w:hAnsi="Times New Roman" w:cs="Times New Roman"/>
                <w:color w:val="000000"/>
                <w:sz w:val="24"/>
                <w:szCs w:val="24"/>
              </w:rPr>
              <w:tab/>
              <w:t xml:space="preserve">АРМ “ЧИТАТЕЛЬ” – предназначено для обеспечения доступа к базам данных электронного каталога с целью поиска необходимой литературы (информации) и формирования заказа на ее выдачу в Системе ИРБИС. </w:t>
            </w:r>
            <w:hyperlink r:id="rId396">
              <w:r w:rsidRPr="00391537">
                <w:rPr>
                  <w:rFonts w:ascii="Times New Roman" w:eastAsia="Times New Roman" w:hAnsi="Times New Roman" w:cs="Times New Roman"/>
                  <w:color w:val="1155CC"/>
                  <w:sz w:val="24"/>
                  <w:szCs w:val="24"/>
                  <w:u w:val="single"/>
                </w:rPr>
                <w:t>(Приложение 6.1.10 Скриншот АРМ “ЧИТАТЕЛЬ”</w:t>
              </w:r>
            </w:hyperlink>
            <w:r w:rsidRPr="00391537">
              <w:rPr>
                <w:rFonts w:ascii="Times New Roman" w:eastAsia="Times New Roman" w:hAnsi="Times New Roman" w:cs="Times New Roman"/>
                <w:color w:val="000000"/>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rPr>
              <w:t xml:space="preserve">-   </w:t>
            </w:r>
            <w:r w:rsidRPr="00391537">
              <w:rPr>
                <w:rFonts w:ascii="Times New Roman" w:eastAsia="Times New Roman" w:hAnsi="Times New Roman" w:cs="Times New Roman"/>
                <w:color w:val="000000"/>
                <w:sz w:val="24"/>
                <w:szCs w:val="24"/>
              </w:rPr>
              <w:tab/>
              <w:t xml:space="preserve">АРМ “КНИГОВЫДАЧА” </w:t>
            </w:r>
            <w:r w:rsidRPr="00391537">
              <w:rPr>
                <w:rFonts w:ascii="Times New Roman" w:eastAsia="Times New Roman" w:hAnsi="Times New Roman" w:cs="Times New Roman"/>
                <w:sz w:val="24"/>
                <w:szCs w:val="24"/>
              </w:rPr>
              <w:t xml:space="preserve">- специальная технология книговыдачи на основе штрих-кодов и радиометок на экземплярах изданий, читательских формулярах или билетах, технология фиксирования продления, возврата и бронирования литературы, ведения автоматизированного учета и статистики. </w:t>
            </w:r>
            <w:hyperlink r:id="rId397">
              <w:r w:rsidRPr="00391537">
                <w:rPr>
                  <w:rFonts w:ascii="Times New Roman" w:eastAsia="Times New Roman" w:hAnsi="Times New Roman" w:cs="Times New Roman"/>
                  <w:color w:val="1155CC"/>
                  <w:sz w:val="24"/>
                  <w:szCs w:val="24"/>
                  <w:u w:val="single"/>
                </w:rPr>
                <w:t>(Приложение 6.1.11 Скриншот</w:t>
              </w:r>
            </w:hyperlink>
            <w:r w:rsidRPr="00391537">
              <w:rPr>
                <w:rFonts w:ascii="Times New Roman" w:eastAsia="Times New Roman" w:hAnsi="Times New Roman" w:cs="Times New Roman"/>
                <w:color w:val="000000"/>
                <w:sz w:val="24"/>
                <w:szCs w:val="24"/>
              </w:rPr>
              <w:t xml:space="preserve"> </w:t>
            </w:r>
            <w:hyperlink r:id="rId398">
              <w:r w:rsidRPr="00391537">
                <w:rPr>
                  <w:rFonts w:ascii="Times New Roman" w:eastAsia="Times New Roman" w:hAnsi="Times New Roman" w:cs="Times New Roman"/>
                  <w:color w:val="1155CC"/>
                  <w:sz w:val="24"/>
                  <w:szCs w:val="24"/>
                  <w:u w:val="single"/>
                </w:rPr>
                <w:t>АРМ “КНИГОВЫДАЧА”</w:t>
              </w:r>
            </w:hyperlink>
            <w:r w:rsidRPr="00391537">
              <w:rPr>
                <w:rFonts w:ascii="Times New Roman" w:eastAsia="Times New Roman" w:hAnsi="Times New Roman" w:cs="Times New Roman"/>
                <w:color w:val="000000"/>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333333"/>
                <w:sz w:val="24"/>
                <w:szCs w:val="24"/>
              </w:rPr>
              <w:t xml:space="preserve">-  </w:t>
            </w:r>
            <w:r w:rsidRPr="00391537">
              <w:rPr>
                <w:rFonts w:ascii="Times New Roman" w:eastAsia="Times New Roman" w:hAnsi="Times New Roman" w:cs="Times New Roman"/>
                <w:sz w:val="24"/>
                <w:szCs w:val="24"/>
              </w:rPr>
              <w:t xml:space="preserve">АРМ “КНИГООБЕСПЕЧЕННОСТЬ” - ведение базы данных учебных дисциплин, связанной с базой данных студентов (читателей) и базой каталога. </w:t>
            </w:r>
            <w:hyperlink r:id="rId399">
              <w:r w:rsidRPr="00391537">
                <w:rPr>
                  <w:rFonts w:ascii="Times New Roman" w:eastAsia="Times New Roman" w:hAnsi="Times New Roman" w:cs="Times New Roman"/>
                  <w:color w:val="1155CC"/>
                  <w:sz w:val="24"/>
                  <w:szCs w:val="24"/>
                  <w:u w:val="single"/>
                </w:rPr>
                <w:t>(Приложение 6.1.12 Скриншот</w:t>
              </w:r>
            </w:hyperlink>
            <w:r w:rsidRPr="00391537">
              <w:rPr>
                <w:rFonts w:ascii="Times New Roman" w:eastAsia="Times New Roman" w:hAnsi="Times New Roman" w:cs="Times New Roman"/>
                <w:color w:val="FF0000"/>
                <w:sz w:val="24"/>
                <w:szCs w:val="24"/>
              </w:rPr>
              <w:t xml:space="preserve"> </w:t>
            </w:r>
            <w:hyperlink r:id="rId400">
              <w:r w:rsidRPr="00391537">
                <w:rPr>
                  <w:rFonts w:ascii="Times New Roman" w:eastAsia="Times New Roman" w:hAnsi="Times New Roman" w:cs="Times New Roman"/>
                  <w:color w:val="1155CC"/>
                  <w:sz w:val="24"/>
                  <w:szCs w:val="24"/>
                  <w:u w:val="single"/>
                </w:rPr>
                <w:t>АРМ “КНИГООБЕСПЕЧЕННОСТЬ”</w:t>
              </w:r>
            </w:hyperlink>
            <w:r w:rsidRPr="00391537">
              <w:rPr>
                <w:rFonts w:ascii="Times New Roman" w:eastAsia="Times New Roman" w:hAnsi="Times New Roman" w:cs="Times New Roman"/>
                <w:color w:val="000000"/>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shd w:val="clear" w:color="auto" w:fill="FFFFFF"/>
              </w:rPr>
              <w:t xml:space="preserve">В читальном зале библиотеки функционируют 2 компьютера с установленным локальным Электронным каталогом для самостоятельного поиска книг, заказа и бронирования учебников </w:t>
            </w:r>
            <w:hyperlink r:id="rId401">
              <w:r w:rsidRPr="00391537">
                <w:rPr>
                  <w:rFonts w:ascii="Times New Roman" w:eastAsia="Times New Roman" w:hAnsi="Times New Roman" w:cs="Times New Roman"/>
                  <w:color w:val="0000FF"/>
                  <w:sz w:val="24"/>
                  <w:szCs w:val="24"/>
                  <w:u w:val="single"/>
                </w:rPr>
                <w:t>(Приложение 6.1</w:t>
              </w:r>
            </w:hyperlink>
            <w:r w:rsidRPr="00391537">
              <w:rPr>
                <w:rFonts w:ascii="Times New Roman" w:eastAsia="Times New Roman" w:hAnsi="Times New Roman" w:cs="Times New Roman"/>
                <w:color w:val="1155CC"/>
                <w:sz w:val="24"/>
                <w:szCs w:val="24"/>
              </w:rPr>
              <w:t>.13</w:t>
            </w:r>
            <w:r w:rsidRPr="00391537">
              <w:rPr>
                <w:rFonts w:ascii="Times New Roman" w:eastAsia="Times New Roman" w:hAnsi="Times New Roman" w:cs="Times New Roman"/>
                <w:color w:val="000000"/>
                <w:sz w:val="24"/>
                <w:szCs w:val="24"/>
              </w:rPr>
              <w:t xml:space="preserve"> </w:t>
            </w:r>
            <w:hyperlink r:id="rId402">
              <w:r w:rsidRPr="00391537">
                <w:rPr>
                  <w:rFonts w:ascii="Times New Roman" w:eastAsia="Times New Roman" w:hAnsi="Times New Roman" w:cs="Times New Roman"/>
                  <w:color w:val="1155CC"/>
                  <w:sz w:val="24"/>
                  <w:szCs w:val="24"/>
                  <w:u w:val="single"/>
                </w:rPr>
                <w:t>Фотоматериалы локального Электронного каталога</w:t>
              </w:r>
            </w:hyperlink>
            <w:r w:rsidRPr="00391537">
              <w:rPr>
                <w:rFonts w:ascii="Times New Roman" w:eastAsia="Times New Roman" w:hAnsi="Times New Roman" w:cs="Times New Roman"/>
                <w:color w:val="000000"/>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391537">
              <w:rPr>
                <w:rFonts w:ascii="Times New Roman" w:eastAsia="Times New Roman" w:hAnsi="Times New Roman" w:cs="Times New Roman"/>
                <w:color w:val="000000"/>
                <w:sz w:val="24"/>
                <w:szCs w:val="24"/>
                <w:shd w:val="clear" w:color="auto" w:fill="FFFFFF"/>
              </w:rPr>
              <w:t xml:space="preserve">Общая площадь библиотеки 651 </w:t>
            </w:r>
            <w:proofErr w:type="spellStart"/>
            <w:r w:rsidRPr="00391537">
              <w:rPr>
                <w:rFonts w:ascii="Times New Roman" w:eastAsia="Times New Roman" w:hAnsi="Times New Roman" w:cs="Times New Roman"/>
                <w:color w:val="000000"/>
                <w:sz w:val="24"/>
                <w:szCs w:val="24"/>
                <w:shd w:val="clear" w:color="auto" w:fill="FFFFFF"/>
              </w:rPr>
              <w:t>кв.м</w:t>
            </w:r>
            <w:proofErr w:type="spellEnd"/>
            <w:r w:rsidRPr="00391537">
              <w:rPr>
                <w:rFonts w:ascii="Times New Roman" w:eastAsia="Times New Roman" w:hAnsi="Times New Roman" w:cs="Times New Roman"/>
                <w:color w:val="000000"/>
                <w:sz w:val="24"/>
                <w:szCs w:val="24"/>
                <w:shd w:val="clear" w:color="auto" w:fill="FFFFFF"/>
              </w:rPr>
              <w:t>., количество посадочных мест – 185, количество компьютеров – 8</w:t>
            </w:r>
            <w:r w:rsidRPr="00391537">
              <w:rPr>
                <w:rFonts w:ascii="Times New Roman" w:eastAsia="Times New Roman" w:hAnsi="Times New Roman" w:cs="Times New Roman"/>
                <w:sz w:val="24"/>
                <w:szCs w:val="24"/>
                <w:shd w:val="clear" w:color="auto" w:fill="FFFFFF"/>
              </w:rPr>
              <w:t>2.</w:t>
            </w:r>
            <w:r w:rsidRPr="00391537">
              <w:rPr>
                <w:rFonts w:ascii="Times New Roman" w:eastAsia="Times New Roman" w:hAnsi="Times New Roman" w:cs="Times New Roman"/>
                <w:color w:val="000000"/>
                <w:sz w:val="24"/>
                <w:szCs w:val="24"/>
                <w:shd w:val="clear" w:color="auto" w:fill="FFFFFF"/>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391537">
              <w:rPr>
                <w:rFonts w:ascii="Times New Roman" w:eastAsia="Times New Roman" w:hAnsi="Times New Roman" w:cs="Times New Roman"/>
                <w:color w:val="000000"/>
                <w:sz w:val="24"/>
                <w:szCs w:val="24"/>
                <w:shd w:val="clear" w:color="auto" w:fill="FFFFFF"/>
              </w:rPr>
              <w:t xml:space="preserve">В структуру библиотеки входит читальный зал, </w:t>
            </w:r>
            <w:proofErr w:type="spellStart"/>
            <w:r w:rsidRPr="00391537">
              <w:rPr>
                <w:rFonts w:ascii="Times New Roman" w:eastAsia="Times New Roman" w:hAnsi="Times New Roman" w:cs="Times New Roman"/>
                <w:color w:val="000000"/>
                <w:sz w:val="24"/>
                <w:szCs w:val="24"/>
                <w:shd w:val="clear" w:color="auto" w:fill="FFFFFF"/>
              </w:rPr>
              <w:t>книгохранение</w:t>
            </w:r>
            <w:proofErr w:type="spellEnd"/>
            <w:r w:rsidRPr="00391537">
              <w:rPr>
                <w:rFonts w:ascii="Times New Roman" w:eastAsia="Times New Roman" w:hAnsi="Times New Roman" w:cs="Times New Roman"/>
                <w:color w:val="000000"/>
                <w:sz w:val="24"/>
                <w:szCs w:val="24"/>
                <w:shd w:val="clear" w:color="auto" w:fill="FFFFFF"/>
              </w:rPr>
              <w:t xml:space="preserve"> и отдельная Электронная библиотека.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color w:val="000000"/>
                <w:sz w:val="24"/>
                <w:szCs w:val="24"/>
                <w:shd w:val="clear" w:color="auto" w:fill="FFFFFF"/>
              </w:rPr>
              <w:lastRenderedPageBreak/>
              <w:t xml:space="preserve">В зале функционирует сектор электронных ресурсов с пользовательскими компьютерами в количестве 16 единиц. </w:t>
            </w:r>
            <w:r w:rsidRPr="00391537">
              <w:rPr>
                <w:rFonts w:ascii="Times New Roman" w:eastAsia="Times New Roman" w:hAnsi="Times New Roman" w:cs="Times New Roman"/>
                <w:color w:val="1155CC"/>
                <w:sz w:val="24"/>
                <w:szCs w:val="24"/>
                <w:shd w:val="clear" w:color="auto" w:fill="FFFFFF"/>
              </w:rPr>
              <w:t xml:space="preserve">(Приложение 6.1.14. </w:t>
            </w:r>
            <w:hyperlink r:id="rId403">
              <w:r w:rsidRPr="00391537">
                <w:rPr>
                  <w:rFonts w:ascii="Times New Roman" w:eastAsia="Times New Roman" w:hAnsi="Times New Roman" w:cs="Times New Roman"/>
                  <w:color w:val="1155CC"/>
                  <w:sz w:val="24"/>
                  <w:szCs w:val="24"/>
                  <w:u w:val="single"/>
                  <w:shd w:val="clear" w:color="auto" w:fill="FFFFFF"/>
                </w:rPr>
                <w:t>Фотоматериалы читального зала</w:t>
              </w:r>
            </w:hyperlink>
            <w:r w:rsidRPr="00391537">
              <w:rPr>
                <w:rFonts w:ascii="Times New Roman" w:eastAsia="Times New Roman" w:hAnsi="Times New Roman" w:cs="Times New Roman"/>
                <w:color w:val="1155CC"/>
                <w:sz w:val="24"/>
                <w:szCs w:val="24"/>
                <w:shd w:val="clear" w:color="auto" w:fill="FFFFFF"/>
              </w:rPr>
              <w:t>).</w:t>
            </w:r>
            <w:r w:rsidRPr="00391537">
              <w:rPr>
                <w:rFonts w:ascii="Times New Roman" w:eastAsia="Times New Roman" w:hAnsi="Times New Roman" w:cs="Times New Roman"/>
                <w:color w:val="000000"/>
                <w:sz w:val="24"/>
                <w:szCs w:val="24"/>
                <w:shd w:val="clear" w:color="auto" w:fill="FFFFFF"/>
              </w:rPr>
              <w:t xml:space="preserve"> </w:t>
            </w:r>
            <w:r w:rsidRPr="00391537">
              <w:rPr>
                <w:rFonts w:ascii="Times New Roman" w:eastAsia="Times New Roman" w:hAnsi="Times New Roman" w:cs="Times New Roman"/>
                <w:color w:val="1155CC"/>
                <w:sz w:val="24"/>
                <w:szCs w:val="24"/>
                <w:shd w:val="clear" w:color="auto" w:fill="FFFFFF"/>
              </w:rPr>
              <w:t xml:space="preserve">(Приложение 6.1.15 </w:t>
            </w:r>
            <w:hyperlink r:id="rId404">
              <w:r w:rsidRPr="00391537">
                <w:rPr>
                  <w:rFonts w:ascii="Times New Roman" w:eastAsia="Times New Roman" w:hAnsi="Times New Roman" w:cs="Times New Roman"/>
                  <w:color w:val="1155CC"/>
                  <w:sz w:val="24"/>
                  <w:szCs w:val="24"/>
                  <w:u w:val="single"/>
                  <w:shd w:val="clear" w:color="auto" w:fill="FFFFFF"/>
                </w:rPr>
                <w:t>Фотоматериалы Электронной библиотеки</w:t>
              </w:r>
            </w:hyperlink>
            <w:r w:rsidRPr="00391537">
              <w:rPr>
                <w:rFonts w:ascii="Times New Roman" w:eastAsia="Times New Roman" w:hAnsi="Times New Roman" w:cs="Times New Roman"/>
                <w:color w:val="1155CC"/>
                <w:sz w:val="24"/>
                <w:szCs w:val="24"/>
                <w:shd w:val="clear" w:color="auto" w:fill="FFFFFF"/>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Фонд библиотеки сформирован  в соответствии  с Положением о формировании фонда библиотеки ММУ </w:t>
            </w:r>
            <w:r w:rsidRPr="00391537">
              <w:rPr>
                <w:rFonts w:ascii="Times New Roman" w:eastAsia="Times New Roman" w:hAnsi="Times New Roman" w:cs="Times New Roman"/>
                <w:i/>
                <w:sz w:val="24"/>
                <w:szCs w:val="24"/>
                <w:shd w:val="clear" w:color="auto" w:fill="FFFFFF"/>
              </w:rPr>
              <w:t>(Приложение 6.4.1.</w:t>
            </w:r>
            <w:r w:rsidRPr="00391537">
              <w:rPr>
                <w:rFonts w:ascii="Times New Roman" w:eastAsia="Times New Roman" w:hAnsi="Times New Roman" w:cs="Times New Roman"/>
                <w:sz w:val="24"/>
                <w:szCs w:val="24"/>
                <w:shd w:val="clear" w:color="auto" w:fill="FFFFFF"/>
              </w:rPr>
              <w:t xml:space="preserve"> </w:t>
            </w:r>
            <w:hyperlink r:id="rId405">
              <w:r w:rsidRPr="00391537">
                <w:rPr>
                  <w:rFonts w:ascii="Times New Roman" w:eastAsia="Times New Roman" w:hAnsi="Times New Roman" w:cs="Times New Roman"/>
                  <w:i/>
                  <w:color w:val="1155CC"/>
                  <w:sz w:val="24"/>
                  <w:szCs w:val="24"/>
                  <w:u w:val="single"/>
                  <w:shd w:val="clear" w:color="auto" w:fill="FFFFFF"/>
                </w:rPr>
                <w:t>Положение о формировании фонда</w:t>
              </w:r>
            </w:hyperlink>
            <w:r w:rsidRPr="00391537">
              <w:rPr>
                <w:rFonts w:ascii="Times New Roman" w:eastAsia="Times New Roman" w:hAnsi="Times New Roman" w:cs="Times New Roman"/>
                <w:i/>
                <w:sz w:val="24"/>
                <w:szCs w:val="24"/>
                <w:shd w:val="clear" w:color="auto" w:fill="FFFFFF"/>
              </w:rPr>
              <w:t>)</w:t>
            </w:r>
            <w:r w:rsidRPr="00391537">
              <w:rPr>
                <w:rFonts w:ascii="Times New Roman" w:eastAsia="Times New Roman" w:hAnsi="Times New Roman" w:cs="Times New Roman"/>
                <w:sz w:val="24"/>
                <w:szCs w:val="24"/>
                <w:shd w:val="clear" w:color="auto" w:fill="FFFFFF"/>
              </w:rPr>
              <w:t xml:space="preserve">.Общий традиционный фонд библиотеки составляет 20665 </w:t>
            </w:r>
            <w:r w:rsidRPr="00391537">
              <w:rPr>
                <w:rFonts w:ascii="Times New Roman" w:eastAsia="Times New Roman" w:hAnsi="Times New Roman" w:cs="Times New Roman"/>
                <w:color w:val="000000"/>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экз</w:t>
            </w:r>
            <w:r w:rsidRPr="00391537">
              <w:rPr>
                <w:rFonts w:ascii="Times New Roman" w:eastAsia="Times New Roman" w:hAnsi="Times New Roman" w:cs="Times New Roman"/>
                <w:b/>
                <w:sz w:val="24"/>
                <w:szCs w:val="24"/>
                <w:shd w:val="clear" w:color="auto" w:fill="FFFFFF"/>
              </w:rPr>
              <w:t>.</w:t>
            </w:r>
            <w:r w:rsidRPr="00391537">
              <w:rPr>
                <w:rFonts w:ascii="Times New Roman" w:eastAsia="Times New Roman" w:hAnsi="Times New Roman" w:cs="Times New Roman"/>
                <w:sz w:val="24"/>
                <w:szCs w:val="24"/>
                <w:shd w:val="clear" w:color="auto" w:fill="FFFFFF"/>
              </w:rPr>
              <w:t xml:space="preserve"> книг в бумажном формате</w:t>
            </w:r>
            <w:r w:rsidRPr="00391537">
              <w:rPr>
                <w:rFonts w:ascii="Times New Roman" w:eastAsia="Times New Roman" w:hAnsi="Times New Roman" w:cs="Times New Roman"/>
                <w:b/>
                <w:sz w:val="24"/>
                <w:szCs w:val="24"/>
                <w:shd w:val="clear" w:color="auto" w:fill="FFFFFF"/>
              </w:rPr>
              <w:t>.</w:t>
            </w:r>
            <w:r w:rsidRPr="00391537">
              <w:rPr>
                <w:rFonts w:ascii="Times New Roman" w:eastAsia="Times New Roman" w:hAnsi="Times New Roman" w:cs="Times New Roman"/>
                <w:sz w:val="24"/>
                <w:szCs w:val="24"/>
                <w:shd w:val="clear" w:color="auto" w:fill="FFFFFF"/>
              </w:rPr>
              <w:t xml:space="preserve"> </w:t>
            </w:r>
            <w:r w:rsidRPr="00391537">
              <w:rPr>
                <w:rFonts w:ascii="Times New Roman" w:eastAsia="Times New Roman" w:hAnsi="Times New Roman" w:cs="Times New Roman"/>
                <w:color w:val="000000"/>
                <w:sz w:val="24"/>
                <w:szCs w:val="24"/>
                <w:shd w:val="clear" w:color="auto" w:fill="FFFFFF"/>
              </w:rPr>
              <w:t xml:space="preserve"> Студенты обеспечены на 85% учебниками, учебно-методическими пособиями библиотечного фонда по каждой дисциплине. </w:t>
            </w:r>
          </w:p>
          <w:p w:rsidR="00F2566F" w:rsidRPr="00391537" w:rsidRDefault="00F2566F" w:rsidP="00391537">
            <w:pPr>
              <w:spacing w:after="0" w:line="240" w:lineRule="auto"/>
              <w:ind w:firstLine="709"/>
              <w:contextualSpacing/>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В целях оптимального обеспечения образовательного процесса библиотечно-информационными ресурсами ежегодно библиотекой проводится комплексный мониторинг фонда библиотеки на соответствие </w:t>
            </w:r>
            <w:proofErr w:type="spellStart"/>
            <w:r w:rsidRPr="00391537">
              <w:rPr>
                <w:rFonts w:ascii="Times New Roman" w:eastAsia="Times New Roman" w:hAnsi="Times New Roman" w:cs="Times New Roman"/>
                <w:sz w:val="24"/>
                <w:szCs w:val="24"/>
              </w:rPr>
              <w:t>книгообеспеченности</w:t>
            </w:r>
            <w:proofErr w:type="spellEnd"/>
            <w:r w:rsidRPr="00391537">
              <w:rPr>
                <w:rFonts w:ascii="Times New Roman" w:eastAsia="Times New Roman" w:hAnsi="Times New Roman" w:cs="Times New Roman"/>
                <w:sz w:val="24"/>
                <w:szCs w:val="24"/>
              </w:rPr>
              <w:t xml:space="preserve"> основных образовательных программ университета, что позволяет своевременно выявить дефицит книг по тем или иным образовательным программам.</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sz w:val="24"/>
                <w:szCs w:val="24"/>
              </w:rPr>
              <w:t>(</w:t>
            </w:r>
            <w:r w:rsidRPr="00391537">
              <w:rPr>
                <w:rFonts w:ascii="Times New Roman" w:eastAsia="Times New Roman" w:hAnsi="Times New Roman" w:cs="Times New Roman"/>
                <w:i/>
                <w:color w:val="1155CC"/>
                <w:sz w:val="24"/>
                <w:szCs w:val="24"/>
              </w:rPr>
              <w:t xml:space="preserve">Приложение 6.4.2 Показатель </w:t>
            </w:r>
            <w:proofErr w:type="spellStart"/>
            <w:r w:rsidRPr="00391537">
              <w:rPr>
                <w:rFonts w:ascii="Times New Roman" w:eastAsia="Times New Roman" w:hAnsi="Times New Roman" w:cs="Times New Roman"/>
                <w:i/>
                <w:color w:val="1155CC"/>
                <w:sz w:val="24"/>
                <w:szCs w:val="24"/>
              </w:rPr>
              <w:t>Книгообеспеченности</w:t>
            </w:r>
            <w:proofErr w:type="spellEnd"/>
            <w:r w:rsidRPr="00391537">
              <w:rPr>
                <w:rFonts w:ascii="Times New Roman" w:eastAsia="Times New Roman" w:hAnsi="Times New Roman" w:cs="Times New Roman"/>
                <w:i/>
                <w:color w:val="1155CC"/>
                <w:sz w:val="24"/>
                <w:szCs w:val="24"/>
              </w:rPr>
              <w:t xml:space="preserve"> по образовательным программам</w:t>
            </w:r>
            <w:r w:rsidRPr="00391537">
              <w:rPr>
                <w:rFonts w:ascii="Times New Roman" w:eastAsia="Times New Roman" w:hAnsi="Times New Roman" w:cs="Times New Roman"/>
                <w:i/>
                <w:sz w:val="24"/>
                <w:szCs w:val="24"/>
              </w:rPr>
              <w:t>:</w:t>
            </w:r>
          </w:p>
          <w:p w:rsidR="00F2566F" w:rsidRPr="00391537" w:rsidRDefault="006D7227" w:rsidP="00391537">
            <w:pPr>
              <w:numPr>
                <w:ilvl w:val="0"/>
                <w:numId w:val="11"/>
              </w:numPr>
              <w:spacing w:after="0" w:line="240" w:lineRule="auto"/>
              <w:ind w:firstLine="709"/>
              <w:contextualSpacing/>
              <w:jc w:val="both"/>
              <w:rPr>
                <w:rFonts w:ascii="Times New Roman" w:eastAsia="Times New Roman" w:hAnsi="Times New Roman" w:cs="Times New Roman"/>
                <w:i/>
                <w:color w:val="1155CC"/>
                <w:sz w:val="24"/>
                <w:szCs w:val="24"/>
                <w:u w:val="single"/>
              </w:rPr>
            </w:pPr>
            <w:hyperlink r:id="rId406">
              <w:proofErr w:type="spellStart"/>
              <w:r w:rsidR="00F2566F" w:rsidRPr="00391537">
                <w:rPr>
                  <w:rFonts w:ascii="Times New Roman" w:eastAsia="Times New Roman" w:hAnsi="Times New Roman" w:cs="Times New Roman"/>
                  <w:i/>
                  <w:color w:val="1155CC"/>
                  <w:sz w:val="24"/>
                  <w:szCs w:val="24"/>
                  <w:u w:val="single"/>
                </w:rPr>
                <w:t>Книгообеспеченность</w:t>
              </w:r>
              <w:proofErr w:type="spellEnd"/>
              <w:r w:rsidR="00F2566F" w:rsidRPr="00391537">
                <w:rPr>
                  <w:rFonts w:ascii="Times New Roman" w:eastAsia="Times New Roman" w:hAnsi="Times New Roman" w:cs="Times New Roman"/>
                  <w:i/>
                  <w:color w:val="1155CC"/>
                  <w:sz w:val="24"/>
                  <w:szCs w:val="24"/>
                  <w:u w:val="single"/>
                </w:rPr>
                <w:t xml:space="preserve"> 560001 Лечебное дело 5 </w:t>
              </w:r>
              <w:proofErr w:type="spellStart"/>
              <w:r w:rsidR="00F2566F" w:rsidRPr="00391537">
                <w:rPr>
                  <w:rFonts w:ascii="Times New Roman" w:eastAsia="Times New Roman" w:hAnsi="Times New Roman" w:cs="Times New Roman"/>
                  <w:i/>
                  <w:color w:val="1155CC"/>
                  <w:sz w:val="24"/>
                  <w:szCs w:val="24"/>
                  <w:u w:val="single"/>
                </w:rPr>
                <w:t>years</w:t>
              </w:r>
              <w:proofErr w:type="spellEnd"/>
              <w:r w:rsidR="00F2566F" w:rsidRPr="00391537">
                <w:rPr>
                  <w:rFonts w:ascii="Times New Roman" w:eastAsia="Times New Roman" w:hAnsi="Times New Roman" w:cs="Times New Roman"/>
                  <w:i/>
                  <w:color w:val="1155CC"/>
                  <w:sz w:val="24"/>
                  <w:szCs w:val="24"/>
                  <w:u w:val="single"/>
                </w:rPr>
                <w:t xml:space="preserve">  </w:t>
              </w:r>
            </w:hyperlink>
          </w:p>
          <w:p w:rsidR="00F2566F" w:rsidRPr="00391537" w:rsidRDefault="006D7227" w:rsidP="00391537">
            <w:pPr>
              <w:numPr>
                <w:ilvl w:val="0"/>
                <w:numId w:val="11"/>
              </w:numPr>
              <w:spacing w:after="0" w:line="240" w:lineRule="auto"/>
              <w:ind w:firstLine="709"/>
              <w:contextualSpacing/>
              <w:rPr>
                <w:rFonts w:ascii="Times New Roman" w:eastAsia="Times New Roman" w:hAnsi="Times New Roman" w:cs="Times New Roman"/>
                <w:i/>
                <w:color w:val="1155CC"/>
                <w:sz w:val="24"/>
                <w:szCs w:val="24"/>
                <w:u w:val="single"/>
              </w:rPr>
            </w:pPr>
            <w:hyperlink r:id="rId407">
              <w:proofErr w:type="spellStart"/>
              <w:r w:rsidR="00F2566F" w:rsidRPr="00391537">
                <w:rPr>
                  <w:rFonts w:ascii="Times New Roman" w:eastAsia="Times New Roman" w:hAnsi="Times New Roman" w:cs="Times New Roman"/>
                  <w:i/>
                  <w:color w:val="1155CC"/>
                  <w:sz w:val="24"/>
                  <w:szCs w:val="24"/>
                  <w:u w:val="single"/>
                </w:rPr>
                <w:t>Книгообеспеченность</w:t>
              </w:r>
              <w:proofErr w:type="spellEnd"/>
              <w:r w:rsidR="00F2566F" w:rsidRPr="00391537">
                <w:rPr>
                  <w:rFonts w:ascii="Times New Roman" w:eastAsia="Times New Roman" w:hAnsi="Times New Roman" w:cs="Times New Roman"/>
                  <w:i/>
                  <w:color w:val="1155CC"/>
                  <w:sz w:val="24"/>
                  <w:szCs w:val="24"/>
                  <w:u w:val="single"/>
                </w:rPr>
                <w:t xml:space="preserve"> 560001 Лечебное дело 6 лет        </w:t>
              </w:r>
            </w:hyperlink>
          </w:p>
          <w:p w:rsidR="00F2566F" w:rsidRPr="00391537" w:rsidRDefault="006D7227" w:rsidP="00391537">
            <w:pPr>
              <w:numPr>
                <w:ilvl w:val="0"/>
                <w:numId w:val="11"/>
              </w:numPr>
              <w:spacing w:after="0" w:line="240" w:lineRule="auto"/>
              <w:ind w:firstLine="709"/>
              <w:contextualSpacing/>
              <w:rPr>
                <w:rFonts w:ascii="Times New Roman" w:eastAsia="Times New Roman" w:hAnsi="Times New Roman" w:cs="Times New Roman"/>
                <w:i/>
                <w:color w:val="1155CC"/>
                <w:sz w:val="24"/>
                <w:szCs w:val="24"/>
              </w:rPr>
            </w:pPr>
            <w:hyperlink r:id="rId408">
              <w:proofErr w:type="spellStart"/>
              <w:r w:rsidR="00F2566F" w:rsidRPr="00391537">
                <w:rPr>
                  <w:rFonts w:ascii="Times New Roman" w:eastAsia="Times New Roman" w:hAnsi="Times New Roman" w:cs="Times New Roman"/>
                  <w:i/>
                  <w:color w:val="1155CC"/>
                  <w:sz w:val="24"/>
                  <w:szCs w:val="24"/>
                  <w:u w:val="single"/>
                </w:rPr>
                <w:t>Книгообеспеченность</w:t>
              </w:r>
              <w:proofErr w:type="spellEnd"/>
              <w:r w:rsidR="00F2566F" w:rsidRPr="00391537">
                <w:rPr>
                  <w:rFonts w:ascii="Times New Roman" w:eastAsia="Times New Roman" w:hAnsi="Times New Roman" w:cs="Times New Roman"/>
                  <w:i/>
                  <w:color w:val="1155CC"/>
                  <w:sz w:val="24"/>
                  <w:szCs w:val="24"/>
                  <w:u w:val="single"/>
                </w:rPr>
                <w:t xml:space="preserve"> 560005 Фармация 5 лет</w:t>
              </w:r>
            </w:hyperlink>
          </w:p>
          <w:p w:rsidR="00F2566F" w:rsidRPr="00391537" w:rsidRDefault="006D7227" w:rsidP="00391537">
            <w:pPr>
              <w:numPr>
                <w:ilvl w:val="0"/>
                <w:numId w:val="11"/>
              </w:numPr>
              <w:spacing w:after="0" w:line="240" w:lineRule="auto"/>
              <w:ind w:firstLine="709"/>
              <w:contextualSpacing/>
              <w:rPr>
                <w:rFonts w:ascii="Times New Roman" w:eastAsia="Times New Roman" w:hAnsi="Times New Roman" w:cs="Times New Roman"/>
                <w:i/>
                <w:color w:val="1155CC"/>
                <w:sz w:val="24"/>
                <w:szCs w:val="24"/>
              </w:rPr>
            </w:pPr>
            <w:hyperlink r:id="rId409">
              <w:proofErr w:type="spellStart"/>
              <w:r w:rsidR="00F2566F" w:rsidRPr="00391537">
                <w:rPr>
                  <w:rFonts w:ascii="Times New Roman" w:eastAsia="Times New Roman" w:hAnsi="Times New Roman" w:cs="Times New Roman"/>
                  <w:i/>
                  <w:color w:val="1155CC"/>
                  <w:sz w:val="24"/>
                  <w:szCs w:val="24"/>
                  <w:u w:val="single"/>
                </w:rPr>
                <w:t>Книгообеспеченноть</w:t>
              </w:r>
              <w:proofErr w:type="spellEnd"/>
              <w:r w:rsidR="00F2566F" w:rsidRPr="00391537">
                <w:rPr>
                  <w:rFonts w:ascii="Times New Roman" w:eastAsia="Times New Roman" w:hAnsi="Times New Roman" w:cs="Times New Roman"/>
                  <w:i/>
                  <w:color w:val="1155CC"/>
                  <w:sz w:val="24"/>
                  <w:szCs w:val="24"/>
                  <w:u w:val="single"/>
                </w:rPr>
                <w:t xml:space="preserve"> 560005 Фармация 3 года</w:t>
              </w:r>
            </w:hyperlink>
            <w:r w:rsidR="00F2566F" w:rsidRPr="00391537">
              <w:rPr>
                <w:rFonts w:ascii="Times New Roman" w:eastAsia="Times New Roman" w:hAnsi="Times New Roman" w:cs="Times New Roman"/>
                <w:i/>
                <w:color w:val="1155CC"/>
                <w:sz w:val="24"/>
                <w:szCs w:val="24"/>
              </w:rPr>
              <w:t xml:space="preserve"> </w:t>
            </w:r>
          </w:p>
          <w:p w:rsidR="00F2566F" w:rsidRPr="00391537" w:rsidRDefault="006D7227" w:rsidP="00391537">
            <w:pPr>
              <w:numPr>
                <w:ilvl w:val="0"/>
                <w:numId w:val="11"/>
              </w:numPr>
              <w:spacing w:after="0" w:line="240" w:lineRule="auto"/>
              <w:ind w:firstLine="709"/>
              <w:contextualSpacing/>
              <w:jc w:val="both"/>
              <w:rPr>
                <w:rFonts w:ascii="Times New Roman" w:eastAsia="Times New Roman" w:hAnsi="Times New Roman" w:cs="Times New Roman"/>
                <w:i/>
                <w:color w:val="1155CC"/>
                <w:sz w:val="24"/>
                <w:szCs w:val="24"/>
              </w:rPr>
            </w:pPr>
            <w:hyperlink r:id="rId410">
              <w:proofErr w:type="spellStart"/>
              <w:r w:rsidR="00F2566F" w:rsidRPr="00391537">
                <w:rPr>
                  <w:rFonts w:ascii="Times New Roman" w:eastAsia="Times New Roman" w:hAnsi="Times New Roman" w:cs="Times New Roman"/>
                  <w:i/>
                  <w:color w:val="1155CC"/>
                  <w:sz w:val="24"/>
                  <w:szCs w:val="24"/>
                  <w:u w:val="single"/>
                </w:rPr>
                <w:t>Книгообеспеченность</w:t>
              </w:r>
              <w:proofErr w:type="spellEnd"/>
              <w:r w:rsidR="00F2566F" w:rsidRPr="00391537">
                <w:rPr>
                  <w:rFonts w:ascii="Times New Roman" w:eastAsia="Times New Roman" w:hAnsi="Times New Roman" w:cs="Times New Roman"/>
                  <w:i/>
                  <w:color w:val="1155CC"/>
                  <w:sz w:val="24"/>
                  <w:szCs w:val="24"/>
                  <w:u w:val="single"/>
                </w:rPr>
                <w:t xml:space="preserve"> 560004 Стоматология </w:t>
              </w:r>
            </w:hyperlink>
            <w:proofErr w:type="spellStart"/>
            <w:r w:rsidR="00F2566F" w:rsidRPr="00391537">
              <w:rPr>
                <w:rFonts w:ascii="Times New Roman" w:eastAsia="Times New Roman" w:hAnsi="Times New Roman" w:cs="Times New Roman"/>
                <w:i/>
                <w:color w:val="1155CC"/>
                <w:sz w:val="24"/>
                <w:szCs w:val="24"/>
                <w:u w:val="single"/>
              </w:rPr>
              <w:t>англ</w:t>
            </w:r>
            <w:proofErr w:type="spellEnd"/>
          </w:p>
          <w:p w:rsidR="00F2566F" w:rsidRPr="00391537" w:rsidRDefault="006D7227" w:rsidP="00391537">
            <w:pPr>
              <w:numPr>
                <w:ilvl w:val="0"/>
                <w:numId w:val="11"/>
              </w:numPr>
              <w:spacing w:after="0" w:line="240" w:lineRule="auto"/>
              <w:ind w:firstLine="709"/>
              <w:contextualSpacing/>
              <w:jc w:val="both"/>
              <w:rPr>
                <w:rFonts w:ascii="Times New Roman" w:eastAsia="Times New Roman" w:hAnsi="Times New Roman" w:cs="Times New Roman"/>
                <w:i/>
                <w:color w:val="1155CC"/>
                <w:sz w:val="24"/>
                <w:szCs w:val="24"/>
              </w:rPr>
            </w:pPr>
            <w:hyperlink r:id="rId411">
              <w:proofErr w:type="spellStart"/>
              <w:r w:rsidR="00F2566F" w:rsidRPr="00391537">
                <w:rPr>
                  <w:rFonts w:ascii="Times New Roman" w:eastAsia="Times New Roman" w:hAnsi="Times New Roman" w:cs="Times New Roman"/>
                  <w:i/>
                  <w:color w:val="1155CC"/>
                  <w:sz w:val="24"/>
                  <w:szCs w:val="24"/>
                  <w:u w:val="single"/>
                </w:rPr>
                <w:t>Книгообеспеченность</w:t>
              </w:r>
              <w:proofErr w:type="spellEnd"/>
              <w:r w:rsidR="00F2566F" w:rsidRPr="00391537">
                <w:rPr>
                  <w:rFonts w:ascii="Times New Roman" w:eastAsia="Times New Roman" w:hAnsi="Times New Roman" w:cs="Times New Roman"/>
                  <w:i/>
                  <w:color w:val="1155CC"/>
                  <w:sz w:val="24"/>
                  <w:szCs w:val="24"/>
                  <w:u w:val="single"/>
                </w:rPr>
                <w:t xml:space="preserve"> 560004 Стоматология </w:t>
              </w:r>
            </w:hyperlink>
            <w:r w:rsidR="00F2566F" w:rsidRPr="00391537">
              <w:rPr>
                <w:rFonts w:ascii="Times New Roman" w:eastAsia="Times New Roman" w:hAnsi="Times New Roman" w:cs="Times New Roman"/>
                <w:i/>
                <w:color w:val="1155CC"/>
                <w:sz w:val="24"/>
                <w:szCs w:val="24"/>
                <w:u w:val="single"/>
              </w:rPr>
              <w:t>рус.</w:t>
            </w:r>
          </w:p>
          <w:p w:rsidR="00F2566F" w:rsidRPr="00391537" w:rsidRDefault="00F2566F" w:rsidP="00391537">
            <w:pPr>
              <w:spacing w:after="0" w:line="240" w:lineRule="auto"/>
              <w:ind w:firstLine="709"/>
              <w:contextualSpacing/>
              <w:rPr>
                <w:rFonts w:ascii="Times New Roman" w:eastAsia="Times New Roman" w:hAnsi="Times New Roman" w:cs="Times New Roman"/>
                <w:sz w:val="24"/>
                <w:szCs w:val="24"/>
                <w:u w:val="single"/>
              </w:rPr>
            </w:pPr>
            <w:r w:rsidRPr="00391537">
              <w:rPr>
                <w:rFonts w:ascii="Times New Roman" w:eastAsia="Times New Roman" w:hAnsi="Times New Roman" w:cs="Times New Roman"/>
                <w:sz w:val="24"/>
                <w:szCs w:val="24"/>
                <w:shd w:val="clear" w:color="auto" w:fill="FFFFFF"/>
              </w:rPr>
              <w:t xml:space="preserve">Фонд периодически обновляется новыми книгами. Устаревшие по годам и ветхие книги списываются. </w:t>
            </w:r>
          </w:p>
          <w:p w:rsidR="00F2566F" w:rsidRPr="00391537" w:rsidRDefault="00F2566F" w:rsidP="00391537">
            <w:pPr>
              <w:spacing w:after="0" w:line="240" w:lineRule="auto"/>
              <w:ind w:firstLine="709"/>
              <w:contextualSpacing/>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Выдача книг производится оперативно в автоматизированном режиме по штрих-коду книг. </w:t>
            </w:r>
            <w:r w:rsidRPr="00391537">
              <w:rPr>
                <w:rFonts w:ascii="Times New Roman" w:eastAsia="Times New Roman" w:hAnsi="Times New Roman" w:cs="Times New Roman"/>
                <w:color w:val="1155CC"/>
                <w:sz w:val="24"/>
                <w:szCs w:val="24"/>
                <w:shd w:val="clear" w:color="auto" w:fill="FFFFFF"/>
              </w:rPr>
              <w:t>(</w:t>
            </w:r>
            <w:r w:rsidRPr="00391537">
              <w:rPr>
                <w:rFonts w:ascii="Times New Roman" w:eastAsia="Times New Roman" w:hAnsi="Times New Roman" w:cs="Times New Roman"/>
                <w:i/>
                <w:color w:val="1155CC"/>
                <w:sz w:val="24"/>
                <w:szCs w:val="24"/>
                <w:shd w:val="clear" w:color="auto" w:fill="FFFFFF"/>
              </w:rPr>
              <w:t>Приложение 6.4.3</w:t>
            </w:r>
            <w:hyperlink r:id="rId412">
              <w:r w:rsidRPr="00391537">
                <w:rPr>
                  <w:rFonts w:ascii="Times New Roman" w:eastAsia="Times New Roman" w:hAnsi="Times New Roman" w:cs="Times New Roman"/>
                  <w:i/>
                  <w:color w:val="1155CC"/>
                  <w:sz w:val="24"/>
                  <w:szCs w:val="24"/>
                  <w:u w:val="single"/>
                  <w:shd w:val="clear" w:color="auto" w:fill="FFFFFF"/>
                </w:rPr>
                <w:t xml:space="preserve"> Скриншот Автоматизированной Статистики книговыдачи учебников в бумажном формате с Системы ИРБИС 64+)</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00"/>
              </w:rPr>
            </w:pPr>
            <w:r w:rsidRPr="00391537">
              <w:rPr>
                <w:rFonts w:ascii="Times New Roman" w:eastAsia="Times New Roman" w:hAnsi="Times New Roman" w:cs="Times New Roman"/>
                <w:color w:val="000000"/>
                <w:sz w:val="24"/>
                <w:szCs w:val="24"/>
                <w:shd w:val="clear" w:color="auto" w:fill="FFFFFF"/>
              </w:rPr>
              <w:t xml:space="preserve">Фонд библиотеки полностью отражен в “Библиографической базе данных книг ММУ” автоматизированной системы ИРБИС 64+. </w:t>
            </w:r>
            <w:hyperlink r:id="rId413">
              <w:r w:rsidRPr="00391537">
                <w:rPr>
                  <w:rFonts w:ascii="Times New Roman" w:eastAsia="Times New Roman" w:hAnsi="Times New Roman" w:cs="Times New Roman"/>
                  <w:i/>
                  <w:color w:val="1155CC"/>
                  <w:sz w:val="24"/>
                  <w:szCs w:val="24"/>
                  <w:u w:val="single"/>
                  <w:shd w:val="clear" w:color="auto" w:fill="FFFFFF"/>
                </w:rPr>
                <w:t>(Приложение 6.4.4 Скриншот</w:t>
              </w:r>
            </w:hyperlink>
            <w:r w:rsidRPr="00391537">
              <w:rPr>
                <w:rFonts w:ascii="Times New Roman" w:eastAsia="Times New Roman" w:hAnsi="Times New Roman" w:cs="Times New Roman"/>
                <w:i/>
                <w:color w:val="000000"/>
                <w:sz w:val="24"/>
                <w:szCs w:val="24"/>
                <w:shd w:val="clear" w:color="auto" w:fill="FFFFFF"/>
              </w:rPr>
              <w:t xml:space="preserve"> </w:t>
            </w:r>
            <w:hyperlink r:id="rId414">
              <w:r w:rsidRPr="00391537">
                <w:rPr>
                  <w:rFonts w:ascii="Times New Roman" w:eastAsia="Times New Roman" w:hAnsi="Times New Roman" w:cs="Times New Roman"/>
                  <w:i/>
                  <w:color w:val="1155CC"/>
                  <w:sz w:val="24"/>
                  <w:szCs w:val="24"/>
                  <w:u w:val="single"/>
                  <w:shd w:val="clear" w:color="auto" w:fill="FFFFFF"/>
                </w:rPr>
                <w:t>Базы данных книг</w:t>
              </w:r>
            </w:hyperlink>
            <w:r w:rsidRPr="00391537">
              <w:rPr>
                <w:rFonts w:ascii="Times New Roman" w:eastAsia="Times New Roman" w:hAnsi="Times New Roman" w:cs="Times New Roman"/>
                <w:i/>
                <w:color w:val="000000"/>
                <w:sz w:val="24"/>
                <w:szCs w:val="24"/>
                <w:shd w:val="clear" w:color="auto" w:fill="FFFFFF"/>
              </w:rPr>
              <w:t>).</w:t>
            </w:r>
            <w:r w:rsidRPr="00391537">
              <w:rPr>
                <w:rFonts w:ascii="Times New Roman" w:eastAsia="Times New Roman" w:hAnsi="Times New Roman" w:cs="Times New Roman"/>
                <w:color w:val="000000"/>
                <w:sz w:val="24"/>
                <w:szCs w:val="24"/>
                <w:shd w:val="clear" w:color="auto" w:fill="FFFFFF"/>
              </w:rPr>
              <w:t xml:space="preserve"> </w:t>
            </w:r>
          </w:p>
          <w:p w:rsidR="00F2566F" w:rsidRPr="00391537" w:rsidRDefault="00F2566F" w:rsidP="00391537">
            <w:pPr>
              <w:spacing w:after="0" w:line="240" w:lineRule="auto"/>
              <w:ind w:firstLine="709"/>
              <w:contextualSpacing/>
              <w:rPr>
                <w:rFonts w:ascii="Times New Roman" w:eastAsia="Times New Roman" w:hAnsi="Times New Roman" w:cs="Times New Roman"/>
                <w:color w:val="0070C0"/>
                <w:sz w:val="24"/>
                <w:szCs w:val="24"/>
                <w:shd w:val="clear" w:color="auto" w:fill="FFFFFF"/>
              </w:rPr>
            </w:pPr>
            <w:r w:rsidRPr="00391537">
              <w:rPr>
                <w:rFonts w:ascii="Times New Roman" w:eastAsia="Times New Roman" w:hAnsi="Times New Roman" w:cs="Times New Roman"/>
                <w:b/>
                <w:sz w:val="24"/>
                <w:szCs w:val="24"/>
                <w:shd w:val="clear" w:color="auto" w:fill="FFFFFF"/>
              </w:rPr>
              <w:t>Электронные ресурсы собственной</w:t>
            </w:r>
            <w:r w:rsidRPr="00391537">
              <w:rPr>
                <w:rFonts w:ascii="Times New Roman" w:eastAsia="Times New Roman" w:hAnsi="Times New Roman" w:cs="Times New Roman"/>
                <w:sz w:val="24"/>
                <w:szCs w:val="24"/>
                <w:shd w:val="clear" w:color="auto" w:fill="FFFFFF"/>
              </w:rPr>
              <w:t xml:space="preserve"> </w:t>
            </w:r>
            <w:r w:rsidRPr="00391537">
              <w:rPr>
                <w:rFonts w:ascii="Times New Roman" w:eastAsia="Times New Roman" w:hAnsi="Times New Roman" w:cs="Times New Roman"/>
                <w:b/>
                <w:sz w:val="24"/>
                <w:szCs w:val="24"/>
                <w:shd w:val="clear" w:color="auto" w:fill="FFFFFF"/>
              </w:rPr>
              <w:t>генерации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shd w:val="clear" w:color="auto" w:fill="FFFFFF"/>
              </w:rPr>
              <w:t xml:space="preserve">Общее количество электронных документов (книг) составляет более </w:t>
            </w:r>
            <w:r w:rsidRPr="00391537">
              <w:rPr>
                <w:rFonts w:ascii="Times New Roman" w:eastAsia="Times New Roman" w:hAnsi="Times New Roman" w:cs="Times New Roman"/>
                <w:b/>
                <w:sz w:val="24"/>
                <w:szCs w:val="24"/>
                <w:shd w:val="clear" w:color="auto" w:fill="FFFFFF"/>
              </w:rPr>
              <w:t>10000</w:t>
            </w:r>
            <w:r w:rsidRPr="00391537">
              <w:rPr>
                <w:rFonts w:ascii="Times New Roman" w:eastAsia="Times New Roman" w:hAnsi="Times New Roman" w:cs="Times New Roman"/>
                <w:sz w:val="24"/>
                <w:szCs w:val="24"/>
                <w:shd w:val="clear" w:color="auto" w:fill="FFFFFF"/>
              </w:rPr>
              <w:t xml:space="preserve"> наименований электронных документов, введенных в Систему Ирбис 64+.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Библиотека ММУ обладает собственными электронными ресурсами, куда входит </w:t>
            </w:r>
            <w:r w:rsidRPr="00391537">
              <w:rPr>
                <w:rFonts w:ascii="Times New Roman" w:eastAsia="Times New Roman" w:hAnsi="Times New Roman" w:cs="Times New Roman"/>
                <w:b/>
                <w:sz w:val="24"/>
                <w:szCs w:val="24"/>
                <w:shd w:val="clear" w:color="auto" w:fill="FFFFFF"/>
              </w:rPr>
              <w:t xml:space="preserve">4 </w:t>
            </w:r>
            <w:r w:rsidRPr="00391537">
              <w:rPr>
                <w:rFonts w:ascii="Times New Roman" w:eastAsia="Times New Roman" w:hAnsi="Times New Roman" w:cs="Times New Roman"/>
                <w:sz w:val="24"/>
                <w:szCs w:val="24"/>
                <w:shd w:val="clear" w:color="auto" w:fill="FFFFFF"/>
              </w:rPr>
              <w:t xml:space="preserve">библиографических базы данных и </w:t>
            </w:r>
            <w:r w:rsidRPr="00391537">
              <w:rPr>
                <w:rFonts w:ascii="Times New Roman" w:eastAsia="Times New Roman" w:hAnsi="Times New Roman" w:cs="Times New Roman"/>
                <w:b/>
                <w:sz w:val="24"/>
                <w:szCs w:val="24"/>
                <w:shd w:val="clear" w:color="auto" w:fill="FFFFFF"/>
              </w:rPr>
              <w:t>6</w:t>
            </w:r>
            <w:r w:rsidRPr="00391537">
              <w:rPr>
                <w:rFonts w:ascii="Times New Roman" w:eastAsia="Times New Roman" w:hAnsi="Times New Roman" w:cs="Times New Roman"/>
                <w:sz w:val="24"/>
                <w:szCs w:val="24"/>
                <w:shd w:val="clear" w:color="auto" w:fill="FFFFFF"/>
              </w:rPr>
              <w:t xml:space="preserve"> отдельных полнотекстовых репозиториев собственной генерации, к которым студенты имеют круглосуточный онлайн доступ на сайте библиотеки </w:t>
            </w:r>
            <w:r w:rsidRPr="00391537">
              <w:rPr>
                <w:rFonts w:ascii="Times New Roman" w:eastAsia="Times New Roman" w:hAnsi="Times New Roman" w:cs="Times New Roman"/>
                <w:i/>
                <w:color w:val="4472C4"/>
                <w:sz w:val="24"/>
                <w:szCs w:val="24"/>
                <w:shd w:val="clear" w:color="auto" w:fill="FFFFFF"/>
              </w:rPr>
              <w:t xml:space="preserve">Приложение 6.4.5 </w:t>
            </w:r>
            <w:hyperlink r:id="rId415">
              <w:r w:rsidRPr="00391537">
                <w:rPr>
                  <w:rFonts w:ascii="Times New Roman" w:eastAsia="Times New Roman" w:hAnsi="Times New Roman" w:cs="Times New Roman"/>
                  <w:i/>
                  <w:color w:val="1155CC"/>
                  <w:sz w:val="24"/>
                  <w:szCs w:val="24"/>
                  <w:u w:val="single"/>
                </w:rPr>
                <w:t xml:space="preserve"> </w:t>
              </w:r>
              <w:r w:rsidRPr="00391537">
                <w:rPr>
                  <w:rFonts w:ascii="Times New Roman" w:eastAsia="Times New Roman" w:hAnsi="Times New Roman" w:cs="Times New Roman"/>
                  <w:i/>
                  <w:color w:val="1155CC"/>
                  <w:sz w:val="24"/>
                  <w:szCs w:val="24"/>
                  <w:u w:val="single"/>
                  <w:shd w:val="clear" w:color="auto" w:fill="FFFFFF"/>
                </w:rPr>
                <w:t xml:space="preserve"> HYPERLINK "http://elib.kg/jirbis2/ru/"http://elib.kg/.</w:t>
              </w:r>
            </w:hyperlink>
            <w:r w:rsidRPr="00391537">
              <w:rPr>
                <w:rFonts w:ascii="Times New Roman" w:eastAsia="Times New Roman" w:hAnsi="Times New Roman" w:cs="Times New Roman"/>
                <w:color w:val="4472C4"/>
                <w:sz w:val="24"/>
                <w:szCs w:val="24"/>
                <w:shd w:val="clear" w:color="auto" w:fill="FFFFFF"/>
              </w:rPr>
              <w:t xml:space="preserve">  </w:t>
            </w:r>
          </w:p>
          <w:p w:rsidR="00F2566F" w:rsidRPr="00391537" w:rsidRDefault="00F2566F" w:rsidP="00391537">
            <w:pPr>
              <w:spacing w:after="0" w:line="240" w:lineRule="auto"/>
              <w:ind w:firstLine="709"/>
              <w:contextualSpacing/>
              <w:rPr>
                <w:rFonts w:ascii="Times New Roman" w:eastAsia="Times New Roman" w:hAnsi="Times New Roman" w:cs="Times New Roman"/>
                <w:b/>
                <w:i/>
                <w:sz w:val="24"/>
                <w:szCs w:val="24"/>
                <w:shd w:val="clear" w:color="auto" w:fill="FFFFFF"/>
              </w:rPr>
            </w:pPr>
            <w:r w:rsidRPr="00391537">
              <w:rPr>
                <w:rFonts w:ascii="Times New Roman" w:eastAsia="Times New Roman" w:hAnsi="Times New Roman" w:cs="Times New Roman"/>
                <w:b/>
                <w:i/>
                <w:sz w:val="24"/>
                <w:szCs w:val="24"/>
                <w:shd w:val="clear" w:color="auto" w:fill="FFFFFF"/>
              </w:rPr>
              <w:t>Библиографическая база данных:</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color w:val="4472C4"/>
                <w:sz w:val="24"/>
                <w:szCs w:val="24"/>
                <w:shd w:val="clear" w:color="auto" w:fill="FFFFFF"/>
              </w:rPr>
            </w:pPr>
            <w:r w:rsidRPr="00391537">
              <w:rPr>
                <w:rFonts w:ascii="Times New Roman" w:eastAsia="Times New Roman" w:hAnsi="Times New Roman" w:cs="Times New Roman"/>
                <w:sz w:val="24"/>
                <w:szCs w:val="24"/>
                <w:shd w:val="clear" w:color="auto" w:fill="FFFFFF"/>
              </w:rPr>
              <w:lastRenderedPageBreak/>
              <w:t xml:space="preserve">Библиографическая база данных </w:t>
            </w:r>
            <w:r w:rsidRPr="00391537">
              <w:rPr>
                <w:rFonts w:ascii="Times New Roman" w:eastAsia="Times New Roman" w:hAnsi="Times New Roman" w:cs="Times New Roman"/>
                <w:i/>
                <w:color w:val="4472C4"/>
                <w:sz w:val="24"/>
                <w:szCs w:val="24"/>
                <w:shd w:val="clear" w:color="auto" w:fill="FFFFFF"/>
              </w:rPr>
              <w:t>Приложение 6.4.6. “</w:t>
            </w:r>
            <w:hyperlink r:id="rId416">
              <w:r w:rsidRPr="00391537">
                <w:rPr>
                  <w:rFonts w:ascii="Times New Roman" w:eastAsia="Times New Roman" w:hAnsi="Times New Roman" w:cs="Times New Roman"/>
                  <w:i/>
                  <w:color w:val="1155CC"/>
                  <w:sz w:val="24"/>
                  <w:szCs w:val="24"/>
                  <w:u w:val="single"/>
                  <w:shd w:val="clear" w:color="auto" w:fill="FFFFFF"/>
                </w:rPr>
                <w:t>Электронный каталог</w:t>
              </w:r>
            </w:hyperlink>
            <w:r w:rsidRPr="00391537">
              <w:rPr>
                <w:rFonts w:ascii="Times New Roman" w:eastAsia="Times New Roman" w:hAnsi="Times New Roman" w:cs="Times New Roman"/>
                <w:i/>
                <w:color w:val="4472C4"/>
                <w:sz w:val="24"/>
                <w:szCs w:val="24"/>
                <w:shd w:val="clear" w:color="auto" w:fill="FFFFFF"/>
              </w:rPr>
              <w:t>”,</w:t>
            </w:r>
            <w:r w:rsidRPr="00391537">
              <w:rPr>
                <w:rFonts w:ascii="Times New Roman" w:eastAsia="Times New Roman" w:hAnsi="Times New Roman" w:cs="Times New Roman"/>
                <w:color w:val="4472C4"/>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 xml:space="preserve">составляет </w:t>
            </w:r>
            <w:r w:rsidRPr="00391537">
              <w:rPr>
                <w:rFonts w:ascii="Times New Roman" w:eastAsia="Times New Roman" w:hAnsi="Times New Roman" w:cs="Times New Roman"/>
                <w:b/>
                <w:sz w:val="24"/>
                <w:szCs w:val="24"/>
                <w:shd w:val="clear" w:color="auto" w:fill="FFFFFF"/>
              </w:rPr>
              <w:t xml:space="preserve">4507 </w:t>
            </w:r>
            <w:r w:rsidRPr="00391537">
              <w:rPr>
                <w:rFonts w:ascii="Times New Roman" w:eastAsia="Times New Roman" w:hAnsi="Times New Roman" w:cs="Times New Roman"/>
                <w:sz w:val="24"/>
                <w:szCs w:val="24"/>
                <w:shd w:val="clear" w:color="auto" w:fill="FFFFFF"/>
              </w:rPr>
              <w:t xml:space="preserve">библиографических записей. Отражает весь традиционный печатный фонд библиотеки, на каждую книгу дана подробная информация; библиография, аннотация, содержание, учебное назначение, место хранения </w:t>
            </w:r>
            <w:proofErr w:type="spellStart"/>
            <w:r w:rsidRPr="00391537">
              <w:rPr>
                <w:rFonts w:ascii="Times New Roman" w:eastAsia="Times New Roman" w:hAnsi="Times New Roman" w:cs="Times New Roman"/>
                <w:sz w:val="24"/>
                <w:szCs w:val="24"/>
                <w:shd w:val="clear" w:color="auto" w:fill="FFFFFF"/>
              </w:rPr>
              <w:t>и.т.д</w:t>
            </w:r>
            <w:proofErr w:type="spellEnd"/>
            <w:r w:rsidRPr="00391537">
              <w:rPr>
                <w:rFonts w:ascii="Times New Roman" w:eastAsia="Times New Roman" w:hAnsi="Times New Roman" w:cs="Times New Roman"/>
                <w:sz w:val="24"/>
                <w:szCs w:val="24"/>
                <w:shd w:val="clear" w:color="auto" w:fill="FFFFFF"/>
              </w:rPr>
              <w:t xml:space="preserve">. Печатные учебники и учебно-методические пособия по основным образовательным программам университета имеют электронные версии в репозитории  </w:t>
            </w:r>
            <w:r w:rsidRPr="00391537">
              <w:rPr>
                <w:rFonts w:ascii="Times New Roman" w:eastAsia="Times New Roman" w:hAnsi="Times New Roman" w:cs="Times New Roman"/>
                <w:i/>
                <w:color w:val="4472C4"/>
                <w:sz w:val="24"/>
                <w:szCs w:val="24"/>
                <w:shd w:val="clear" w:color="auto" w:fill="FFFFFF"/>
              </w:rPr>
              <w:t>Приложение 6.4.7.</w:t>
            </w:r>
            <w:hyperlink r:id="rId417">
              <w:r w:rsidRPr="00391537">
                <w:rPr>
                  <w:rFonts w:ascii="Times New Roman" w:eastAsia="Times New Roman" w:hAnsi="Times New Roman" w:cs="Times New Roman"/>
                  <w:i/>
                  <w:color w:val="1155CC"/>
                  <w:sz w:val="24"/>
                  <w:szCs w:val="24"/>
                  <w:u w:val="single"/>
                </w:rPr>
                <w:t>http://elib.kg/</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b/>
                <w:i/>
                <w:sz w:val="24"/>
                <w:szCs w:val="24"/>
                <w:shd w:val="clear" w:color="auto" w:fill="FFFF00"/>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b/>
                <w:i/>
                <w:sz w:val="24"/>
                <w:szCs w:val="24"/>
                <w:shd w:val="clear" w:color="auto" w:fill="FFFFFF"/>
              </w:rPr>
            </w:pPr>
            <w:r w:rsidRPr="00391537">
              <w:rPr>
                <w:rFonts w:ascii="Times New Roman" w:eastAsia="Times New Roman" w:hAnsi="Times New Roman" w:cs="Times New Roman"/>
                <w:b/>
                <w:i/>
                <w:sz w:val="24"/>
                <w:szCs w:val="24"/>
                <w:shd w:val="clear" w:color="auto" w:fill="FFFFFF"/>
              </w:rPr>
              <w:t>Репозитории: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sz w:val="24"/>
                <w:szCs w:val="24"/>
                <w:shd w:val="clear" w:color="auto" w:fill="FFFFFF"/>
              </w:rPr>
            </w:pPr>
            <w:r w:rsidRPr="00391537">
              <w:rPr>
                <w:rFonts w:ascii="Times New Roman" w:eastAsia="Times New Roman" w:hAnsi="Times New Roman" w:cs="Times New Roman"/>
                <w:i/>
                <w:color w:val="2F5496"/>
                <w:sz w:val="24"/>
                <w:szCs w:val="24"/>
                <w:shd w:val="clear" w:color="auto" w:fill="FFFFFF"/>
              </w:rPr>
              <w:t>Приложение 6.4.</w:t>
            </w:r>
            <w:proofErr w:type="gramStart"/>
            <w:r w:rsidRPr="00391537">
              <w:rPr>
                <w:rFonts w:ascii="Times New Roman" w:eastAsia="Times New Roman" w:hAnsi="Times New Roman" w:cs="Times New Roman"/>
                <w:i/>
                <w:color w:val="2F5496"/>
                <w:sz w:val="24"/>
                <w:szCs w:val="24"/>
                <w:shd w:val="clear" w:color="auto" w:fill="FFFFFF"/>
              </w:rPr>
              <w:t>8.Репозитории</w:t>
            </w:r>
            <w:proofErr w:type="gramEnd"/>
            <w:r w:rsidRPr="00391537">
              <w:rPr>
                <w:rFonts w:ascii="Times New Roman" w:eastAsia="Times New Roman" w:hAnsi="Times New Roman" w:cs="Times New Roman"/>
                <w:i/>
                <w:color w:val="2F5496"/>
                <w:sz w:val="24"/>
                <w:szCs w:val="24"/>
                <w:shd w:val="clear" w:color="auto" w:fill="FFFFFF"/>
              </w:rPr>
              <w:t xml:space="preserve"> ММУ содержит 6 отдельных коллекций нижеуказанных электронных версий ресурсов библиотеки:  </w:t>
            </w:r>
          </w:p>
          <w:p w:rsidR="00F2566F" w:rsidRPr="00391537" w:rsidRDefault="00F2566F" w:rsidP="00391537">
            <w:pPr>
              <w:spacing w:after="0" w:line="240" w:lineRule="auto"/>
              <w:ind w:firstLine="709"/>
              <w:contextualSpacing/>
              <w:rPr>
                <w:rFonts w:ascii="Times New Roman" w:eastAsia="Times New Roman" w:hAnsi="Times New Roman" w:cs="Times New Roman"/>
                <w:b/>
                <w:sz w:val="24"/>
                <w:szCs w:val="24"/>
                <w:shd w:val="clear" w:color="auto" w:fill="FFFFFF"/>
              </w:rPr>
            </w:pPr>
            <w:r w:rsidRPr="00391537">
              <w:rPr>
                <w:rFonts w:ascii="Times New Roman" w:eastAsia="Times New Roman" w:hAnsi="Times New Roman" w:cs="Times New Roman"/>
                <w:b/>
                <w:sz w:val="24"/>
                <w:szCs w:val="24"/>
                <w:shd w:val="clear" w:color="auto" w:fill="FFFFFF"/>
              </w:rPr>
              <w:t>1.</w:t>
            </w:r>
            <w:r w:rsidRPr="00391537">
              <w:rPr>
                <w:rFonts w:ascii="Times New Roman" w:eastAsia="Times New Roman" w:hAnsi="Times New Roman" w:cs="Times New Roman"/>
                <w:sz w:val="24"/>
                <w:szCs w:val="24"/>
                <w:shd w:val="clear" w:color="auto" w:fill="FFFFFF"/>
              </w:rPr>
              <w:t xml:space="preserve"> </w:t>
            </w:r>
            <w:r w:rsidRPr="00391537">
              <w:rPr>
                <w:rFonts w:ascii="Times New Roman" w:eastAsia="Times New Roman" w:hAnsi="Times New Roman" w:cs="Times New Roman"/>
                <w:i/>
                <w:color w:val="4472C4"/>
                <w:sz w:val="24"/>
                <w:szCs w:val="24"/>
                <w:shd w:val="clear" w:color="auto" w:fill="FFFFFF"/>
              </w:rPr>
              <w:t>Приложение 6.4.9.</w:t>
            </w:r>
            <w:hyperlink r:id="rId418">
              <w:r w:rsidRPr="00391537">
                <w:rPr>
                  <w:rFonts w:ascii="Times New Roman" w:eastAsia="Times New Roman" w:hAnsi="Times New Roman" w:cs="Times New Roman"/>
                  <w:b/>
                  <w:i/>
                  <w:color w:val="1155CC"/>
                  <w:sz w:val="24"/>
                  <w:szCs w:val="24"/>
                  <w:u w:val="single"/>
                  <w:shd w:val="clear" w:color="auto" w:fill="FFFFFF"/>
                </w:rPr>
                <w:t>Каталог электронных книг</w:t>
              </w:r>
            </w:hyperlink>
            <w:r w:rsidRPr="00391537">
              <w:rPr>
                <w:rFonts w:ascii="Times New Roman" w:eastAsia="Times New Roman" w:hAnsi="Times New Roman" w:cs="Times New Roman"/>
                <w:i/>
                <w:color w:val="4472C4"/>
                <w:sz w:val="24"/>
                <w:szCs w:val="24"/>
                <w:shd w:val="clear" w:color="auto" w:fill="FFFFFF"/>
              </w:rPr>
              <w:t>,</w:t>
            </w:r>
            <w:r w:rsidRPr="00391537">
              <w:rPr>
                <w:rFonts w:ascii="Times New Roman" w:eastAsia="Times New Roman" w:hAnsi="Times New Roman" w:cs="Times New Roman"/>
                <w:color w:val="4472C4"/>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 xml:space="preserve">составляет </w:t>
            </w:r>
            <w:r w:rsidRPr="00391537">
              <w:rPr>
                <w:rFonts w:ascii="Times New Roman" w:eastAsia="Times New Roman" w:hAnsi="Times New Roman" w:cs="Times New Roman"/>
                <w:b/>
                <w:sz w:val="24"/>
                <w:szCs w:val="24"/>
                <w:shd w:val="clear" w:color="auto" w:fill="FFFFFF"/>
              </w:rPr>
              <w:t>10005</w:t>
            </w:r>
            <w:r w:rsidRPr="00391537">
              <w:rPr>
                <w:rFonts w:ascii="Times New Roman" w:eastAsia="Times New Roman" w:hAnsi="Times New Roman" w:cs="Times New Roman"/>
                <w:sz w:val="24"/>
                <w:szCs w:val="24"/>
                <w:shd w:val="clear" w:color="auto" w:fill="FFFFFF"/>
              </w:rPr>
              <w:t xml:space="preserve"> наименований полнотекстовых электронных книг по каждой дисциплине ОП ММУ. </w:t>
            </w:r>
          </w:p>
          <w:p w:rsidR="00F2566F" w:rsidRPr="00391537" w:rsidRDefault="00F2566F" w:rsidP="00391537">
            <w:pPr>
              <w:spacing w:after="0" w:line="240" w:lineRule="auto"/>
              <w:ind w:firstLine="709"/>
              <w:contextualSpacing/>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2.</w:t>
            </w:r>
            <w:r w:rsidRPr="00391537">
              <w:rPr>
                <w:rFonts w:ascii="Times New Roman" w:eastAsia="Times New Roman" w:hAnsi="Times New Roman" w:cs="Times New Roman"/>
                <w:sz w:val="24"/>
                <w:szCs w:val="24"/>
                <w:shd w:val="clear" w:color="auto" w:fill="FFFFFF"/>
              </w:rPr>
              <w:t xml:space="preserve"> </w:t>
            </w:r>
            <w:r w:rsidRPr="00391537">
              <w:rPr>
                <w:rFonts w:ascii="Times New Roman" w:eastAsia="Times New Roman" w:hAnsi="Times New Roman" w:cs="Times New Roman"/>
                <w:i/>
                <w:color w:val="4472C4"/>
                <w:sz w:val="24"/>
                <w:szCs w:val="24"/>
                <w:shd w:val="clear" w:color="auto" w:fill="FFFFFF"/>
              </w:rPr>
              <w:t xml:space="preserve">Приложение 6.4.10 </w:t>
            </w:r>
            <w:hyperlink r:id="rId419">
              <w:r w:rsidRPr="00391537">
                <w:rPr>
                  <w:rFonts w:ascii="Times New Roman" w:eastAsia="Times New Roman" w:hAnsi="Times New Roman" w:cs="Times New Roman"/>
                  <w:b/>
                  <w:i/>
                  <w:color w:val="1155CC"/>
                  <w:sz w:val="24"/>
                  <w:szCs w:val="24"/>
                  <w:u w:val="single"/>
                  <w:shd w:val="clear" w:color="auto" w:fill="FFFFFF"/>
                </w:rPr>
                <w:t>Каталог трудов ППС</w:t>
              </w:r>
            </w:hyperlink>
            <w:r w:rsidRPr="00391537">
              <w:rPr>
                <w:rFonts w:ascii="Times New Roman" w:eastAsia="Times New Roman" w:hAnsi="Times New Roman" w:cs="Times New Roman"/>
                <w:sz w:val="24"/>
                <w:szCs w:val="24"/>
                <w:shd w:val="clear" w:color="auto" w:fill="FFFFFF"/>
              </w:rPr>
              <w:t xml:space="preserve"> (Учебно-методические пособия и разработки ППС ММУ) </w:t>
            </w:r>
            <w:r w:rsidRPr="00391537">
              <w:rPr>
                <w:rFonts w:ascii="Times New Roman" w:eastAsia="Times New Roman" w:hAnsi="Times New Roman" w:cs="Times New Roman"/>
                <w:b/>
                <w:sz w:val="24"/>
                <w:szCs w:val="24"/>
                <w:shd w:val="clear" w:color="auto" w:fill="FFFFFF"/>
              </w:rPr>
              <w:t xml:space="preserve">59 </w:t>
            </w:r>
            <w:r w:rsidRPr="00391537">
              <w:rPr>
                <w:rFonts w:ascii="Times New Roman" w:eastAsia="Times New Roman" w:hAnsi="Times New Roman" w:cs="Times New Roman"/>
                <w:sz w:val="24"/>
                <w:szCs w:val="24"/>
                <w:shd w:val="clear" w:color="auto" w:fill="FFFFFF"/>
              </w:rPr>
              <w:t xml:space="preserve">наименований электронных версий. </w:t>
            </w:r>
          </w:p>
          <w:p w:rsidR="00F2566F" w:rsidRPr="00391537" w:rsidRDefault="00F2566F" w:rsidP="00391537">
            <w:pPr>
              <w:spacing w:after="0" w:line="240" w:lineRule="auto"/>
              <w:ind w:firstLine="709"/>
              <w:contextualSpacing/>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3.</w:t>
            </w:r>
            <w:r w:rsidRPr="00391537">
              <w:rPr>
                <w:rFonts w:ascii="Times New Roman" w:eastAsia="Times New Roman" w:hAnsi="Times New Roman" w:cs="Times New Roman"/>
                <w:sz w:val="24"/>
                <w:szCs w:val="24"/>
                <w:shd w:val="clear" w:color="auto" w:fill="FFFFFF"/>
              </w:rPr>
              <w:t xml:space="preserve"> </w:t>
            </w:r>
            <w:r w:rsidRPr="00391537">
              <w:rPr>
                <w:rFonts w:ascii="Times New Roman" w:eastAsia="Times New Roman" w:hAnsi="Times New Roman" w:cs="Times New Roman"/>
                <w:i/>
                <w:color w:val="4472C4"/>
                <w:sz w:val="24"/>
                <w:szCs w:val="24"/>
                <w:shd w:val="clear" w:color="auto" w:fill="FFFFFF"/>
              </w:rPr>
              <w:t>Приложение 6.4.11.</w:t>
            </w:r>
            <w:hyperlink r:id="rId420">
              <w:r w:rsidRPr="00391537">
                <w:rPr>
                  <w:rFonts w:ascii="Times New Roman" w:eastAsia="Times New Roman" w:hAnsi="Times New Roman" w:cs="Times New Roman"/>
                  <w:b/>
                  <w:i/>
                  <w:color w:val="1155CC"/>
                  <w:sz w:val="24"/>
                  <w:szCs w:val="24"/>
                  <w:u w:val="single"/>
                  <w:shd w:val="clear" w:color="auto" w:fill="FFFFFF"/>
                </w:rPr>
                <w:t>Каталог УМК ММУ</w:t>
              </w:r>
            </w:hyperlink>
            <w:r w:rsidRPr="00391537">
              <w:rPr>
                <w:rFonts w:ascii="Times New Roman" w:eastAsia="Times New Roman" w:hAnsi="Times New Roman" w:cs="Times New Roman"/>
                <w:sz w:val="24"/>
                <w:szCs w:val="24"/>
                <w:shd w:val="clear" w:color="auto" w:fill="FFFFFF"/>
              </w:rPr>
              <w:t xml:space="preserve">, отражает </w:t>
            </w:r>
            <w:r w:rsidRPr="00391537">
              <w:rPr>
                <w:rFonts w:ascii="Times New Roman" w:eastAsia="Times New Roman" w:hAnsi="Times New Roman" w:cs="Times New Roman"/>
                <w:b/>
                <w:sz w:val="24"/>
                <w:szCs w:val="24"/>
                <w:shd w:val="clear" w:color="auto" w:fill="FFFFFF"/>
              </w:rPr>
              <w:t>180</w:t>
            </w:r>
            <w:r w:rsidRPr="00391537">
              <w:rPr>
                <w:rFonts w:ascii="Times New Roman" w:eastAsia="Times New Roman" w:hAnsi="Times New Roman" w:cs="Times New Roman"/>
                <w:sz w:val="24"/>
                <w:szCs w:val="24"/>
                <w:shd w:val="clear" w:color="auto" w:fill="FFFFFF"/>
              </w:rPr>
              <w:t xml:space="preserve"> наименований электронных версий учебно-методического комплекса по ОП ММУ.</w:t>
            </w:r>
          </w:p>
          <w:p w:rsidR="00F2566F" w:rsidRPr="00391537" w:rsidRDefault="00F2566F" w:rsidP="00391537">
            <w:pPr>
              <w:spacing w:after="0" w:line="240" w:lineRule="auto"/>
              <w:ind w:firstLine="709"/>
              <w:contextualSpacing/>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4.</w:t>
            </w:r>
            <w:r w:rsidRPr="00391537">
              <w:rPr>
                <w:rFonts w:ascii="Times New Roman" w:eastAsia="Times New Roman" w:hAnsi="Times New Roman" w:cs="Times New Roman"/>
                <w:sz w:val="24"/>
                <w:szCs w:val="24"/>
                <w:shd w:val="clear" w:color="auto" w:fill="FFFFFF"/>
              </w:rPr>
              <w:t xml:space="preserve"> </w:t>
            </w:r>
            <w:r w:rsidRPr="00391537">
              <w:rPr>
                <w:rFonts w:ascii="Times New Roman" w:eastAsia="Times New Roman" w:hAnsi="Times New Roman" w:cs="Times New Roman"/>
                <w:i/>
                <w:color w:val="4472C4"/>
                <w:sz w:val="24"/>
                <w:szCs w:val="24"/>
                <w:shd w:val="clear" w:color="auto" w:fill="FFFFFF"/>
              </w:rPr>
              <w:t>Приложение 6.4.12.</w:t>
            </w:r>
            <w:hyperlink r:id="rId421">
              <w:r w:rsidRPr="00391537">
                <w:rPr>
                  <w:rFonts w:ascii="Times New Roman" w:eastAsia="Times New Roman" w:hAnsi="Times New Roman" w:cs="Times New Roman"/>
                  <w:b/>
                  <w:i/>
                  <w:color w:val="1155CC"/>
                  <w:sz w:val="24"/>
                  <w:szCs w:val="24"/>
                  <w:u w:val="single"/>
                  <w:shd w:val="clear" w:color="auto" w:fill="FFFFFF"/>
                </w:rPr>
                <w:t>Каталог статей Вестника ММУ</w:t>
              </w:r>
            </w:hyperlink>
            <w:r w:rsidRPr="00391537">
              <w:rPr>
                <w:rFonts w:ascii="Times New Roman" w:eastAsia="Times New Roman" w:hAnsi="Times New Roman" w:cs="Times New Roman"/>
                <w:b/>
                <w:i/>
                <w:color w:val="4472C4"/>
                <w:sz w:val="24"/>
                <w:szCs w:val="24"/>
                <w:shd w:val="clear" w:color="auto" w:fill="FFFFFF"/>
              </w:rPr>
              <w:t>,</w:t>
            </w:r>
            <w:r w:rsidRPr="00391537">
              <w:rPr>
                <w:rFonts w:ascii="Times New Roman" w:eastAsia="Times New Roman" w:hAnsi="Times New Roman" w:cs="Times New Roman"/>
                <w:b/>
                <w:color w:val="4472C4"/>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 xml:space="preserve">отражает </w:t>
            </w:r>
            <w:r w:rsidRPr="00391537">
              <w:rPr>
                <w:rFonts w:ascii="Times New Roman" w:eastAsia="Times New Roman" w:hAnsi="Times New Roman" w:cs="Times New Roman"/>
                <w:b/>
                <w:sz w:val="24"/>
                <w:szCs w:val="24"/>
                <w:shd w:val="clear" w:color="auto" w:fill="FFFFFF"/>
              </w:rPr>
              <w:t>249</w:t>
            </w:r>
            <w:r w:rsidRPr="00391537">
              <w:rPr>
                <w:rFonts w:ascii="Times New Roman" w:eastAsia="Times New Roman" w:hAnsi="Times New Roman" w:cs="Times New Roman"/>
                <w:sz w:val="24"/>
                <w:szCs w:val="24"/>
                <w:shd w:val="clear" w:color="auto" w:fill="FFFFFF"/>
              </w:rPr>
              <w:t xml:space="preserve"> наименований статей Вестника ММУ.</w:t>
            </w:r>
          </w:p>
          <w:p w:rsidR="00F2566F" w:rsidRPr="00391537" w:rsidRDefault="00F2566F" w:rsidP="00391537">
            <w:pPr>
              <w:spacing w:after="0" w:line="240" w:lineRule="auto"/>
              <w:ind w:firstLine="709"/>
              <w:contextualSpacing/>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5.</w:t>
            </w:r>
            <w:r w:rsidRPr="00391537">
              <w:rPr>
                <w:rFonts w:ascii="Times New Roman" w:eastAsia="Times New Roman" w:hAnsi="Times New Roman" w:cs="Times New Roman"/>
                <w:sz w:val="24"/>
                <w:szCs w:val="24"/>
                <w:shd w:val="clear" w:color="auto" w:fill="FFFFFF"/>
              </w:rPr>
              <w:t xml:space="preserve"> </w:t>
            </w:r>
            <w:r w:rsidRPr="00391537">
              <w:rPr>
                <w:rFonts w:ascii="Times New Roman" w:eastAsia="Times New Roman" w:hAnsi="Times New Roman" w:cs="Times New Roman"/>
                <w:i/>
                <w:color w:val="4472C4"/>
                <w:sz w:val="24"/>
                <w:szCs w:val="24"/>
                <w:shd w:val="clear" w:color="auto" w:fill="FFFFFF"/>
              </w:rPr>
              <w:t xml:space="preserve">Приложение 6.4.13. </w:t>
            </w:r>
            <w:hyperlink r:id="rId422">
              <w:r w:rsidRPr="00391537">
                <w:rPr>
                  <w:rFonts w:ascii="Times New Roman" w:eastAsia="Times New Roman" w:hAnsi="Times New Roman" w:cs="Times New Roman"/>
                  <w:b/>
                  <w:i/>
                  <w:color w:val="1155CC"/>
                  <w:sz w:val="24"/>
                  <w:szCs w:val="24"/>
                  <w:u w:val="single"/>
                  <w:shd w:val="clear" w:color="auto" w:fill="FFFFFF"/>
                </w:rPr>
                <w:t xml:space="preserve">Каталог </w:t>
              </w:r>
              <w:proofErr w:type="spellStart"/>
              <w:r w:rsidRPr="00391537">
                <w:rPr>
                  <w:rFonts w:ascii="Times New Roman" w:eastAsia="Times New Roman" w:hAnsi="Times New Roman" w:cs="Times New Roman"/>
                  <w:b/>
                  <w:i/>
                  <w:color w:val="1155CC"/>
                  <w:sz w:val="24"/>
                  <w:szCs w:val="24"/>
                  <w:u w:val="single"/>
                  <w:shd w:val="clear" w:color="auto" w:fill="FFFFFF"/>
                </w:rPr>
                <w:t>Видеолекций</w:t>
              </w:r>
              <w:proofErr w:type="spellEnd"/>
            </w:hyperlink>
            <w:r w:rsidRPr="00391537">
              <w:rPr>
                <w:rFonts w:ascii="Times New Roman" w:eastAsia="Times New Roman" w:hAnsi="Times New Roman" w:cs="Times New Roman"/>
                <w:b/>
                <w:i/>
                <w:color w:val="4472C4"/>
                <w:sz w:val="24"/>
                <w:szCs w:val="24"/>
                <w:shd w:val="clear" w:color="auto" w:fill="FFFFFF"/>
              </w:rPr>
              <w:t>,</w:t>
            </w:r>
            <w:r w:rsidRPr="00391537">
              <w:rPr>
                <w:rFonts w:ascii="Times New Roman" w:eastAsia="Times New Roman" w:hAnsi="Times New Roman" w:cs="Times New Roman"/>
                <w:b/>
                <w:color w:val="4472C4"/>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 xml:space="preserve">отражает </w:t>
            </w:r>
            <w:r w:rsidRPr="00391537">
              <w:rPr>
                <w:rFonts w:ascii="Times New Roman" w:eastAsia="Times New Roman" w:hAnsi="Times New Roman" w:cs="Times New Roman"/>
                <w:b/>
                <w:sz w:val="24"/>
                <w:szCs w:val="24"/>
                <w:shd w:val="clear" w:color="auto" w:fill="FFFFFF"/>
              </w:rPr>
              <w:t>20</w:t>
            </w:r>
            <w:r w:rsidRPr="00391537">
              <w:rPr>
                <w:rFonts w:ascii="Times New Roman" w:eastAsia="Times New Roman" w:hAnsi="Times New Roman" w:cs="Times New Roman"/>
                <w:sz w:val="24"/>
                <w:szCs w:val="24"/>
                <w:shd w:val="clear" w:color="auto" w:fill="FFFFFF"/>
              </w:rPr>
              <w:t xml:space="preserve"> наименований </w:t>
            </w:r>
            <w:proofErr w:type="spellStart"/>
            <w:r w:rsidRPr="00391537">
              <w:rPr>
                <w:rFonts w:ascii="Times New Roman" w:eastAsia="Times New Roman" w:hAnsi="Times New Roman" w:cs="Times New Roman"/>
                <w:sz w:val="24"/>
                <w:szCs w:val="24"/>
                <w:shd w:val="clear" w:color="auto" w:fill="FFFFFF"/>
              </w:rPr>
              <w:t>видеолекций</w:t>
            </w:r>
            <w:proofErr w:type="spellEnd"/>
            <w:r w:rsidRPr="00391537">
              <w:rPr>
                <w:rFonts w:ascii="Times New Roman" w:eastAsia="Times New Roman" w:hAnsi="Times New Roman" w:cs="Times New Roman"/>
                <w:sz w:val="24"/>
                <w:szCs w:val="24"/>
                <w:shd w:val="clear" w:color="auto" w:fill="FFFFFF"/>
              </w:rPr>
              <w:t xml:space="preserve"> ППС ММУ. </w:t>
            </w:r>
          </w:p>
          <w:p w:rsidR="00F2566F" w:rsidRPr="00391537" w:rsidRDefault="00F2566F" w:rsidP="00391537">
            <w:pPr>
              <w:spacing w:after="0" w:line="240" w:lineRule="auto"/>
              <w:ind w:firstLine="709"/>
              <w:contextualSpacing/>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b/>
                <w:sz w:val="24"/>
                <w:szCs w:val="24"/>
                <w:shd w:val="clear" w:color="auto" w:fill="FFFFFF"/>
              </w:rPr>
              <w:t xml:space="preserve">6. </w:t>
            </w:r>
            <w:r w:rsidRPr="00391537">
              <w:rPr>
                <w:rFonts w:ascii="Times New Roman" w:eastAsia="Times New Roman" w:hAnsi="Times New Roman" w:cs="Times New Roman"/>
                <w:i/>
                <w:color w:val="4472C4"/>
                <w:sz w:val="24"/>
                <w:szCs w:val="24"/>
                <w:shd w:val="clear" w:color="auto" w:fill="FFFFFF"/>
              </w:rPr>
              <w:t>Приложение 6.4.14.</w:t>
            </w:r>
            <w:r w:rsidRPr="00391537">
              <w:rPr>
                <w:rFonts w:ascii="Times New Roman" w:eastAsia="Times New Roman" w:hAnsi="Times New Roman" w:cs="Times New Roman"/>
                <w:b/>
                <w:i/>
                <w:color w:val="4472C4"/>
                <w:sz w:val="24"/>
                <w:szCs w:val="24"/>
                <w:shd w:val="clear" w:color="auto" w:fill="FFFFFF"/>
              </w:rPr>
              <w:t xml:space="preserve"> </w:t>
            </w:r>
            <w:hyperlink r:id="rId423">
              <w:r w:rsidRPr="00391537">
                <w:rPr>
                  <w:rFonts w:ascii="Times New Roman" w:eastAsia="Times New Roman" w:hAnsi="Times New Roman" w:cs="Times New Roman"/>
                  <w:b/>
                  <w:i/>
                  <w:color w:val="1155CC"/>
                  <w:sz w:val="24"/>
                  <w:szCs w:val="24"/>
                  <w:u w:val="single"/>
                  <w:shd w:val="clear" w:color="auto" w:fill="FFFFFF"/>
                </w:rPr>
                <w:t>Каталог Диссертаций и авторефератов</w:t>
              </w:r>
            </w:hyperlink>
            <w:r w:rsidRPr="00391537">
              <w:rPr>
                <w:rFonts w:ascii="Times New Roman" w:eastAsia="Times New Roman" w:hAnsi="Times New Roman" w:cs="Times New Roman"/>
                <w:b/>
                <w:i/>
                <w:color w:val="4472C4"/>
                <w:sz w:val="24"/>
                <w:szCs w:val="24"/>
                <w:shd w:val="clear" w:color="auto" w:fill="FFFFFF"/>
              </w:rPr>
              <w:t>,</w:t>
            </w:r>
            <w:r w:rsidRPr="00391537">
              <w:rPr>
                <w:rFonts w:ascii="Times New Roman" w:eastAsia="Times New Roman" w:hAnsi="Times New Roman" w:cs="Times New Roman"/>
                <w:b/>
                <w:color w:val="4472C4"/>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отражает 55 наименований авторефератов и диссертаций.</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shd w:val="clear" w:color="auto" w:fill="FFFFFF"/>
              </w:rPr>
              <w:t>Авторизированные пользователи библиотеки имеют к</w:t>
            </w:r>
            <w:r w:rsidRPr="00391537">
              <w:rPr>
                <w:rFonts w:ascii="Times New Roman" w:eastAsia="Times New Roman" w:hAnsi="Times New Roman" w:cs="Times New Roman"/>
                <w:sz w:val="24"/>
                <w:szCs w:val="24"/>
                <w:shd w:val="clear" w:color="auto" w:fill="FFFFFF"/>
              </w:rPr>
              <w:t>руглосуточный онлайн-доступ к электронным коллекциям, и</w:t>
            </w:r>
            <w:r w:rsidRPr="00391537">
              <w:rPr>
                <w:rFonts w:ascii="Times New Roman" w:eastAsia="Times New Roman" w:hAnsi="Times New Roman" w:cs="Times New Roman"/>
                <w:color w:val="000000"/>
                <w:sz w:val="24"/>
                <w:szCs w:val="24"/>
                <w:shd w:val="clear" w:color="auto" w:fill="FFFFFF"/>
              </w:rPr>
              <w:t xml:space="preserve"> возможность скачать электронные версии учебников, учебно-методических пособий и статей Вестника ММУ, также выбирать необходимые электронные учебники и сохранять в электронной корзине для дальнейшей работы в своём Личном кабинете.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1155CC"/>
                <w:sz w:val="24"/>
                <w:szCs w:val="24"/>
              </w:rPr>
            </w:pPr>
            <w:r w:rsidRPr="00391537">
              <w:rPr>
                <w:rFonts w:ascii="Times New Roman" w:eastAsia="Times New Roman" w:hAnsi="Times New Roman" w:cs="Times New Roman"/>
                <w:sz w:val="24"/>
                <w:szCs w:val="24"/>
              </w:rPr>
              <w:t xml:space="preserve">Автоматизированная статистика показывает активность использования электронных учебников студентами  </w:t>
            </w:r>
            <w:hyperlink r:id="rId424">
              <w:r w:rsidRPr="00391537">
                <w:rPr>
                  <w:rFonts w:ascii="Times New Roman" w:eastAsia="Times New Roman" w:hAnsi="Times New Roman" w:cs="Times New Roman"/>
                  <w:i/>
                  <w:color w:val="1155CC"/>
                  <w:sz w:val="24"/>
                  <w:szCs w:val="24"/>
                  <w:u w:val="single"/>
                </w:rPr>
                <w:t>(Приложение 6.4.15 Скриншот статистики обращений к электронным ресурсам библиотеки)</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shd w:val="clear" w:color="auto" w:fill="FFFFFF"/>
              </w:rPr>
              <w:t>Поиск литературы можно произвести по следующим режимам: </w:t>
            </w:r>
          </w:p>
          <w:p w:rsidR="00F2566F" w:rsidRPr="00391537" w:rsidRDefault="006D7227" w:rsidP="00391537">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hyperlink r:id="rId425">
              <w:r w:rsidR="00F2566F" w:rsidRPr="00391537">
                <w:rPr>
                  <w:rFonts w:ascii="Times New Roman" w:eastAsia="Times New Roman" w:hAnsi="Times New Roman" w:cs="Times New Roman"/>
                  <w:color w:val="1155CC"/>
                  <w:sz w:val="24"/>
                  <w:szCs w:val="24"/>
                  <w:u w:val="single"/>
                  <w:shd w:val="clear" w:color="auto" w:fill="FFFFFF"/>
                </w:rPr>
                <w:t>Простой поиск</w:t>
              </w:r>
            </w:hyperlink>
          </w:p>
          <w:p w:rsidR="00F2566F" w:rsidRPr="00391537" w:rsidRDefault="006D7227" w:rsidP="00391537">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hyperlink r:id="rId426">
              <w:r w:rsidR="00F2566F" w:rsidRPr="00391537">
                <w:rPr>
                  <w:rFonts w:ascii="Times New Roman" w:eastAsia="Times New Roman" w:hAnsi="Times New Roman" w:cs="Times New Roman"/>
                  <w:color w:val="1155CC"/>
                  <w:sz w:val="24"/>
                  <w:szCs w:val="24"/>
                  <w:u w:val="single"/>
                  <w:shd w:val="clear" w:color="auto" w:fill="FFFFFF"/>
                </w:rPr>
                <w:t>Свободный поиск</w:t>
              </w:r>
            </w:hyperlink>
          </w:p>
          <w:p w:rsidR="00F2566F" w:rsidRPr="00391537" w:rsidRDefault="006D7227" w:rsidP="00391537">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hyperlink r:id="rId427">
              <w:proofErr w:type="gramStart"/>
              <w:r w:rsidR="00F2566F" w:rsidRPr="00391537">
                <w:rPr>
                  <w:rFonts w:ascii="Times New Roman" w:eastAsia="Times New Roman" w:hAnsi="Times New Roman" w:cs="Times New Roman"/>
                  <w:color w:val="1155CC"/>
                  <w:sz w:val="24"/>
                  <w:szCs w:val="24"/>
                  <w:u w:val="single"/>
                  <w:shd w:val="clear" w:color="auto" w:fill="FFFFFF"/>
                </w:rPr>
                <w:t>Поиск по ключевым словам</w:t>
              </w:r>
              <w:proofErr w:type="gramEnd"/>
            </w:hyperlink>
          </w:p>
          <w:p w:rsidR="00F2566F" w:rsidRPr="00391537" w:rsidRDefault="006D7227" w:rsidP="00391537">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hyperlink r:id="rId428">
              <w:r w:rsidR="00F2566F" w:rsidRPr="00391537">
                <w:rPr>
                  <w:rFonts w:ascii="Times New Roman" w:eastAsia="Times New Roman" w:hAnsi="Times New Roman" w:cs="Times New Roman"/>
                  <w:color w:val="1155CC"/>
                  <w:sz w:val="24"/>
                  <w:szCs w:val="24"/>
                  <w:u w:val="single"/>
                  <w:shd w:val="clear" w:color="auto" w:fill="FFFFFF"/>
                </w:rPr>
                <w:t>Расширенный поиск</w:t>
              </w:r>
            </w:hyperlink>
          </w:p>
          <w:p w:rsidR="00F2566F" w:rsidRPr="00391537" w:rsidRDefault="006D7227" w:rsidP="00391537">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hyperlink r:id="rId429">
              <w:r w:rsidR="00F2566F" w:rsidRPr="00391537">
                <w:rPr>
                  <w:rFonts w:ascii="Times New Roman" w:eastAsia="Times New Roman" w:hAnsi="Times New Roman" w:cs="Times New Roman"/>
                  <w:color w:val="1155CC"/>
                  <w:sz w:val="24"/>
                  <w:szCs w:val="24"/>
                  <w:u w:val="single"/>
                  <w:shd w:val="clear" w:color="auto" w:fill="FFFFFF"/>
                </w:rPr>
                <w:t>Профессиональный поиск</w:t>
              </w:r>
            </w:hyperlink>
          </w:p>
          <w:p w:rsidR="00F2566F" w:rsidRPr="00391537" w:rsidRDefault="006D7227" w:rsidP="00391537">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hyperlink r:id="rId430">
              <w:r w:rsidR="00F2566F" w:rsidRPr="00391537">
                <w:rPr>
                  <w:rFonts w:ascii="Times New Roman" w:eastAsia="Times New Roman" w:hAnsi="Times New Roman" w:cs="Times New Roman"/>
                  <w:color w:val="1155CC"/>
                  <w:sz w:val="24"/>
                  <w:szCs w:val="24"/>
                  <w:u w:val="single"/>
                  <w:shd w:val="clear" w:color="auto" w:fill="FFFFFF"/>
                </w:rPr>
                <w:t>Поиск по ГРНТИ</w:t>
              </w:r>
            </w:hyperlink>
          </w:p>
          <w:p w:rsidR="00F2566F" w:rsidRPr="00391537" w:rsidRDefault="006D7227" w:rsidP="00391537">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hyperlink r:id="rId431">
              <w:r w:rsidR="00F2566F" w:rsidRPr="00391537">
                <w:rPr>
                  <w:rFonts w:ascii="Times New Roman" w:eastAsia="Times New Roman" w:hAnsi="Times New Roman" w:cs="Times New Roman"/>
                  <w:color w:val="1155CC"/>
                  <w:sz w:val="24"/>
                  <w:szCs w:val="24"/>
                  <w:u w:val="single"/>
                  <w:shd w:val="clear" w:color="auto" w:fill="FFFFFF"/>
                </w:rPr>
                <w:t>По учебному назначению</w:t>
              </w:r>
            </w:hyperlink>
          </w:p>
          <w:p w:rsidR="00F2566F" w:rsidRPr="00391537" w:rsidRDefault="006D7227" w:rsidP="00391537">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hyperlink r:id="rId432">
              <w:r w:rsidR="00F2566F" w:rsidRPr="00391537">
                <w:rPr>
                  <w:rFonts w:ascii="Times New Roman" w:eastAsia="Times New Roman" w:hAnsi="Times New Roman" w:cs="Times New Roman"/>
                  <w:color w:val="1155CC"/>
                  <w:sz w:val="24"/>
                  <w:szCs w:val="24"/>
                  <w:u w:val="single"/>
                  <w:shd w:val="clear" w:color="auto" w:fill="FFFFFF"/>
                </w:rPr>
                <w:t>Расширенный поиск в электронных текстах</w:t>
              </w:r>
            </w:hyperlink>
          </w:p>
          <w:p w:rsidR="00F2566F" w:rsidRPr="00391537" w:rsidRDefault="006D7227" w:rsidP="00391537">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hyperlink r:id="rId433">
              <w:r w:rsidR="00F2566F" w:rsidRPr="00391537">
                <w:rPr>
                  <w:rFonts w:ascii="Times New Roman" w:eastAsia="Times New Roman" w:hAnsi="Times New Roman" w:cs="Times New Roman"/>
                  <w:color w:val="1155CC"/>
                  <w:sz w:val="24"/>
                  <w:szCs w:val="24"/>
                  <w:u w:val="single"/>
                  <w:shd w:val="clear" w:color="auto" w:fill="FFFFFF"/>
                </w:rPr>
                <w:t>Комплексный поиск</w:t>
              </w:r>
            </w:hyperlink>
          </w:p>
          <w:p w:rsidR="00F2566F" w:rsidRPr="00391537" w:rsidRDefault="006D7227" w:rsidP="00391537">
            <w:pPr>
              <w:numPr>
                <w:ilvl w:val="0"/>
                <w:numId w:val="12"/>
              </w:num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hyperlink r:id="rId434">
              <w:r w:rsidR="00F2566F" w:rsidRPr="00391537">
                <w:rPr>
                  <w:rFonts w:ascii="Times New Roman" w:eastAsia="Times New Roman" w:hAnsi="Times New Roman" w:cs="Times New Roman"/>
                  <w:color w:val="1155CC"/>
                  <w:sz w:val="24"/>
                  <w:szCs w:val="24"/>
                  <w:u w:val="single"/>
                  <w:shd w:val="clear" w:color="auto" w:fill="FFFFFF"/>
                </w:rPr>
                <w:t>Поиск по тексту</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391537">
              <w:rPr>
                <w:rFonts w:ascii="Times New Roman" w:eastAsia="Times New Roman" w:hAnsi="Times New Roman" w:cs="Times New Roman"/>
                <w:color w:val="000000"/>
                <w:sz w:val="24"/>
                <w:szCs w:val="24"/>
                <w:shd w:val="clear" w:color="auto" w:fill="FFFFFF"/>
              </w:rPr>
              <w:t>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rPr>
              <w:t>Библиотека включает в себя следующий комплекс информационно-образовательных ресурсов, соответствующих образовательным программам ММУ: </w:t>
            </w:r>
          </w:p>
          <w:p w:rsidR="00F2566F" w:rsidRPr="00391537" w:rsidRDefault="00F2566F" w:rsidP="00391537">
            <w:pPr>
              <w:numPr>
                <w:ilvl w:val="0"/>
                <w:numId w:val="13"/>
              </w:numPr>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 xml:space="preserve">Учебную и учебно-методическую литературу в традиционном печатном формате </w:t>
            </w:r>
            <w:r w:rsidRPr="00391537">
              <w:rPr>
                <w:rFonts w:ascii="Times New Roman" w:eastAsia="Times New Roman" w:hAnsi="Times New Roman" w:cs="Times New Roman"/>
                <w:i/>
                <w:color w:val="1155CC"/>
                <w:sz w:val="24"/>
                <w:szCs w:val="24"/>
              </w:rPr>
              <w:t xml:space="preserve">(Приложение 6.4.17. </w:t>
            </w:r>
            <w:hyperlink r:id="rId435">
              <w:r w:rsidRPr="00391537">
                <w:rPr>
                  <w:rFonts w:ascii="Times New Roman" w:eastAsia="Times New Roman" w:hAnsi="Times New Roman" w:cs="Times New Roman"/>
                  <w:i/>
                  <w:color w:val="1155CC"/>
                  <w:sz w:val="24"/>
                  <w:szCs w:val="24"/>
                  <w:u w:val="single"/>
                </w:rPr>
                <w:t>Фотоматериалы фонда библиотеки</w:t>
              </w:r>
            </w:hyperlink>
            <w:r w:rsidRPr="00391537">
              <w:rPr>
                <w:rFonts w:ascii="Times New Roman" w:eastAsia="Times New Roman" w:hAnsi="Times New Roman" w:cs="Times New Roman"/>
                <w:i/>
                <w:color w:val="1155CC"/>
                <w:sz w:val="24"/>
                <w:szCs w:val="24"/>
              </w:rPr>
              <w:t>).</w:t>
            </w:r>
          </w:p>
          <w:p w:rsidR="00F2566F" w:rsidRPr="00391537" w:rsidRDefault="00F2566F" w:rsidP="00391537">
            <w:pPr>
              <w:numPr>
                <w:ilvl w:val="0"/>
                <w:numId w:val="13"/>
              </w:numPr>
              <w:spacing w:after="0" w:line="240" w:lineRule="auto"/>
              <w:ind w:firstLine="709"/>
              <w:contextualSpacing/>
              <w:jc w:val="both"/>
              <w:rPr>
                <w:rFonts w:ascii="Times New Roman" w:eastAsia="Times New Roman" w:hAnsi="Times New Roman" w:cs="Times New Roman"/>
                <w:color w:val="1155CC"/>
                <w:sz w:val="24"/>
                <w:szCs w:val="24"/>
              </w:rPr>
            </w:pPr>
            <w:r w:rsidRPr="00391537">
              <w:rPr>
                <w:rFonts w:ascii="Times New Roman" w:eastAsia="Times New Roman" w:hAnsi="Times New Roman" w:cs="Times New Roman"/>
                <w:color w:val="000000"/>
                <w:sz w:val="24"/>
                <w:szCs w:val="24"/>
              </w:rPr>
              <w:t xml:space="preserve">Периодические издания, доставляемые через почтовую организацию </w:t>
            </w:r>
            <w:hyperlink r:id="rId436">
              <w:r w:rsidRPr="00391537">
                <w:rPr>
                  <w:rFonts w:ascii="Times New Roman" w:eastAsia="Times New Roman" w:hAnsi="Times New Roman" w:cs="Times New Roman"/>
                  <w:i/>
                  <w:color w:val="1155CC"/>
                  <w:sz w:val="24"/>
                  <w:szCs w:val="24"/>
                  <w:u w:val="single"/>
                </w:rPr>
                <w:t xml:space="preserve">(Приложение 6.4.18. Договор между ММУ и Филиалом </w:t>
              </w:r>
              <w:proofErr w:type="spellStart"/>
              <w:r w:rsidRPr="00391537">
                <w:rPr>
                  <w:rFonts w:ascii="Times New Roman" w:eastAsia="Times New Roman" w:hAnsi="Times New Roman" w:cs="Times New Roman"/>
                  <w:i/>
                  <w:color w:val="1155CC"/>
                  <w:sz w:val="24"/>
                  <w:szCs w:val="24"/>
                  <w:u w:val="single"/>
                </w:rPr>
                <w:t>Бишкекского</w:t>
              </w:r>
              <w:proofErr w:type="spellEnd"/>
              <w:r w:rsidRPr="00391537">
                <w:rPr>
                  <w:rFonts w:ascii="Times New Roman" w:eastAsia="Times New Roman" w:hAnsi="Times New Roman" w:cs="Times New Roman"/>
                  <w:i/>
                  <w:color w:val="1155CC"/>
                  <w:sz w:val="24"/>
                  <w:szCs w:val="24"/>
                  <w:u w:val="single"/>
                </w:rPr>
                <w:t xml:space="preserve"> почтамта ГП “Кыргыз </w:t>
              </w:r>
              <w:proofErr w:type="spellStart"/>
              <w:r w:rsidRPr="00391537">
                <w:rPr>
                  <w:rFonts w:ascii="Times New Roman" w:eastAsia="Times New Roman" w:hAnsi="Times New Roman" w:cs="Times New Roman"/>
                  <w:i/>
                  <w:color w:val="1155CC"/>
                  <w:sz w:val="24"/>
                  <w:szCs w:val="24"/>
                  <w:u w:val="single"/>
                </w:rPr>
                <w:t>почтасы</w:t>
              </w:r>
              <w:proofErr w:type="spellEnd"/>
              <w:r w:rsidRPr="00391537">
                <w:rPr>
                  <w:rFonts w:ascii="Times New Roman" w:eastAsia="Times New Roman" w:hAnsi="Times New Roman" w:cs="Times New Roman"/>
                  <w:i/>
                  <w:color w:val="1155CC"/>
                  <w:sz w:val="24"/>
                  <w:szCs w:val="24"/>
                  <w:u w:val="single"/>
                </w:rPr>
                <w:t>”).</w:t>
              </w:r>
            </w:hyperlink>
          </w:p>
          <w:p w:rsidR="00F2566F" w:rsidRPr="00391537" w:rsidRDefault="00F2566F" w:rsidP="00391537">
            <w:pPr>
              <w:numPr>
                <w:ilvl w:val="0"/>
                <w:numId w:val="13"/>
              </w:numPr>
              <w:spacing w:after="0" w:line="240" w:lineRule="auto"/>
              <w:ind w:firstLine="709"/>
              <w:contextualSpacing/>
              <w:jc w:val="both"/>
              <w:rPr>
                <w:rFonts w:ascii="Times New Roman" w:eastAsia="Times New Roman" w:hAnsi="Times New Roman" w:cs="Times New Roman"/>
                <w:i/>
                <w:color w:val="4472C4"/>
                <w:sz w:val="24"/>
                <w:szCs w:val="24"/>
              </w:rPr>
            </w:pPr>
            <w:r w:rsidRPr="00391537">
              <w:rPr>
                <w:rFonts w:ascii="Times New Roman" w:eastAsia="Times New Roman" w:hAnsi="Times New Roman" w:cs="Times New Roman"/>
                <w:color w:val="000000"/>
                <w:sz w:val="24"/>
                <w:szCs w:val="24"/>
              </w:rPr>
              <w:t xml:space="preserve">Электронные книги по направлениям </w:t>
            </w:r>
            <w:proofErr w:type="gramStart"/>
            <w:r w:rsidRPr="00391537">
              <w:rPr>
                <w:rFonts w:ascii="Times New Roman" w:eastAsia="Times New Roman" w:hAnsi="Times New Roman" w:cs="Times New Roman"/>
                <w:color w:val="000000"/>
                <w:sz w:val="24"/>
                <w:szCs w:val="24"/>
              </w:rPr>
              <w:t>ММУ(</w:t>
            </w:r>
            <w:proofErr w:type="gramEnd"/>
            <w:r w:rsidRPr="00391537">
              <w:rPr>
                <w:rFonts w:ascii="Times New Roman" w:eastAsia="Times New Roman" w:hAnsi="Times New Roman" w:cs="Times New Roman"/>
                <w:i/>
                <w:color w:val="4472C4"/>
                <w:sz w:val="24"/>
                <w:szCs w:val="24"/>
              </w:rPr>
              <w:t>Приложение 6.4.19.</w:t>
            </w:r>
            <w:hyperlink r:id="rId437">
              <w:r w:rsidRPr="00391537">
                <w:rPr>
                  <w:rFonts w:ascii="Times New Roman" w:eastAsia="Times New Roman" w:hAnsi="Times New Roman" w:cs="Times New Roman"/>
                  <w:i/>
                  <w:color w:val="1155CC"/>
                  <w:sz w:val="24"/>
                  <w:szCs w:val="24"/>
                  <w:u w:val="single"/>
                </w:rPr>
                <w:t>Ссылка на раздел “Каталог электронных книг” сайта библиотеки</w:t>
              </w:r>
            </w:hyperlink>
            <w:r w:rsidRPr="00391537">
              <w:rPr>
                <w:rFonts w:ascii="Times New Roman" w:eastAsia="Times New Roman" w:hAnsi="Times New Roman" w:cs="Times New Roman"/>
                <w:i/>
                <w:color w:val="4472C4"/>
                <w:sz w:val="24"/>
                <w:szCs w:val="24"/>
              </w:rPr>
              <w:t>)</w:t>
            </w:r>
          </w:p>
          <w:p w:rsidR="00F2566F" w:rsidRPr="00391537" w:rsidRDefault="00F2566F" w:rsidP="00391537">
            <w:pPr>
              <w:numPr>
                <w:ilvl w:val="0"/>
                <w:numId w:val="13"/>
              </w:numPr>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 xml:space="preserve">Электронный каталог с поисковой системой, отражающий весь спектр фонда библиотеки. (Ссылка на раздел сайта библиотеки </w:t>
            </w:r>
            <w:hyperlink r:id="rId438">
              <w:r w:rsidRPr="00391537">
                <w:rPr>
                  <w:rFonts w:ascii="Times New Roman" w:eastAsia="Times New Roman" w:hAnsi="Times New Roman" w:cs="Times New Roman"/>
                  <w:color w:val="1155CC"/>
                  <w:sz w:val="24"/>
                  <w:szCs w:val="24"/>
                  <w:u w:val="single"/>
                </w:rPr>
                <w:t>“Каталог ММУ”</w:t>
              </w:r>
            </w:hyperlink>
            <w:r w:rsidRPr="00391537">
              <w:rPr>
                <w:rFonts w:ascii="Times New Roman" w:eastAsia="Times New Roman" w:hAnsi="Times New Roman" w:cs="Times New Roman"/>
                <w:color w:val="000000"/>
                <w:sz w:val="24"/>
                <w:szCs w:val="24"/>
              </w:rPr>
              <w:t>).</w:t>
            </w:r>
          </w:p>
          <w:p w:rsidR="00F2566F" w:rsidRPr="00391537" w:rsidRDefault="00F2566F" w:rsidP="00391537">
            <w:pPr>
              <w:numPr>
                <w:ilvl w:val="0"/>
                <w:numId w:val="13"/>
              </w:numPr>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 xml:space="preserve">Базу данных полнотекстовых трудов профессорско-преподавательского состава ММУ. (Ссылка на раздел сайта библиотеки </w:t>
            </w:r>
            <w:hyperlink r:id="rId439">
              <w:r w:rsidRPr="00391537">
                <w:rPr>
                  <w:rFonts w:ascii="Times New Roman" w:eastAsia="Times New Roman" w:hAnsi="Times New Roman" w:cs="Times New Roman"/>
                  <w:color w:val="1155CC"/>
                  <w:sz w:val="24"/>
                  <w:szCs w:val="24"/>
                  <w:u w:val="single"/>
                </w:rPr>
                <w:t>“Каталог трудов ППС”</w:t>
              </w:r>
            </w:hyperlink>
            <w:r w:rsidRPr="00391537">
              <w:rPr>
                <w:rFonts w:ascii="Times New Roman" w:eastAsia="Times New Roman" w:hAnsi="Times New Roman" w:cs="Times New Roman"/>
                <w:color w:val="000000"/>
                <w:sz w:val="24"/>
                <w:szCs w:val="24"/>
              </w:rPr>
              <w:t>).</w:t>
            </w:r>
          </w:p>
          <w:p w:rsidR="00F2566F" w:rsidRPr="00391537" w:rsidRDefault="00F2566F" w:rsidP="00391537">
            <w:pPr>
              <w:numPr>
                <w:ilvl w:val="0"/>
                <w:numId w:val="13"/>
              </w:numPr>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Базу данных статей Вестника ММУ.  (Ссылка на раздел сайта библиотеки “</w:t>
            </w:r>
            <w:hyperlink r:id="rId440">
              <w:r w:rsidRPr="00391537">
                <w:rPr>
                  <w:rFonts w:ascii="Times New Roman" w:eastAsia="Times New Roman" w:hAnsi="Times New Roman" w:cs="Times New Roman"/>
                  <w:color w:val="1155CC"/>
                  <w:sz w:val="24"/>
                  <w:szCs w:val="24"/>
                  <w:u w:val="single"/>
                </w:rPr>
                <w:t>Каталог статей Вестника ММУ</w:t>
              </w:r>
            </w:hyperlink>
            <w:r w:rsidRPr="00391537">
              <w:rPr>
                <w:rFonts w:ascii="Times New Roman" w:eastAsia="Times New Roman" w:hAnsi="Times New Roman" w:cs="Times New Roman"/>
                <w:color w:val="000000"/>
                <w:sz w:val="24"/>
                <w:szCs w:val="24"/>
              </w:rPr>
              <w:t>”).</w:t>
            </w:r>
          </w:p>
          <w:p w:rsidR="00F2566F" w:rsidRPr="00391537" w:rsidRDefault="00F2566F" w:rsidP="00391537">
            <w:pPr>
              <w:numPr>
                <w:ilvl w:val="0"/>
                <w:numId w:val="13"/>
              </w:numPr>
              <w:spacing w:after="0" w:line="240" w:lineRule="auto"/>
              <w:ind w:firstLine="709"/>
              <w:contextualSpacing/>
              <w:jc w:val="both"/>
              <w:rPr>
                <w:rFonts w:ascii="Times New Roman" w:eastAsia="Times New Roman" w:hAnsi="Times New Roman" w:cs="Times New Roman"/>
                <w:color w:val="000000"/>
                <w:sz w:val="24"/>
                <w:szCs w:val="24"/>
              </w:rPr>
            </w:pPr>
            <w:r w:rsidRPr="00391537">
              <w:rPr>
                <w:rFonts w:ascii="Times New Roman" w:eastAsia="Times New Roman" w:hAnsi="Times New Roman" w:cs="Times New Roman"/>
                <w:color w:val="000000"/>
                <w:sz w:val="24"/>
                <w:szCs w:val="24"/>
              </w:rPr>
              <w:t xml:space="preserve">Международные ЭБС и базы данных, предоставляющие доступ для ММУ по Лицензиям, Договорам и Соглашениям (Ссылка на раздел сайта библиотеки </w:t>
            </w:r>
            <w:hyperlink r:id="rId441">
              <w:r w:rsidRPr="00391537">
                <w:rPr>
                  <w:rFonts w:ascii="Times New Roman" w:eastAsia="Times New Roman" w:hAnsi="Times New Roman" w:cs="Times New Roman"/>
                  <w:color w:val="1155CC"/>
                  <w:sz w:val="24"/>
                  <w:szCs w:val="24"/>
                  <w:u w:val="single"/>
                </w:rPr>
                <w:t>“Электронные ресурсы”</w:t>
              </w:r>
            </w:hyperlink>
            <w:r w:rsidRPr="00391537">
              <w:rPr>
                <w:rFonts w:ascii="Times New Roman" w:eastAsia="Times New Roman" w:hAnsi="Times New Roman" w:cs="Times New Roman"/>
                <w:color w:val="000000"/>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color w:val="000000"/>
                <w:sz w:val="24"/>
                <w:szCs w:val="24"/>
                <w:shd w:val="clear" w:color="auto" w:fill="FFFFFF"/>
              </w:rPr>
              <w:t>В рамках трехстороннего Соглашения  между ММУ, ЕМУ и МФК о совместной деятельности библиотек</w:t>
            </w:r>
            <w:hyperlink r:id="rId442">
              <w:r w:rsidRPr="00391537">
                <w:rPr>
                  <w:rFonts w:ascii="Times New Roman" w:eastAsia="Times New Roman" w:hAnsi="Times New Roman" w:cs="Times New Roman"/>
                  <w:color w:val="1155CC"/>
                  <w:sz w:val="24"/>
                  <w:szCs w:val="24"/>
                  <w:u w:val="single"/>
                  <w:shd w:val="clear" w:color="auto" w:fill="FFFFFF"/>
                </w:rPr>
                <w:t xml:space="preserve"> (Приложение 6.4.20.</w:t>
              </w:r>
              <w:r w:rsidRPr="00391537">
                <w:rPr>
                  <w:rFonts w:ascii="Times New Roman" w:eastAsia="Times New Roman" w:hAnsi="Times New Roman" w:cs="Times New Roman"/>
                  <w:color w:val="1155CC"/>
                  <w:sz w:val="24"/>
                  <w:szCs w:val="24"/>
                  <w:shd w:val="clear" w:color="auto" w:fill="FFFFFF"/>
                </w:rPr>
                <w:t xml:space="preserve"> HYPERLINK "https://drive.google.com/file/d/1KkZKGeL8VKRUl3kme9n-cdzsZg4eesVv/view?usp=sharing"</w:t>
              </w:r>
              <w:r w:rsidRPr="00391537">
                <w:rPr>
                  <w:rFonts w:ascii="Times New Roman" w:eastAsia="Times New Roman" w:hAnsi="Times New Roman" w:cs="Times New Roman"/>
                  <w:color w:val="1155CC"/>
                  <w:sz w:val="24"/>
                  <w:szCs w:val="24"/>
                  <w:u w:val="single"/>
                  <w:shd w:val="clear" w:color="auto" w:fill="FFFFFF"/>
                </w:rPr>
                <w:t xml:space="preserve">  HYPERLINK "https://drive.google.com/file/d/1KkZKGeL8VKRUl3kme9n-cdzsZg4eesVv/view?usp=sharing"Соглашение между ММУ, ЕММУ и МФК</w:t>
              </w:r>
            </w:hyperlink>
            <w:r w:rsidRPr="00391537">
              <w:rPr>
                <w:rFonts w:ascii="Times New Roman" w:eastAsia="Times New Roman" w:hAnsi="Times New Roman" w:cs="Times New Roman"/>
                <w:color w:val="000000"/>
                <w:sz w:val="24"/>
                <w:szCs w:val="24"/>
                <w:shd w:val="clear" w:color="auto" w:fill="FFFFFF"/>
              </w:rPr>
              <w:t xml:space="preserve">), библиотека ММУ на основе </w:t>
            </w:r>
            <w:r w:rsidRPr="00391537">
              <w:rPr>
                <w:rFonts w:ascii="Times New Roman" w:eastAsia="Times New Roman" w:hAnsi="Times New Roman" w:cs="Times New Roman"/>
                <w:b/>
                <w:color w:val="000000"/>
                <w:sz w:val="24"/>
                <w:szCs w:val="24"/>
                <w:shd w:val="clear" w:color="auto" w:fill="FFFFFF"/>
              </w:rPr>
              <w:t>WEB системы J-Ирбис 2.0</w:t>
            </w:r>
            <w:r w:rsidRPr="00391537">
              <w:rPr>
                <w:rFonts w:ascii="Times New Roman" w:eastAsia="Times New Roman" w:hAnsi="Times New Roman" w:cs="Times New Roman"/>
                <w:color w:val="000000"/>
                <w:sz w:val="24"/>
                <w:szCs w:val="24"/>
                <w:shd w:val="clear" w:color="auto" w:fill="FFFFFF"/>
              </w:rPr>
              <w:t xml:space="preserve">, в соответствии с современными трендами коммуникаций и технологий, разработала Интегрированную информационно-образовательную платформу (сайт) </w:t>
            </w:r>
            <w:hyperlink r:id="rId443">
              <w:r w:rsidRPr="00391537">
                <w:rPr>
                  <w:rFonts w:ascii="Times New Roman" w:eastAsia="Times New Roman" w:hAnsi="Times New Roman" w:cs="Times New Roman"/>
                  <w:color w:val="1155CC"/>
                  <w:sz w:val="24"/>
                  <w:szCs w:val="24"/>
                  <w:u w:val="single"/>
                  <w:shd w:val="clear" w:color="auto" w:fill="FFFFFF"/>
                </w:rPr>
                <w:t>elib.kg</w:t>
              </w:r>
            </w:hyperlink>
            <w:r w:rsidRPr="00391537">
              <w:rPr>
                <w:rFonts w:ascii="Times New Roman" w:eastAsia="Times New Roman" w:hAnsi="Times New Roman" w:cs="Times New Roman"/>
                <w:color w:val="000000"/>
                <w:sz w:val="24"/>
                <w:szCs w:val="24"/>
                <w:shd w:val="clear" w:color="auto" w:fill="FFFFFF"/>
              </w:rPr>
              <w:t xml:space="preserve"> , куда библиотеки сторон размещают</w:t>
            </w:r>
            <w:r w:rsidRPr="00391537">
              <w:rPr>
                <w:rFonts w:ascii="Times New Roman" w:eastAsia="Times New Roman" w:hAnsi="Times New Roman" w:cs="Times New Roman"/>
                <w:color w:val="38761D"/>
                <w:sz w:val="24"/>
                <w:szCs w:val="24"/>
                <w:shd w:val="clear" w:color="auto" w:fill="FFFFFF"/>
              </w:rPr>
              <w:t xml:space="preserve"> </w:t>
            </w:r>
            <w:r w:rsidRPr="00391537">
              <w:rPr>
                <w:rFonts w:ascii="Times New Roman" w:eastAsia="Times New Roman" w:hAnsi="Times New Roman" w:cs="Times New Roman"/>
                <w:color w:val="000000"/>
                <w:sz w:val="24"/>
                <w:szCs w:val="24"/>
                <w:shd w:val="clear" w:color="auto" w:fill="FFFFFF"/>
              </w:rPr>
              <w:t>свои ресурсы в единую сводную базу, для взаимного использования обучающимся сторон.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Каждый зарегистрированный пользователь имеет персональный "</w:t>
            </w:r>
            <w:r w:rsidRPr="00391537">
              <w:rPr>
                <w:rFonts w:ascii="Times New Roman" w:eastAsia="Times New Roman" w:hAnsi="Times New Roman" w:cs="Times New Roman"/>
                <w:b/>
                <w:sz w:val="24"/>
                <w:szCs w:val="24"/>
                <w:shd w:val="clear" w:color="auto" w:fill="FFFFFF"/>
              </w:rPr>
              <w:t>Личный кабинет</w:t>
            </w:r>
            <w:r w:rsidRPr="00391537">
              <w:rPr>
                <w:rFonts w:ascii="Times New Roman" w:eastAsia="Times New Roman" w:hAnsi="Times New Roman" w:cs="Times New Roman"/>
                <w:sz w:val="24"/>
                <w:szCs w:val="24"/>
                <w:shd w:val="clear" w:color="auto" w:fill="FFFFFF"/>
              </w:rPr>
              <w:t xml:space="preserve">", в котором можно сохранять электронные версии книг из библиотеки, отслеживать наличие задолженности и сроки возврата книг. </w:t>
            </w:r>
            <w:r w:rsidRPr="00391537">
              <w:rPr>
                <w:rFonts w:ascii="Times New Roman" w:eastAsia="Times New Roman" w:hAnsi="Times New Roman" w:cs="Times New Roman"/>
                <w:sz w:val="24"/>
                <w:szCs w:val="24"/>
                <w:shd w:val="clear" w:color="auto" w:fill="FFFFFF"/>
              </w:rPr>
              <w:lastRenderedPageBreak/>
              <w:t>Также на сайте доступна функция "</w:t>
            </w:r>
            <w:r w:rsidRPr="00391537">
              <w:rPr>
                <w:rFonts w:ascii="Times New Roman" w:eastAsia="Times New Roman" w:hAnsi="Times New Roman" w:cs="Times New Roman"/>
                <w:b/>
                <w:sz w:val="24"/>
                <w:szCs w:val="24"/>
                <w:shd w:val="clear" w:color="auto" w:fill="FFFFFF"/>
              </w:rPr>
              <w:t>Корзина</w:t>
            </w:r>
            <w:r w:rsidRPr="00391537">
              <w:rPr>
                <w:rFonts w:ascii="Times New Roman" w:eastAsia="Times New Roman" w:hAnsi="Times New Roman" w:cs="Times New Roman"/>
                <w:sz w:val="24"/>
                <w:szCs w:val="24"/>
                <w:shd w:val="clear" w:color="auto" w:fill="FFFFFF"/>
              </w:rPr>
              <w:t xml:space="preserve">", позволяющая собирать и сохранять подборки нужных электронных книг для дальнейшей работы.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 </w:t>
            </w:r>
            <w:r w:rsidRPr="00391537">
              <w:rPr>
                <w:rFonts w:ascii="Times New Roman" w:eastAsia="Times New Roman" w:hAnsi="Times New Roman" w:cs="Times New Roman"/>
                <w:color w:val="000000"/>
                <w:sz w:val="24"/>
                <w:szCs w:val="24"/>
                <w:shd w:val="clear" w:color="auto" w:fill="FFFFFF"/>
              </w:rPr>
              <w:t>Сайт поддерживает настройку изменения отображения страниц сайта, предназначенная также и для людей с ограниченными возможностями по зрению.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 </w:t>
            </w:r>
            <w:r w:rsidRPr="00391537">
              <w:rPr>
                <w:rFonts w:ascii="Times New Roman" w:eastAsia="Times New Roman" w:hAnsi="Times New Roman" w:cs="Times New Roman"/>
                <w:color w:val="000000"/>
                <w:sz w:val="24"/>
                <w:szCs w:val="24"/>
                <w:shd w:val="clear" w:color="auto" w:fill="FFFFFF"/>
              </w:rPr>
              <w:t xml:space="preserve">Пользователям библиотеки предоставляются различные услуги, такие как </w:t>
            </w:r>
            <w:r w:rsidRPr="00391537">
              <w:rPr>
                <w:rFonts w:ascii="Times New Roman" w:eastAsia="Times New Roman" w:hAnsi="Times New Roman" w:cs="Times New Roman"/>
                <w:sz w:val="24"/>
                <w:szCs w:val="24"/>
                <w:shd w:val="clear" w:color="auto" w:fill="FFFFFF"/>
              </w:rPr>
              <w:t>удаленный</w:t>
            </w:r>
            <w:r w:rsidRPr="00391537">
              <w:rPr>
                <w:rFonts w:ascii="Times New Roman" w:eastAsia="Times New Roman" w:hAnsi="Times New Roman" w:cs="Times New Roman"/>
                <w:color w:val="000000"/>
                <w:sz w:val="24"/>
                <w:szCs w:val="24"/>
                <w:shd w:val="clear" w:color="auto" w:fill="FFFFFF"/>
              </w:rPr>
              <w:t xml:space="preserve"> заказ и бронирование литературы, удалённая помощь библиографа и авторизация в Электронно-библиотечных системах (ЭБС) для доступа вне стен университета.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391537">
              <w:rPr>
                <w:rFonts w:ascii="Times New Roman" w:eastAsia="Times New Roman" w:hAnsi="Times New Roman" w:cs="Times New Roman"/>
                <w:color w:val="000000"/>
                <w:sz w:val="24"/>
                <w:szCs w:val="24"/>
                <w:shd w:val="clear" w:color="auto" w:fill="FFFFFF"/>
              </w:rPr>
              <w:t xml:space="preserve">Для студентов и преподавателей ежегодно проводятся плановые тренинги по использованию электронных ресурсов в обучении, ознакомительные презентации по ресурсам и сервисам библиотеки </w:t>
            </w:r>
            <w:r w:rsidRPr="00391537">
              <w:rPr>
                <w:rFonts w:ascii="Times New Roman" w:eastAsia="Times New Roman" w:hAnsi="Times New Roman" w:cs="Times New Roman"/>
                <w:color w:val="1155CC"/>
                <w:sz w:val="24"/>
                <w:szCs w:val="24"/>
                <w:shd w:val="clear" w:color="auto" w:fill="FFFFFF"/>
              </w:rPr>
              <w:t xml:space="preserve">(Приложение 6.4.21 </w:t>
            </w:r>
            <w:hyperlink r:id="rId444">
              <w:r w:rsidRPr="00391537">
                <w:rPr>
                  <w:rFonts w:ascii="Times New Roman" w:eastAsia="Times New Roman" w:hAnsi="Times New Roman" w:cs="Times New Roman"/>
                  <w:color w:val="1155CC"/>
                  <w:sz w:val="24"/>
                  <w:szCs w:val="24"/>
                  <w:u w:val="single"/>
                  <w:shd w:val="clear" w:color="auto" w:fill="FFFFFF"/>
                </w:rPr>
                <w:t>Фотоматериалы мероприятий библиотеки</w:t>
              </w:r>
            </w:hyperlink>
            <w:r w:rsidRPr="00391537">
              <w:rPr>
                <w:rFonts w:ascii="Times New Roman" w:eastAsia="Times New Roman" w:hAnsi="Times New Roman" w:cs="Times New Roman"/>
                <w:color w:val="1155CC"/>
                <w:sz w:val="24"/>
                <w:szCs w:val="24"/>
                <w:shd w:val="clear" w:color="auto" w:fill="FFFFFF"/>
              </w:rPr>
              <w:t>)</w:t>
            </w:r>
            <w:r w:rsidRPr="00391537">
              <w:rPr>
                <w:rFonts w:ascii="Times New Roman" w:eastAsia="Times New Roman" w:hAnsi="Times New Roman" w:cs="Times New Roman"/>
                <w:color w:val="000000"/>
                <w:sz w:val="24"/>
                <w:szCs w:val="24"/>
                <w:shd w:val="clear" w:color="auto" w:fill="FFFFFF"/>
              </w:rPr>
              <w:t>.</w:t>
            </w:r>
            <w:r w:rsidRPr="00391537">
              <w:rPr>
                <w:rFonts w:ascii="Times New Roman" w:eastAsia="Times New Roman" w:hAnsi="Times New Roman" w:cs="Times New Roman"/>
                <w:i/>
                <w:color w:val="FF0000"/>
                <w:sz w:val="24"/>
                <w:szCs w:val="24"/>
                <w:shd w:val="clear" w:color="auto" w:fill="FFFFFF"/>
              </w:rPr>
              <w:t xml:space="preserve"> </w:t>
            </w:r>
            <w:r w:rsidRPr="00391537">
              <w:rPr>
                <w:rFonts w:ascii="Times New Roman" w:eastAsia="Times New Roman" w:hAnsi="Times New Roman" w:cs="Times New Roman"/>
                <w:color w:val="000000"/>
                <w:sz w:val="24"/>
                <w:szCs w:val="24"/>
                <w:shd w:val="clear" w:color="auto" w:fill="FFFFFF"/>
              </w:rPr>
              <w:t xml:space="preserve">Организовываются различные информационные тематические выставки, выставки новых поступлений. Выставки размещаются и на сайт библиотеки, где студенты могут ознакомиться в онлайн режиме и работать с электронными форматами книг (ссылка на </w:t>
            </w:r>
            <w:hyperlink r:id="rId445">
              <w:r w:rsidRPr="00391537">
                <w:rPr>
                  <w:rFonts w:ascii="Times New Roman" w:eastAsia="Times New Roman" w:hAnsi="Times New Roman" w:cs="Times New Roman"/>
                  <w:color w:val="1155CC"/>
                  <w:sz w:val="24"/>
                  <w:szCs w:val="24"/>
                  <w:u w:val="single"/>
                  <w:shd w:val="clear" w:color="auto" w:fill="FFFFFF"/>
                </w:rPr>
                <w:t>Виртуальную выставку</w:t>
              </w:r>
            </w:hyperlink>
            <w:r w:rsidRPr="00391537">
              <w:rPr>
                <w:rFonts w:ascii="Times New Roman" w:eastAsia="Times New Roman" w:hAnsi="Times New Roman" w:cs="Times New Roman"/>
                <w:color w:val="000000"/>
                <w:sz w:val="24"/>
                <w:szCs w:val="24"/>
                <w:shd w:val="clear" w:color="auto" w:fill="FFFFFF"/>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391537">
              <w:rPr>
                <w:rFonts w:ascii="Times New Roman" w:eastAsia="Times New Roman" w:hAnsi="Times New Roman" w:cs="Times New Roman"/>
                <w:color w:val="000000"/>
                <w:sz w:val="24"/>
                <w:szCs w:val="24"/>
                <w:shd w:val="clear" w:color="auto" w:fill="FFFFFF"/>
              </w:rPr>
              <w:t>Сотрудники библиотеки проводят индивидуальные консультации по технологии поисковых систем электронных ресурсов читателям.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Плановое обновление фонда осуществляется ежегодно, что позволяет своевременно пополнять и актуализировать печатные и электронные издания. </w:t>
            </w:r>
            <w:proofErr w:type="gramStart"/>
            <w:r w:rsidRPr="00391537">
              <w:rPr>
                <w:rFonts w:ascii="Times New Roman" w:eastAsia="Times New Roman" w:hAnsi="Times New Roman" w:cs="Times New Roman"/>
                <w:sz w:val="24"/>
                <w:szCs w:val="24"/>
              </w:rPr>
              <w:t>Помимо этого</w:t>
            </w:r>
            <w:proofErr w:type="gramEnd"/>
            <w:r w:rsidRPr="00391537">
              <w:rPr>
                <w:rFonts w:ascii="Times New Roman" w:eastAsia="Times New Roman" w:hAnsi="Times New Roman" w:cs="Times New Roman"/>
                <w:sz w:val="24"/>
                <w:szCs w:val="24"/>
              </w:rPr>
              <w:t xml:space="preserve"> производится дополнение электронных ресурсов за счёт ввода новых электронных книг собственной генерации.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391537">
              <w:rPr>
                <w:rFonts w:ascii="Times New Roman" w:eastAsia="Times New Roman" w:hAnsi="Times New Roman" w:cs="Times New Roman"/>
                <w:color w:val="000000"/>
                <w:sz w:val="24"/>
                <w:szCs w:val="24"/>
                <w:shd w:val="clear" w:color="auto" w:fill="FFFFFF"/>
              </w:rPr>
              <w:t xml:space="preserve">Кроме собственных учебно-образовательных ресурсов библиотека предоставляет онлайн доступ к внешним международным образовательным и научным базам и ЭБС, что дает возможность научным сотрудникам, преподавателям и студентам иметь доступ к качественным авторитетным </w:t>
            </w:r>
            <w:proofErr w:type="spellStart"/>
            <w:r w:rsidRPr="00391537">
              <w:rPr>
                <w:rFonts w:ascii="Times New Roman" w:eastAsia="Times New Roman" w:hAnsi="Times New Roman" w:cs="Times New Roman"/>
                <w:color w:val="000000"/>
                <w:sz w:val="24"/>
                <w:szCs w:val="24"/>
                <w:shd w:val="clear" w:color="auto" w:fill="FFFFFF"/>
              </w:rPr>
              <w:t>контентам</w:t>
            </w:r>
            <w:proofErr w:type="spellEnd"/>
            <w:r w:rsidRPr="00391537">
              <w:rPr>
                <w:rFonts w:ascii="Times New Roman" w:eastAsia="Times New Roman" w:hAnsi="Times New Roman" w:cs="Times New Roman"/>
                <w:color w:val="000000"/>
                <w:sz w:val="24"/>
                <w:szCs w:val="24"/>
                <w:shd w:val="clear" w:color="auto" w:fill="FFFFFF"/>
              </w:rPr>
              <w:t>.  Данные ресурсы выставлены на сайте библиотеки в разделе “</w:t>
            </w:r>
            <w:hyperlink r:id="rId446">
              <w:r w:rsidRPr="00391537">
                <w:rPr>
                  <w:rFonts w:ascii="Times New Roman" w:eastAsia="Times New Roman" w:hAnsi="Times New Roman" w:cs="Times New Roman"/>
                  <w:color w:val="1155CC"/>
                  <w:sz w:val="24"/>
                  <w:szCs w:val="24"/>
                  <w:u w:val="single"/>
                  <w:shd w:val="clear" w:color="auto" w:fill="FFFFFF"/>
                </w:rPr>
                <w:t>Электронные ресурсы</w:t>
              </w:r>
            </w:hyperlink>
            <w:r w:rsidRPr="00391537">
              <w:rPr>
                <w:rFonts w:ascii="Times New Roman" w:eastAsia="Times New Roman" w:hAnsi="Times New Roman" w:cs="Times New Roman"/>
                <w:color w:val="000000"/>
                <w:sz w:val="24"/>
                <w:szCs w:val="24"/>
                <w:shd w:val="clear" w:color="auto" w:fill="FFFFFF"/>
              </w:rPr>
              <w:t>” и доступны студентам и преподавателям ММУ.</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rPr>
              <w:t>Доступ посторонним пользователям предоставляется по договорам и соглашениям, и доступны в онлайн режиме по IP-адресу ММУ или же по логину и паролю, выданным на имя ММУ.</w:t>
            </w:r>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color w:val="000000"/>
                <w:sz w:val="24"/>
                <w:szCs w:val="24"/>
                <w:shd w:val="clear" w:color="auto" w:fill="FFFFFF"/>
              </w:rPr>
              <w:t>Доступ к некоторым нижеуказанным ресурсам организован по новой технологии “Бесшовная авторизация”, т.е. зарегистрированные читатели библиотеки, без необходимости отдельной авторизации к внешним ресурсам могут войти    со своего “Личного кабинета”</w:t>
            </w:r>
            <w:r w:rsidRPr="00391537">
              <w:rPr>
                <w:rFonts w:ascii="Times New Roman" w:eastAsia="Times New Roman" w:hAnsi="Times New Roman" w:cs="Times New Roman"/>
                <w:color w:val="FF0000"/>
                <w:sz w:val="24"/>
                <w:szCs w:val="24"/>
                <w:shd w:val="clear" w:color="auto" w:fill="FFFFFF"/>
              </w:rPr>
              <w:t xml:space="preserve"> </w:t>
            </w:r>
            <w:r w:rsidRPr="00391537">
              <w:rPr>
                <w:rFonts w:ascii="Times New Roman" w:eastAsia="Times New Roman" w:hAnsi="Times New Roman" w:cs="Times New Roman"/>
                <w:color w:val="000000"/>
                <w:sz w:val="24"/>
                <w:szCs w:val="24"/>
                <w:shd w:val="clear" w:color="auto" w:fill="FFFFFF"/>
              </w:rPr>
              <w:t>на сайте библиотеки</w:t>
            </w:r>
            <w:r w:rsidRPr="00391537">
              <w:rPr>
                <w:rFonts w:ascii="Times New Roman" w:eastAsia="Times New Roman" w:hAnsi="Times New Roman" w:cs="Times New Roman"/>
                <w:color w:val="FF0000"/>
                <w:sz w:val="24"/>
                <w:szCs w:val="24"/>
                <w:shd w:val="clear" w:color="auto" w:fill="FFFFFF"/>
              </w:rPr>
              <w:t xml:space="preserve"> </w:t>
            </w:r>
            <w:r w:rsidRPr="00391537">
              <w:rPr>
                <w:rFonts w:ascii="Times New Roman" w:eastAsia="Times New Roman" w:hAnsi="Times New Roman" w:cs="Times New Roman"/>
                <w:color w:val="1155CC"/>
                <w:sz w:val="24"/>
                <w:szCs w:val="24"/>
              </w:rPr>
              <w:t xml:space="preserve">(Приложение 6.4.22 </w:t>
            </w:r>
            <w:hyperlink r:id="rId447">
              <w:r w:rsidRPr="00391537">
                <w:rPr>
                  <w:rFonts w:ascii="Times New Roman" w:eastAsia="Times New Roman" w:hAnsi="Times New Roman" w:cs="Times New Roman"/>
                  <w:color w:val="1155CC"/>
                  <w:sz w:val="24"/>
                  <w:szCs w:val="24"/>
                  <w:u w:val="single"/>
                </w:rPr>
                <w:t>Личного кабинета и Бесшовной авторизации).</w:t>
              </w:r>
            </w:hyperlink>
            <w:r w:rsidRPr="00391537">
              <w:rPr>
                <w:rFonts w:ascii="Times New Roman" w:eastAsia="Times New Roman" w:hAnsi="Times New Roman" w:cs="Times New Roman"/>
                <w:color w:val="1155CC"/>
                <w:sz w:val="24"/>
                <w:szCs w:val="24"/>
              </w:rPr>
              <w:t>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b/>
                <w:i/>
                <w:color w:val="000000"/>
                <w:sz w:val="24"/>
                <w:szCs w:val="24"/>
              </w:rPr>
            </w:pPr>
            <w:r w:rsidRPr="00391537">
              <w:rPr>
                <w:rFonts w:ascii="Times New Roman" w:eastAsia="Times New Roman" w:hAnsi="Times New Roman" w:cs="Times New Roman"/>
                <w:b/>
                <w:i/>
                <w:color w:val="000000"/>
                <w:sz w:val="24"/>
                <w:szCs w:val="24"/>
              </w:rPr>
              <w:t>Список внешних подписных ЭБС и баз данных, официально доступных ММУ:</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В 2025 г. сохраняется и успешно функционирует доступ ко всем ключевым базам данных, представленным в предыдущие годы, включая </w:t>
            </w:r>
            <w:r w:rsidRPr="00391537">
              <w:rPr>
                <w:rFonts w:ascii="Times New Roman" w:eastAsia="Times New Roman" w:hAnsi="Times New Roman" w:cs="Times New Roman"/>
                <w:b/>
                <w:color w:val="1155CC"/>
                <w:sz w:val="24"/>
                <w:szCs w:val="24"/>
              </w:rPr>
              <w:t xml:space="preserve">EBSCO </w:t>
            </w:r>
            <w:proofErr w:type="spellStart"/>
            <w:r w:rsidRPr="00391537">
              <w:rPr>
                <w:rFonts w:ascii="Times New Roman" w:eastAsia="Times New Roman" w:hAnsi="Times New Roman" w:cs="Times New Roman"/>
                <w:b/>
                <w:color w:val="1155CC"/>
                <w:sz w:val="24"/>
                <w:szCs w:val="24"/>
              </w:rPr>
              <w:t>Publishing</w:t>
            </w:r>
            <w:proofErr w:type="spellEnd"/>
            <w:r w:rsidRPr="00391537">
              <w:rPr>
                <w:rFonts w:ascii="Times New Roman" w:eastAsia="Times New Roman" w:hAnsi="Times New Roman" w:cs="Times New Roman"/>
                <w:color w:val="1155CC"/>
                <w:sz w:val="24"/>
                <w:szCs w:val="24"/>
              </w:rPr>
              <w:t xml:space="preserve"> </w:t>
            </w:r>
            <w:r w:rsidRPr="00391537">
              <w:rPr>
                <w:rFonts w:ascii="Times New Roman" w:eastAsia="Times New Roman" w:hAnsi="Times New Roman" w:cs="Times New Roman"/>
                <w:sz w:val="24"/>
                <w:szCs w:val="24"/>
              </w:rPr>
              <w:t xml:space="preserve">(в том числе база </w:t>
            </w:r>
            <w:proofErr w:type="spellStart"/>
            <w:r w:rsidRPr="00391537">
              <w:rPr>
                <w:rFonts w:ascii="Times New Roman" w:eastAsia="Times New Roman" w:hAnsi="Times New Roman" w:cs="Times New Roman"/>
                <w:sz w:val="24"/>
                <w:szCs w:val="24"/>
              </w:rPr>
              <w:t>Medline</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eBook</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Subscription</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Medical</w:t>
            </w:r>
            <w:proofErr w:type="spellEnd"/>
            <w:r w:rsidRPr="00391537">
              <w:rPr>
                <w:rFonts w:ascii="Times New Roman" w:eastAsia="Times New Roman" w:hAnsi="Times New Roman" w:cs="Times New Roman"/>
                <w:sz w:val="24"/>
                <w:szCs w:val="24"/>
              </w:rPr>
              <w:t xml:space="preserve"> </w:t>
            </w:r>
            <w:proofErr w:type="spellStart"/>
            <w:r w:rsidRPr="00391537">
              <w:rPr>
                <w:rFonts w:ascii="Times New Roman" w:eastAsia="Times New Roman" w:hAnsi="Times New Roman" w:cs="Times New Roman"/>
                <w:sz w:val="24"/>
                <w:szCs w:val="24"/>
              </w:rPr>
              <w:t>Collection</w:t>
            </w:r>
            <w:proofErr w:type="spellEnd"/>
            <w:r w:rsidRPr="00391537">
              <w:rPr>
                <w:rFonts w:ascii="Times New Roman" w:eastAsia="Times New Roman" w:hAnsi="Times New Roman" w:cs="Times New Roman"/>
                <w:sz w:val="24"/>
                <w:szCs w:val="24"/>
              </w:rPr>
              <w:t xml:space="preserve">), </w:t>
            </w:r>
            <w:r w:rsidRPr="00391537">
              <w:rPr>
                <w:rFonts w:ascii="Times New Roman" w:eastAsia="Times New Roman" w:hAnsi="Times New Roman" w:cs="Times New Roman"/>
                <w:b/>
                <w:color w:val="1155CC"/>
                <w:sz w:val="24"/>
                <w:szCs w:val="24"/>
              </w:rPr>
              <w:t>Research4Life (</w:t>
            </w:r>
            <w:proofErr w:type="spellStart"/>
            <w:r w:rsidRPr="00391537">
              <w:rPr>
                <w:rFonts w:ascii="Times New Roman" w:eastAsia="Times New Roman" w:hAnsi="Times New Roman" w:cs="Times New Roman"/>
                <w:b/>
                <w:color w:val="1155CC"/>
                <w:sz w:val="24"/>
                <w:szCs w:val="24"/>
              </w:rPr>
              <w:t>Hinari</w:t>
            </w:r>
            <w:proofErr w:type="spellEnd"/>
            <w:r w:rsidRPr="00391537">
              <w:rPr>
                <w:rFonts w:ascii="Times New Roman" w:eastAsia="Times New Roman" w:hAnsi="Times New Roman" w:cs="Times New Roman"/>
                <w:b/>
                <w:color w:val="1155CC"/>
                <w:sz w:val="24"/>
                <w:szCs w:val="24"/>
              </w:rPr>
              <w:t>)</w:t>
            </w:r>
            <w:r w:rsidRPr="00391537">
              <w:rPr>
                <w:rFonts w:ascii="Times New Roman" w:eastAsia="Times New Roman" w:hAnsi="Times New Roman" w:cs="Times New Roman"/>
                <w:color w:val="1155CC"/>
                <w:sz w:val="24"/>
                <w:szCs w:val="24"/>
              </w:rPr>
              <w:t xml:space="preserve">, </w:t>
            </w:r>
            <w:r w:rsidRPr="00391537">
              <w:rPr>
                <w:rFonts w:ascii="Times New Roman" w:eastAsia="Times New Roman" w:hAnsi="Times New Roman" w:cs="Times New Roman"/>
                <w:b/>
                <w:color w:val="1155CC"/>
                <w:sz w:val="24"/>
                <w:szCs w:val="24"/>
              </w:rPr>
              <w:t>ЭБС «Университетская библиотека онлайн»</w:t>
            </w:r>
            <w:r w:rsidRPr="00391537">
              <w:rPr>
                <w:rFonts w:ascii="Times New Roman" w:eastAsia="Times New Roman" w:hAnsi="Times New Roman" w:cs="Times New Roman"/>
                <w:color w:val="1155CC"/>
                <w:sz w:val="24"/>
                <w:szCs w:val="24"/>
              </w:rPr>
              <w:t xml:space="preserve">, </w:t>
            </w:r>
            <w:r w:rsidRPr="00391537">
              <w:rPr>
                <w:rFonts w:ascii="Times New Roman" w:eastAsia="Times New Roman" w:hAnsi="Times New Roman" w:cs="Times New Roman"/>
                <w:sz w:val="24"/>
                <w:szCs w:val="24"/>
              </w:rPr>
              <w:t xml:space="preserve">а также </w:t>
            </w:r>
            <w:r w:rsidRPr="00391537">
              <w:rPr>
                <w:rFonts w:ascii="Times New Roman" w:eastAsia="Times New Roman" w:hAnsi="Times New Roman" w:cs="Times New Roman"/>
                <w:b/>
                <w:color w:val="1155CC"/>
                <w:sz w:val="24"/>
                <w:szCs w:val="24"/>
              </w:rPr>
              <w:t>Polpred.com</w:t>
            </w:r>
            <w:r w:rsidRPr="00391537">
              <w:rPr>
                <w:rFonts w:ascii="Times New Roman" w:eastAsia="Times New Roman" w:hAnsi="Times New Roman" w:cs="Times New Roman"/>
                <w:color w:val="1155CC"/>
                <w:sz w:val="24"/>
                <w:szCs w:val="24"/>
              </w:rPr>
              <w:t xml:space="preserve">. </w:t>
            </w:r>
            <w:r w:rsidRPr="00391537">
              <w:rPr>
                <w:rFonts w:ascii="Times New Roman" w:eastAsia="Times New Roman" w:hAnsi="Times New Roman" w:cs="Times New Roman"/>
                <w:sz w:val="24"/>
                <w:szCs w:val="24"/>
              </w:rPr>
              <w:t xml:space="preserve">Продлён доступ к информационным платформам </w:t>
            </w:r>
            <w:r w:rsidRPr="00391537">
              <w:rPr>
                <w:rFonts w:ascii="Times New Roman" w:eastAsia="Times New Roman" w:hAnsi="Times New Roman" w:cs="Times New Roman"/>
                <w:b/>
                <w:color w:val="1155CC"/>
                <w:sz w:val="24"/>
                <w:szCs w:val="24"/>
              </w:rPr>
              <w:t>SAGE</w:t>
            </w:r>
            <w:r w:rsidRPr="00391537">
              <w:rPr>
                <w:rFonts w:ascii="Times New Roman" w:eastAsia="Times New Roman" w:hAnsi="Times New Roman" w:cs="Times New Roman"/>
                <w:color w:val="1155CC"/>
                <w:sz w:val="24"/>
                <w:szCs w:val="24"/>
              </w:rPr>
              <w:t xml:space="preserve">, </w:t>
            </w:r>
            <w:proofErr w:type="spellStart"/>
            <w:r w:rsidRPr="00391537">
              <w:rPr>
                <w:rFonts w:ascii="Times New Roman" w:eastAsia="Times New Roman" w:hAnsi="Times New Roman" w:cs="Times New Roman"/>
                <w:b/>
                <w:color w:val="1155CC"/>
                <w:sz w:val="24"/>
                <w:szCs w:val="24"/>
              </w:rPr>
              <w:t>Oxford</w:t>
            </w:r>
            <w:proofErr w:type="spellEnd"/>
            <w:r w:rsidRPr="00391537">
              <w:rPr>
                <w:rFonts w:ascii="Times New Roman" w:eastAsia="Times New Roman" w:hAnsi="Times New Roman" w:cs="Times New Roman"/>
                <w:b/>
                <w:color w:val="1155CC"/>
                <w:sz w:val="24"/>
                <w:szCs w:val="24"/>
              </w:rPr>
              <w:t xml:space="preserve"> </w:t>
            </w:r>
            <w:proofErr w:type="spellStart"/>
            <w:r w:rsidRPr="00391537">
              <w:rPr>
                <w:rFonts w:ascii="Times New Roman" w:eastAsia="Times New Roman" w:hAnsi="Times New Roman" w:cs="Times New Roman"/>
                <w:b/>
                <w:color w:val="1155CC"/>
                <w:sz w:val="24"/>
                <w:szCs w:val="24"/>
              </w:rPr>
              <w:t>University</w:t>
            </w:r>
            <w:proofErr w:type="spellEnd"/>
            <w:r w:rsidRPr="00391537">
              <w:rPr>
                <w:rFonts w:ascii="Times New Roman" w:eastAsia="Times New Roman" w:hAnsi="Times New Roman" w:cs="Times New Roman"/>
                <w:b/>
                <w:color w:val="1155CC"/>
                <w:sz w:val="24"/>
                <w:szCs w:val="24"/>
              </w:rPr>
              <w:t xml:space="preserve"> </w:t>
            </w:r>
            <w:proofErr w:type="spellStart"/>
            <w:r w:rsidRPr="00391537">
              <w:rPr>
                <w:rFonts w:ascii="Times New Roman" w:eastAsia="Times New Roman" w:hAnsi="Times New Roman" w:cs="Times New Roman"/>
                <w:b/>
                <w:color w:val="1155CC"/>
                <w:sz w:val="24"/>
                <w:szCs w:val="24"/>
              </w:rPr>
              <w:t>Press</w:t>
            </w:r>
            <w:proofErr w:type="spellEnd"/>
            <w:r w:rsidRPr="00391537">
              <w:rPr>
                <w:rFonts w:ascii="Times New Roman" w:eastAsia="Times New Roman" w:hAnsi="Times New Roman" w:cs="Times New Roman"/>
                <w:color w:val="1155CC"/>
                <w:sz w:val="24"/>
                <w:szCs w:val="24"/>
              </w:rPr>
              <w:t xml:space="preserve"> </w:t>
            </w:r>
            <w:r w:rsidRPr="00391537">
              <w:rPr>
                <w:rFonts w:ascii="Times New Roman" w:eastAsia="Times New Roman" w:hAnsi="Times New Roman" w:cs="Times New Roman"/>
                <w:sz w:val="24"/>
                <w:szCs w:val="24"/>
              </w:rPr>
              <w:t xml:space="preserve">и ресурсам в рамках проекта </w:t>
            </w:r>
            <w:r w:rsidRPr="00391537">
              <w:rPr>
                <w:rFonts w:ascii="Times New Roman" w:eastAsia="Times New Roman" w:hAnsi="Times New Roman" w:cs="Times New Roman"/>
                <w:b/>
                <w:color w:val="1155CC"/>
                <w:sz w:val="24"/>
                <w:szCs w:val="24"/>
              </w:rPr>
              <w:t>EIFL</w:t>
            </w:r>
            <w:r w:rsidRPr="00391537">
              <w:rPr>
                <w:rFonts w:ascii="Times New Roman" w:eastAsia="Times New Roman" w:hAnsi="Times New Roman" w:cs="Times New Roman"/>
                <w:color w:val="1155CC"/>
                <w:sz w:val="24"/>
                <w:szCs w:val="24"/>
              </w:rPr>
              <w:t xml:space="preserve"> </w:t>
            </w:r>
            <w:r w:rsidRPr="00391537">
              <w:rPr>
                <w:rFonts w:ascii="Times New Roman" w:eastAsia="Times New Roman" w:hAnsi="Times New Roman" w:cs="Times New Roman"/>
                <w:sz w:val="24"/>
                <w:szCs w:val="24"/>
              </w:rPr>
              <w:t>до 31 декабря 2027 года.</w:t>
            </w:r>
          </w:p>
          <w:p w:rsidR="00F2566F" w:rsidRPr="00391537" w:rsidRDefault="006D7227" w:rsidP="00391537">
            <w:pPr>
              <w:spacing w:after="0" w:line="240" w:lineRule="auto"/>
              <w:ind w:firstLine="709"/>
              <w:contextualSpacing/>
              <w:jc w:val="both"/>
              <w:rPr>
                <w:rFonts w:ascii="Times New Roman" w:eastAsia="Times New Roman" w:hAnsi="Times New Roman" w:cs="Times New Roman"/>
                <w:sz w:val="24"/>
                <w:szCs w:val="24"/>
              </w:rPr>
            </w:pPr>
            <w:hyperlink r:id="rId448">
              <w:r w:rsidR="00F2566F" w:rsidRPr="00391537">
                <w:rPr>
                  <w:rFonts w:ascii="Times New Roman" w:eastAsia="Times New Roman" w:hAnsi="Times New Roman" w:cs="Times New Roman"/>
                  <w:color w:val="1155CC"/>
                  <w:sz w:val="24"/>
                  <w:szCs w:val="24"/>
                  <w:u w:val="single"/>
                </w:rPr>
                <w:t xml:space="preserve">- </w:t>
              </w:r>
              <w:r w:rsidR="00F2566F" w:rsidRPr="00391537">
                <w:rPr>
                  <w:rFonts w:ascii="Times New Roman" w:eastAsia="Times New Roman" w:hAnsi="Times New Roman" w:cs="Times New Roman"/>
                  <w:b/>
                  <w:color w:val="1155CC"/>
                  <w:sz w:val="24"/>
                  <w:szCs w:val="24"/>
                </w:rPr>
                <w:t xml:space="preserve"> HYPERLINK "https://search.ebscohost.com/"</w:t>
              </w:r>
              <w:r w:rsidR="00F2566F" w:rsidRPr="00391537">
                <w:rPr>
                  <w:rFonts w:ascii="Times New Roman" w:eastAsia="Times New Roman" w:hAnsi="Times New Roman" w:cs="Times New Roman"/>
                  <w:b/>
                  <w:color w:val="1155CC"/>
                  <w:sz w:val="24"/>
                  <w:szCs w:val="24"/>
                  <w:u w:val="single"/>
                </w:rPr>
                <w:t xml:space="preserve">EBSCO </w:t>
              </w:r>
              <w:proofErr w:type="spellStart"/>
              <w:r w:rsidR="00F2566F" w:rsidRPr="00391537">
                <w:rPr>
                  <w:rFonts w:ascii="Times New Roman" w:eastAsia="Times New Roman" w:hAnsi="Times New Roman" w:cs="Times New Roman"/>
                  <w:b/>
                  <w:color w:val="1155CC"/>
                  <w:sz w:val="24"/>
                  <w:szCs w:val="24"/>
                  <w:u w:val="single"/>
                </w:rPr>
                <w:t>Publishing</w:t>
              </w:r>
              <w:proofErr w:type="spellEnd"/>
            </w:hyperlink>
            <w:r w:rsidR="00F2566F" w:rsidRPr="00391537">
              <w:rPr>
                <w:rFonts w:ascii="Times New Roman" w:eastAsia="Times New Roman" w:hAnsi="Times New Roman" w:cs="Times New Roman"/>
                <w:color w:val="000000"/>
                <w:sz w:val="24"/>
                <w:szCs w:val="24"/>
              </w:rPr>
              <w:t xml:space="preserve"> (</w:t>
            </w:r>
            <w:proofErr w:type="spellStart"/>
            <w:r w:rsidR="00F2566F" w:rsidRPr="00391537">
              <w:rPr>
                <w:rFonts w:ascii="Times New Roman" w:eastAsia="Times New Roman" w:hAnsi="Times New Roman" w:cs="Times New Roman"/>
                <w:color w:val="000000"/>
                <w:sz w:val="24"/>
                <w:szCs w:val="24"/>
              </w:rPr>
              <w:t>Ipswich</w:t>
            </w:r>
            <w:proofErr w:type="spellEnd"/>
            <w:r w:rsidR="00F2566F" w:rsidRPr="00391537">
              <w:rPr>
                <w:rFonts w:ascii="Times New Roman" w:eastAsia="Times New Roman" w:hAnsi="Times New Roman" w:cs="Times New Roman"/>
                <w:color w:val="000000"/>
                <w:sz w:val="24"/>
                <w:szCs w:val="24"/>
              </w:rPr>
              <w:t xml:space="preserve">, USA) - доступ к ведущим поставщикам исследовательских баз данных. По Договору предоставлен к </w:t>
            </w:r>
            <w:r w:rsidR="00F2566F" w:rsidRPr="00391537">
              <w:rPr>
                <w:rFonts w:ascii="Times New Roman" w:eastAsia="Times New Roman" w:hAnsi="Times New Roman" w:cs="Times New Roman"/>
                <w:sz w:val="24"/>
                <w:szCs w:val="24"/>
              </w:rPr>
              <w:t xml:space="preserve">десяти </w:t>
            </w:r>
            <w:r w:rsidR="00F2566F" w:rsidRPr="00391537">
              <w:rPr>
                <w:rFonts w:ascii="Times New Roman" w:eastAsia="Times New Roman" w:hAnsi="Times New Roman" w:cs="Times New Roman"/>
                <w:color w:val="000000"/>
                <w:sz w:val="24"/>
                <w:szCs w:val="24"/>
              </w:rPr>
              <w:t xml:space="preserve">лицензионным базам данных.  Один из баз </w:t>
            </w:r>
            <w:proofErr w:type="spellStart"/>
            <w:r w:rsidR="00F2566F" w:rsidRPr="00391537">
              <w:rPr>
                <w:rFonts w:ascii="Times New Roman" w:eastAsia="Times New Roman" w:hAnsi="Times New Roman" w:cs="Times New Roman"/>
                <w:color w:val="000000"/>
                <w:sz w:val="24"/>
                <w:szCs w:val="24"/>
              </w:rPr>
              <w:t>EBSCOhost</w:t>
            </w:r>
            <w:proofErr w:type="spellEnd"/>
            <w:r w:rsidR="00F2566F" w:rsidRPr="00391537">
              <w:rPr>
                <w:rFonts w:ascii="Times New Roman" w:eastAsia="Times New Roman" w:hAnsi="Times New Roman" w:cs="Times New Roman"/>
                <w:color w:val="000000"/>
                <w:sz w:val="24"/>
                <w:szCs w:val="24"/>
              </w:rPr>
              <w:t xml:space="preserve"> является - ресурсы </w:t>
            </w:r>
            <w:proofErr w:type="spellStart"/>
            <w:r w:rsidR="00F2566F" w:rsidRPr="00391537">
              <w:rPr>
                <w:rFonts w:ascii="Times New Roman" w:eastAsia="Times New Roman" w:hAnsi="Times New Roman" w:cs="Times New Roman"/>
                <w:color w:val="000000"/>
                <w:sz w:val="24"/>
                <w:szCs w:val="24"/>
              </w:rPr>
              <w:t>Medline</w:t>
            </w:r>
            <w:proofErr w:type="spellEnd"/>
            <w:r w:rsidR="00F2566F" w:rsidRPr="00391537">
              <w:rPr>
                <w:rFonts w:ascii="Times New Roman" w:eastAsia="Times New Roman" w:hAnsi="Times New Roman" w:cs="Times New Roman"/>
                <w:color w:val="000000"/>
                <w:sz w:val="24"/>
                <w:szCs w:val="24"/>
              </w:rPr>
              <w:t xml:space="preserve">, где содержатся многочисленные публикации медицинских журналов и книг более 5000 издательских компаний. База </w:t>
            </w:r>
            <w:proofErr w:type="spellStart"/>
            <w:r w:rsidR="00F2566F" w:rsidRPr="00391537">
              <w:rPr>
                <w:rFonts w:ascii="Times New Roman" w:eastAsia="Times New Roman" w:hAnsi="Times New Roman" w:cs="Times New Roman"/>
                <w:sz w:val="24"/>
                <w:szCs w:val="24"/>
              </w:rPr>
              <w:t>eBook</w:t>
            </w:r>
            <w:proofErr w:type="spellEnd"/>
            <w:r w:rsidR="00F2566F" w:rsidRPr="00391537">
              <w:rPr>
                <w:rFonts w:ascii="Times New Roman" w:eastAsia="Times New Roman" w:hAnsi="Times New Roman" w:cs="Times New Roman"/>
                <w:sz w:val="24"/>
                <w:szCs w:val="24"/>
              </w:rPr>
              <w:t xml:space="preserve"> </w:t>
            </w:r>
            <w:proofErr w:type="spellStart"/>
            <w:r w:rsidR="00F2566F" w:rsidRPr="00391537">
              <w:rPr>
                <w:rFonts w:ascii="Times New Roman" w:eastAsia="Times New Roman" w:hAnsi="Times New Roman" w:cs="Times New Roman"/>
                <w:sz w:val="24"/>
                <w:szCs w:val="24"/>
              </w:rPr>
              <w:t>Subscription</w:t>
            </w:r>
            <w:proofErr w:type="spellEnd"/>
            <w:r w:rsidR="00F2566F" w:rsidRPr="00391537">
              <w:rPr>
                <w:rFonts w:ascii="Times New Roman" w:eastAsia="Times New Roman" w:hAnsi="Times New Roman" w:cs="Times New Roman"/>
                <w:sz w:val="24"/>
                <w:szCs w:val="24"/>
              </w:rPr>
              <w:t xml:space="preserve"> </w:t>
            </w:r>
            <w:proofErr w:type="spellStart"/>
            <w:r w:rsidR="00F2566F" w:rsidRPr="00391537">
              <w:rPr>
                <w:rFonts w:ascii="Times New Roman" w:eastAsia="Times New Roman" w:hAnsi="Times New Roman" w:cs="Times New Roman"/>
                <w:sz w:val="24"/>
                <w:szCs w:val="24"/>
              </w:rPr>
              <w:t>Medical</w:t>
            </w:r>
            <w:proofErr w:type="spellEnd"/>
            <w:r w:rsidR="00F2566F" w:rsidRPr="00391537">
              <w:rPr>
                <w:rFonts w:ascii="Times New Roman" w:eastAsia="Times New Roman" w:hAnsi="Times New Roman" w:cs="Times New Roman"/>
                <w:sz w:val="24"/>
                <w:szCs w:val="24"/>
              </w:rPr>
              <w:t xml:space="preserve"> </w:t>
            </w:r>
            <w:proofErr w:type="spellStart"/>
            <w:r w:rsidR="00F2566F" w:rsidRPr="00391537">
              <w:rPr>
                <w:rFonts w:ascii="Times New Roman" w:eastAsia="Times New Roman" w:hAnsi="Times New Roman" w:cs="Times New Roman"/>
                <w:sz w:val="24"/>
                <w:szCs w:val="24"/>
              </w:rPr>
              <w:t>Collection</w:t>
            </w:r>
            <w:proofErr w:type="spellEnd"/>
            <w:r w:rsidR="00F2566F" w:rsidRPr="00391537">
              <w:rPr>
                <w:rFonts w:ascii="Times New Roman" w:eastAsia="Times New Roman" w:hAnsi="Times New Roman" w:cs="Times New Roman"/>
                <w:sz w:val="24"/>
                <w:szCs w:val="24"/>
              </w:rPr>
              <w:t xml:space="preserve"> содержит 4485 электронных книг более 135 мировых издательский компаний.</w:t>
            </w:r>
          </w:p>
          <w:p w:rsidR="00F2566F" w:rsidRPr="00391537" w:rsidRDefault="006D7227" w:rsidP="00391537">
            <w:pPr>
              <w:spacing w:after="0" w:line="240" w:lineRule="auto"/>
              <w:ind w:firstLine="709"/>
              <w:contextualSpacing/>
              <w:jc w:val="both"/>
              <w:rPr>
                <w:rFonts w:ascii="Times New Roman" w:eastAsia="Times New Roman" w:hAnsi="Times New Roman" w:cs="Times New Roman"/>
                <w:color w:val="1155CC"/>
                <w:sz w:val="24"/>
                <w:szCs w:val="24"/>
              </w:rPr>
            </w:pPr>
            <w:hyperlink r:id="rId449">
              <w:r w:rsidR="00F2566F" w:rsidRPr="00391537">
                <w:rPr>
                  <w:rFonts w:ascii="Times New Roman" w:eastAsia="Times New Roman" w:hAnsi="Times New Roman" w:cs="Times New Roman"/>
                  <w:color w:val="1155CC"/>
                  <w:sz w:val="24"/>
                  <w:szCs w:val="24"/>
                  <w:u w:val="single"/>
                </w:rPr>
                <w:t>(Приложение  6.4.23 Договор и Лицензионное соглашение EBSCO и ММУ</w:t>
              </w:r>
            </w:hyperlink>
            <w:r w:rsidR="00F2566F" w:rsidRPr="00391537">
              <w:rPr>
                <w:rFonts w:ascii="Times New Roman" w:eastAsia="Times New Roman" w:hAnsi="Times New Roman" w:cs="Times New Roman"/>
                <w:color w:val="1155CC"/>
                <w:sz w:val="24"/>
                <w:szCs w:val="24"/>
              </w:rPr>
              <w:t>). (</w:t>
            </w:r>
            <w:hyperlink r:id="rId450">
              <w:r w:rsidR="00F2566F" w:rsidRPr="00391537">
                <w:rPr>
                  <w:rFonts w:ascii="Times New Roman" w:eastAsia="Times New Roman" w:hAnsi="Times New Roman" w:cs="Times New Roman"/>
                  <w:color w:val="1155CC"/>
                  <w:sz w:val="24"/>
                  <w:szCs w:val="24"/>
                  <w:u w:val="single"/>
                </w:rPr>
                <w:t xml:space="preserve">Приложение 6.4.23.1. Перечень электронных книг в базе  HYPERLINK "https://docs.google.com/spreadsheets/d/10S2bRRg_W4ZG0hxF1hOvUyROF3eJx-y2/edit?usp=sharing&amp;ouid=100964750885931070668&amp;rtpof=true&amp;sd=true"eBook </w:t>
              </w:r>
              <w:proofErr w:type="spellStart"/>
              <w:r w:rsidR="00F2566F" w:rsidRPr="00391537">
                <w:rPr>
                  <w:rFonts w:ascii="Times New Roman" w:eastAsia="Times New Roman" w:hAnsi="Times New Roman" w:cs="Times New Roman"/>
                  <w:color w:val="1155CC"/>
                  <w:sz w:val="24"/>
                  <w:szCs w:val="24"/>
                  <w:u w:val="single"/>
                </w:rPr>
                <w:t>Subscription</w:t>
              </w:r>
              <w:proofErr w:type="spellEnd"/>
              <w:r w:rsidR="00F2566F" w:rsidRPr="00391537">
                <w:rPr>
                  <w:rFonts w:ascii="Times New Roman" w:eastAsia="Times New Roman" w:hAnsi="Times New Roman" w:cs="Times New Roman"/>
                  <w:color w:val="1155CC"/>
                  <w:sz w:val="24"/>
                  <w:szCs w:val="24"/>
                  <w:u w:val="single"/>
                </w:rPr>
                <w:t xml:space="preserve"> </w:t>
              </w:r>
              <w:proofErr w:type="spellStart"/>
              <w:r w:rsidR="00F2566F" w:rsidRPr="00391537">
                <w:rPr>
                  <w:rFonts w:ascii="Times New Roman" w:eastAsia="Times New Roman" w:hAnsi="Times New Roman" w:cs="Times New Roman"/>
                  <w:color w:val="1155CC"/>
                  <w:sz w:val="24"/>
                  <w:szCs w:val="24"/>
                  <w:u w:val="single"/>
                </w:rPr>
                <w:t>Medical</w:t>
              </w:r>
              <w:proofErr w:type="spellEnd"/>
              <w:r w:rsidR="00F2566F" w:rsidRPr="00391537">
                <w:rPr>
                  <w:rFonts w:ascii="Times New Roman" w:eastAsia="Times New Roman" w:hAnsi="Times New Roman" w:cs="Times New Roman"/>
                  <w:color w:val="1155CC"/>
                  <w:sz w:val="24"/>
                  <w:szCs w:val="24"/>
                  <w:u w:val="single"/>
                </w:rPr>
                <w:t xml:space="preserve"> </w:t>
              </w:r>
              <w:proofErr w:type="spellStart"/>
              <w:r w:rsidR="00F2566F" w:rsidRPr="00391537">
                <w:rPr>
                  <w:rFonts w:ascii="Times New Roman" w:eastAsia="Times New Roman" w:hAnsi="Times New Roman" w:cs="Times New Roman"/>
                  <w:color w:val="1155CC"/>
                  <w:sz w:val="24"/>
                  <w:szCs w:val="24"/>
                  <w:u w:val="single"/>
                </w:rPr>
                <w:t>Collection</w:t>
              </w:r>
              <w:proofErr w:type="spellEnd"/>
            </w:hyperlink>
            <w:r w:rsidR="00F2566F" w:rsidRPr="00391537">
              <w:rPr>
                <w:rFonts w:ascii="Times New Roman" w:eastAsia="Times New Roman" w:hAnsi="Times New Roman" w:cs="Times New Roman"/>
                <w:sz w:val="24"/>
                <w:szCs w:val="24"/>
              </w:rPr>
              <w:t>)</w:t>
            </w:r>
          </w:p>
          <w:p w:rsidR="00F2566F" w:rsidRPr="00391537" w:rsidRDefault="00F2566F" w:rsidP="00391537">
            <w:pPr>
              <w:spacing w:after="0" w:line="240" w:lineRule="auto"/>
              <w:ind w:left="720"/>
              <w:contextualSpacing/>
              <w:jc w:val="both"/>
              <w:rPr>
                <w:rFonts w:ascii="Times New Roman" w:eastAsia="Times New Roman" w:hAnsi="Times New Roman" w:cs="Times New Roman"/>
                <w:sz w:val="24"/>
                <w:szCs w:val="24"/>
                <w:u w:val="single"/>
              </w:rPr>
            </w:pPr>
            <w:r w:rsidRPr="00391537">
              <w:rPr>
                <w:rFonts w:ascii="Times New Roman" w:hAnsi="Times New Roman" w:cs="Times New Roman"/>
                <w:sz w:val="24"/>
                <w:szCs w:val="24"/>
              </w:rPr>
              <w:t xml:space="preserve">- </w:t>
            </w:r>
            <w:hyperlink r:id="rId451">
              <w:r w:rsidRPr="00391537">
                <w:rPr>
                  <w:rFonts w:ascii="Times New Roman" w:eastAsia="Times New Roman" w:hAnsi="Times New Roman" w:cs="Times New Roman"/>
                  <w:b/>
                  <w:color w:val="1155CC"/>
                  <w:sz w:val="24"/>
                  <w:szCs w:val="24"/>
                  <w:u w:val="single"/>
                </w:rPr>
                <w:t>ЭБС «Консультант студента</w:t>
              </w:r>
            </w:hyperlink>
            <w:r w:rsidRPr="00391537">
              <w:rPr>
                <w:rFonts w:ascii="Times New Roman" w:eastAsia="Times New Roman" w:hAnsi="Times New Roman" w:cs="Times New Roman"/>
                <w:b/>
                <w:color w:val="1155CC"/>
                <w:sz w:val="24"/>
                <w:szCs w:val="24"/>
                <w:u w:val="single"/>
              </w:rPr>
              <w:t>»</w:t>
            </w:r>
            <w:r w:rsidRPr="00391537">
              <w:rPr>
                <w:rFonts w:ascii="Times New Roman" w:eastAsia="Times New Roman" w:hAnsi="Times New Roman" w:cs="Times New Roman"/>
                <w:sz w:val="24"/>
                <w:szCs w:val="24"/>
              </w:rPr>
              <w:t xml:space="preserve"> (Москва, Россия) - это многопрофильная электронно-библиотечная система и образовательный ресурс, предоставляющий студентам и преподавателям онлайн-доступ к учебной литературе, дополнительным материалам (включая видео и тесты), и другой информации по различным специальностям. Для ММУ открыт доступ к базе данных  “Медицинские науки” издательства ГЭОТАР-Медиа, , имеющий более 3500 наименований электронных книг и пособий, , более 600 научных журналов, более 20 </w:t>
            </w:r>
            <w:proofErr w:type="spellStart"/>
            <w:r w:rsidRPr="00391537">
              <w:rPr>
                <w:rFonts w:ascii="Times New Roman" w:eastAsia="Times New Roman" w:hAnsi="Times New Roman" w:cs="Times New Roman"/>
                <w:sz w:val="24"/>
                <w:szCs w:val="24"/>
              </w:rPr>
              <w:t>видеолекций</w:t>
            </w:r>
            <w:proofErr w:type="spellEnd"/>
            <w:r w:rsidRPr="00391537">
              <w:rPr>
                <w:rFonts w:ascii="Times New Roman" w:eastAsia="Times New Roman" w:hAnsi="Times New Roman" w:cs="Times New Roman"/>
                <w:sz w:val="24"/>
                <w:szCs w:val="24"/>
              </w:rPr>
              <w:t xml:space="preserve"> и ИИ-помощника </w:t>
            </w:r>
            <w:hyperlink r:id="rId452">
              <w:r w:rsidRPr="00391537">
                <w:rPr>
                  <w:rFonts w:ascii="Times New Roman" w:eastAsia="Times New Roman" w:hAnsi="Times New Roman" w:cs="Times New Roman"/>
                  <w:color w:val="1155CC"/>
                  <w:sz w:val="24"/>
                  <w:szCs w:val="24"/>
                  <w:u w:val="single"/>
                </w:rPr>
                <w:t>(Приложение 6.4.24 Договор ЭБС Консультант студента)</w:t>
              </w:r>
            </w:hyperlink>
            <w:r w:rsidRPr="00391537">
              <w:rPr>
                <w:rFonts w:ascii="Times New Roman" w:eastAsia="Times New Roman" w:hAnsi="Times New Roman" w:cs="Times New Roman"/>
                <w:sz w:val="24"/>
                <w:szCs w:val="24"/>
              </w:rPr>
              <w:t xml:space="preserve">  </w:t>
            </w:r>
            <w:hyperlink r:id="rId453">
              <w:r w:rsidRPr="00391537">
                <w:rPr>
                  <w:rFonts w:ascii="Times New Roman" w:eastAsia="Times New Roman" w:hAnsi="Times New Roman" w:cs="Times New Roman"/>
                  <w:color w:val="1155CC"/>
                  <w:sz w:val="24"/>
                  <w:szCs w:val="24"/>
                  <w:u w:val="single"/>
                </w:rPr>
                <w:t>(Приложение 6.4.24.1 Перечень изданий ЭБС Консультант студента, доступных ММУ)</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b/>
                <w:color w:val="000000"/>
                <w:sz w:val="24"/>
                <w:szCs w:val="24"/>
              </w:rPr>
              <w:t xml:space="preserve">- </w:t>
            </w:r>
            <w:hyperlink r:id="rId454">
              <w:r w:rsidRPr="00391537">
                <w:rPr>
                  <w:rFonts w:ascii="Times New Roman" w:eastAsia="Times New Roman" w:hAnsi="Times New Roman" w:cs="Times New Roman"/>
                  <w:b/>
                  <w:color w:val="1155CC"/>
                  <w:sz w:val="24"/>
                  <w:szCs w:val="24"/>
                  <w:u w:val="single"/>
                </w:rPr>
                <w:t>Государственно-частное партнерство Всемирной организации здравоохранения (ВОЗ) Research4Life</w:t>
              </w:r>
            </w:hyperlink>
            <w:r w:rsidRPr="00391537">
              <w:rPr>
                <w:rFonts w:ascii="Times New Roman" w:eastAsia="Times New Roman" w:hAnsi="Times New Roman" w:cs="Times New Roman"/>
                <w:color w:val="000000"/>
                <w:sz w:val="24"/>
                <w:szCs w:val="24"/>
              </w:rPr>
              <w:t xml:space="preserve">, предоставляет доступ к электронной базе данных  </w:t>
            </w:r>
            <w:hyperlink r:id="rId455" w:anchor="!/search?ho=t&amp;l=en&amp;q=anatomy">
              <w:proofErr w:type="spellStart"/>
              <w:r w:rsidRPr="00391537">
                <w:rPr>
                  <w:rFonts w:ascii="Times New Roman" w:eastAsia="Times New Roman" w:hAnsi="Times New Roman" w:cs="Times New Roman"/>
                  <w:b/>
                  <w:color w:val="1155CC"/>
                  <w:sz w:val="24"/>
                  <w:szCs w:val="24"/>
                  <w:u w:val="single"/>
                </w:rPr>
                <w:t>Hinari</w:t>
              </w:r>
              <w:proofErr w:type="spellEnd"/>
            </w:hyperlink>
            <w:r w:rsidRPr="00391537">
              <w:rPr>
                <w:rFonts w:ascii="Times New Roman" w:eastAsia="Times New Roman" w:hAnsi="Times New Roman" w:cs="Times New Roman"/>
                <w:color w:val="000000"/>
                <w:sz w:val="24"/>
                <w:szCs w:val="24"/>
              </w:rPr>
              <w:t>, имеющий 16 000 журналов, 63 000 электронных книг и 105 других информационных ресурсов медицинской отрасли науки</w:t>
            </w:r>
            <w:r w:rsidRPr="00391537">
              <w:rPr>
                <w:rFonts w:ascii="Times New Roman" w:eastAsia="Times New Roman" w:hAnsi="Times New Roman" w:cs="Times New Roman"/>
                <w:color w:val="1155CC"/>
                <w:sz w:val="24"/>
                <w:szCs w:val="24"/>
                <w:u w:val="single"/>
              </w:rPr>
              <w:t xml:space="preserve"> (Приложение 6.4.25</w:t>
            </w:r>
            <w:r w:rsidRPr="00391537">
              <w:rPr>
                <w:rFonts w:ascii="Times New Roman" w:eastAsia="Times New Roman" w:hAnsi="Times New Roman" w:cs="Times New Roman"/>
                <w:color w:val="1155CC"/>
                <w:sz w:val="24"/>
                <w:szCs w:val="24"/>
              </w:rPr>
              <w:t xml:space="preserve"> </w:t>
            </w:r>
            <w:hyperlink r:id="rId456">
              <w:r w:rsidRPr="00391537">
                <w:rPr>
                  <w:rFonts w:ascii="Times New Roman" w:eastAsia="Times New Roman" w:hAnsi="Times New Roman" w:cs="Times New Roman"/>
                  <w:color w:val="1155CC"/>
                  <w:sz w:val="24"/>
                  <w:szCs w:val="24"/>
                  <w:u w:val="single"/>
                </w:rPr>
                <w:t>Лицензия на доступ</w:t>
              </w:r>
            </w:hyperlink>
            <w:r w:rsidRPr="00391537">
              <w:rPr>
                <w:rFonts w:ascii="Times New Roman" w:eastAsia="Times New Roman" w:hAnsi="Times New Roman" w:cs="Times New Roman"/>
                <w:color w:val="1155CC"/>
                <w:sz w:val="24"/>
                <w:szCs w:val="24"/>
              </w:rPr>
              <w:t>)</w:t>
            </w:r>
            <w:r w:rsidRPr="00391537">
              <w:rPr>
                <w:rFonts w:ascii="Times New Roman" w:eastAsia="Times New Roman" w:hAnsi="Times New Roman" w:cs="Times New Roman"/>
                <w:color w:val="000000"/>
                <w:sz w:val="24"/>
                <w:szCs w:val="24"/>
              </w:rPr>
              <w:t xml:space="preserve">. </w:t>
            </w:r>
            <w:hyperlink r:id="rId457">
              <w:r w:rsidRPr="00391537">
                <w:rPr>
                  <w:rFonts w:ascii="Times New Roman" w:eastAsia="Times New Roman" w:hAnsi="Times New Roman" w:cs="Times New Roman"/>
                  <w:color w:val="1155CC"/>
                  <w:sz w:val="24"/>
                  <w:szCs w:val="24"/>
                  <w:u w:val="single"/>
                </w:rPr>
                <w:t>ММУ входит в список вузов имеющих лицензии на доступ к ресурсам Research4Life</w:t>
              </w:r>
            </w:hyperlink>
            <w:r w:rsidRPr="00391537">
              <w:rPr>
                <w:rFonts w:ascii="Times New Roman" w:eastAsia="Times New Roman" w:hAnsi="Times New Roman" w:cs="Times New Roman"/>
                <w:color w:val="000000"/>
                <w:sz w:val="24"/>
                <w:szCs w:val="24"/>
              </w:rPr>
              <w:t xml:space="preserve"> (смотреть 12 стр. списка) </w:t>
            </w:r>
            <w:hyperlink r:id="rId458">
              <w:r w:rsidRPr="00391537">
                <w:rPr>
                  <w:rFonts w:ascii="Times New Roman" w:eastAsia="Times New Roman" w:hAnsi="Times New Roman" w:cs="Times New Roman"/>
                  <w:color w:val="1155CC"/>
                  <w:sz w:val="24"/>
                  <w:szCs w:val="24"/>
                  <w:u w:val="single"/>
                </w:rPr>
                <w:t>(Приложение 6.4.26 Скриншот список вузов Research4Life</w:t>
              </w:r>
            </w:hyperlink>
            <w:r w:rsidRPr="00391537">
              <w:rPr>
                <w:rFonts w:ascii="Times New Roman" w:eastAsia="Times New Roman" w:hAnsi="Times New Roman" w:cs="Times New Roman"/>
                <w:color w:val="1155CC"/>
                <w:sz w:val="24"/>
                <w:szCs w:val="24"/>
              </w:rPr>
              <w:t>). </w:t>
            </w:r>
          </w:p>
          <w:p w:rsidR="00F2566F" w:rsidRPr="00391537" w:rsidRDefault="00F2566F" w:rsidP="00391537">
            <w:pPr>
              <w:spacing w:after="0" w:line="240" w:lineRule="auto"/>
              <w:ind w:firstLine="709"/>
              <w:contextualSpacing/>
              <w:rPr>
                <w:rFonts w:ascii="Times New Roman" w:eastAsia="Times New Roman" w:hAnsi="Times New Roman" w:cs="Times New Roman"/>
                <w:sz w:val="24"/>
                <w:szCs w:val="24"/>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rPr>
              <w:t>-</w:t>
            </w:r>
            <w:r w:rsidRPr="00391537">
              <w:rPr>
                <w:rFonts w:ascii="Times New Roman" w:eastAsia="Times New Roman" w:hAnsi="Times New Roman" w:cs="Times New Roman"/>
                <w:color w:val="FF0000"/>
                <w:sz w:val="24"/>
                <w:szCs w:val="24"/>
              </w:rPr>
              <w:t xml:space="preserve"> </w:t>
            </w:r>
            <w:hyperlink r:id="rId459">
              <w:r w:rsidRPr="00391537">
                <w:rPr>
                  <w:rFonts w:ascii="Times New Roman" w:eastAsia="Times New Roman" w:hAnsi="Times New Roman" w:cs="Times New Roman"/>
                  <w:b/>
                  <w:color w:val="1155CC"/>
                  <w:sz w:val="24"/>
                  <w:szCs w:val="24"/>
                  <w:u w:val="single"/>
                </w:rPr>
                <w:t>ЭБС «Университетская библиотека онлайн</w:t>
              </w:r>
              <w:r w:rsidRPr="00391537">
                <w:rPr>
                  <w:rFonts w:ascii="Times New Roman" w:eastAsia="Times New Roman" w:hAnsi="Times New Roman" w:cs="Times New Roman"/>
                  <w:color w:val="1155CC"/>
                  <w:sz w:val="24"/>
                  <w:szCs w:val="24"/>
                </w:rPr>
                <w:t xml:space="preserve"> HYPERLINK "https://biblioclub.ru/index.php?page=book_blocks&amp;view=main_ub"</w:t>
              </w:r>
              <w:r w:rsidRPr="00391537">
                <w:rPr>
                  <w:rFonts w:ascii="Times New Roman" w:eastAsia="Times New Roman" w:hAnsi="Times New Roman" w:cs="Times New Roman"/>
                  <w:color w:val="1155CC"/>
                  <w:sz w:val="24"/>
                  <w:szCs w:val="24"/>
                  <w:u w:val="single"/>
                </w:rPr>
                <w:t>»</w:t>
              </w:r>
            </w:hyperlink>
            <w:r w:rsidRPr="00391537">
              <w:rPr>
                <w:rFonts w:ascii="Times New Roman" w:eastAsia="Times New Roman" w:hAnsi="Times New Roman" w:cs="Times New Roman"/>
                <w:color w:val="000000"/>
                <w:sz w:val="24"/>
                <w:szCs w:val="24"/>
              </w:rPr>
              <w:t xml:space="preserve"> (Москва, Россия) — электронная библиотека, обеспечивающая доступ высших и средних учебных заведений к наиболее востребованным материалам учебной и научной литературы по всем отраслям знаний от ведущих российских издательств. В составе ЭБС коллекция “Медицина” </w:t>
            </w:r>
            <w:hyperlink r:id="rId460">
              <w:r w:rsidRPr="00391537">
                <w:rPr>
                  <w:rFonts w:ascii="Times New Roman" w:eastAsia="Times New Roman" w:hAnsi="Times New Roman" w:cs="Times New Roman"/>
                  <w:color w:val="1155CC"/>
                  <w:sz w:val="24"/>
                  <w:szCs w:val="24"/>
                  <w:u w:val="single"/>
                </w:rPr>
                <w:t>(Приложение 6.4.27.</w:t>
              </w:r>
            </w:hyperlink>
            <w:r w:rsidRPr="00391537">
              <w:rPr>
                <w:rFonts w:ascii="Times New Roman" w:eastAsia="Times New Roman" w:hAnsi="Times New Roman" w:cs="Times New Roman"/>
                <w:color w:val="FF0000"/>
                <w:sz w:val="24"/>
                <w:szCs w:val="24"/>
              </w:rPr>
              <w:t xml:space="preserve"> </w:t>
            </w:r>
            <w:hyperlink r:id="rId461">
              <w:r w:rsidRPr="00391537">
                <w:rPr>
                  <w:rFonts w:ascii="Times New Roman" w:eastAsia="Times New Roman" w:hAnsi="Times New Roman" w:cs="Times New Roman"/>
                  <w:color w:val="1155CC"/>
                  <w:sz w:val="24"/>
                  <w:szCs w:val="24"/>
                  <w:u w:val="single"/>
                </w:rPr>
                <w:t xml:space="preserve">Договор </w:t>
              </w:r>
              <w:proofErr w:type="spellStart"/>
              <w:r w:rsidRPr="00391537">
                <w:rPr>
                  <w:rFonts w:ascii="Times New Roman" w:eastAsia="Times New Roman" w:hAnsi="Times New Roman" w:cs="Times New Roman"/>
                  <w:color w:val="1155CC"/>
                  <w:sz w:val="24"/>
                  <w:szCs w:val="24"/>
                  <w:u w:val="single"/>
                </w:rPr>
                <w:t>НексМедиа</w:t>
              </w:r>
              <w:proofErr w:type="spellEnd"/>
              <w:r w:rsidRPr="00391537">
                <w:rPr>
                  <w:rFonts w:ascii="Times New Roman" w:eastAsia="Times New Roman" w:hAnsi="Times New Roman" w:cs="Times New Roman"/>
                  <w:color w:val="1155CC"/>
                  <w:sz w:val="24"/>
                  <w:szCs w:val="24"/>
                  <w:u w:val="single"/>
                </w:rPr>
                <w:t xml:space="preserve"> и ММУ</w:t>
              </w:r>
            </w:hyperlink>
            <w:r w:rsidRPr="00391537">
              <w:rPr>
                <w:rFonts w:ascii="Times New Roman" w:eastAsia="Times New Roman" w:hAnsi="Times New Roman" w:cs="Times New Roman"/>
                <w:color w:val="000000"/>
                <w:sz w:val="24"/>
                <w:szCs w:val="24"/>
              </w:rPr>
              <w:t>).</w:t>
            </w:r>
          </w:p>
          <w:p w:rsidR="00F2566F" w:rsidRPr="00391537" w:rsidRDefault="00F2566F" w:rsidP="00391537">
            <w:pPr>
              <w:spacing w:after="0" w:line="240" w:lineRule="auto"/>
              <w:ind w:firstLine="709"/>
              <w:contextualSpacing/>
              <w:rPr>
                <w:rFonts w:ascii="Times New Roman" w:eastAsia="Times New Roman" w:hAnsi="Times New Roman" w:cs="Times New Roman"/>
                <w:sz w:val="24"/>
                <w:szCs w:val="24"/>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color w:val="000000"/>
                <w:sz w:val="24"/>
                <w:szCs w:val="24"/>
              </w:rPr>
              <w:t xml:space="preserve">- </w:t>
            </w:r>
            <w:hyperlink r:id="rId462">
              <w:r w:rsidRPr="00391537">
                <w:rPr>
                  <w:rFonts w:ascii="Times New Roman" w:eastAsia="Times New Roman" w:hAnsi="Times New Roman" w:cs="Times New Roman"/>
                  <w:b/>
                  <w:color w:val="1155CC"/>
                  <w:sz w:val="24"/>
                  <w:szCs w:val="24"/>
                  <w:u w:val="single"/>
                </w:rPr>
                <w:t>Polpred.com</w:t>
              </w:r>
            </w:hyperlink>
            <w:r w:rsidRPr="00391537">
              <w:rPr>
                <w:rFonts w:ascii="Times New Roman" w:eastAsia="Times New Roman" w:hAnsi="Times New Roman" w:cs="Times New Roman"/>
                <w:color w:val="000000"/>
                <w:sz w:val="24"/>
                <w:szCs w:val="24"/>
              </w:rPr>
              <w:t xml:space="preserve">. (Москва, Россия) - обзор средств массовой информации. Полнотекстовые деловые публикации информагентств и прессы по отраслям, в том числе и по медицине. </w:t>
            </w:r>
            <w:r w:rsidRPr="00391537">
              <w:rPr>
                <w:rFonts w:ascii="Times New Roman" w:eastAsia="Times New Roman" w:hAnsi="Times New Roman" w:cs="Times New Roman"/>
                <w:color w:val="1155CC"/>
                <w:sz w:val="24"/>
                <w:szCs w:val="24"/>
                <w:u w:val="single"/>
              </w:rPr>
              <w:t xml:space="preserve">(Приложение 6.4.28 </w:t>
            </w:r>
            <w:hyperlink r:id="rId463">
              <w:r w:rsidRPr="00391537">
                <w:rPr>
                  <w:rFonts w:ascii="Times New Roman" w:eastAsia="Times New Roman" w:hAnsi="Times New Roman" w:cs="Times New Roman"/>
                  <w:color w:val="1155CC"/>
                  <w:sz w:val="24"/>
                  <w:szCs w:val="24"/>
                  <w:u w:val="single"/>
                </w:rPr>
                <w:t>Договор о бесплатном тестовом доступе ООО Полпред Справочники и ММУ</w:t>
              </w:r>
            </w:hyperlink>
            <w:r w:rsidRPr="00391537">
              <w:rPr>
                <w:rFonts w:ascii="Times New Roman" w:eastAsia="Times New Roman" w:hAnsi="Times New Roman" w:cs="Times New Roman"/>
                <w:color w:val="1155CC"/>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hAnsi="Times New Roman" w:cs="Times New Roman"/>
                <w:sz w:val="24"/>
                <w:szCs w:val="24"/>
              </w:rPr>
              <w:lastRenderedPageBreak/>
              <w:t xml:space="preserve">- </w:t>
            </w:r>
            <w:hyperlink r:id="rId464">
              <w:r w:rsidRPr="00391537">
                <w:rPr>
                  <w:rFonts w:ascii="Times New Roman" w:eastAsia="Times New Roman" w:hAnsi="Times New Roman" w:cs="Times New Roman"/>
                  <w:color w:val="1155CC"/>
                  <w:sz w:val="24"/>
                  <w:szCs w:val="24"/>
                  <w:u w:val="single"/>
                </w:rPr>
                <w:t>В рамках проекта EIFL, в котором участвует библиотека ММУ</w:t>
              </w:r>
            </w:hyperlink>
            <w:r w:rsidRPr="00391537">
              <w:rPr>
                <w:rFonts w:ascii="Times New Roman" w:eastAsia="Times New Roman" w:hAnsi="Times New Roman" w:cs="Times New Roman"/>
                <w:color w:val="000000"/>
                <w:sz w:val="24"/>
                <w:szCs w:val="24"/>
              </w:rPr>
              <w:t xml:space="preserve"> предоставлен бесплатный доступ к следующим электронным ресурсам. Срок доступа до 31.12.2027 года.</w:t>
            </w:r>
          </w:p>
          <w:p w:rsidR="00F2566F" w:rsidRPr="00391537" w:rsidRDefault="006D7227" w:rsidP="00391537">
            <w:pPr>
              <w:spacing w:after="0" w:line="240" w:lineRule="auto"/>
              <w:ind w:firstLine="709"/>
              <w:contextualSpacing/>
              <w:jc w:val="both"/>
              <w:rPr>
                <w:rFonts w:ascii="Times New Roman" w:eastAsia="Times New Roman" w:hAnsi="Times New Roman" w:cs="Times New Roman"/>
                <w:color w:val="000000"/>
                <w:sz w:val="24"/>
                <w:szCs w:val="24"/>
              </w:rPr>
            </w:pPr>
            <w:hyperlink r:id="rId465">
              <w:r w:rsidR="00F2566F" w:rsidRPr="00391537">
                <w:rPr>
                  <w:rFonts w:ascii="Times New Roman" w:eastAsia="Times New Roman" w:hAnsi="Times New Roman" w:cs="Times New Roman"/>
                  <w:color w:val="1155CC"/>
                  <w:sz w:val="24"/>
                  <w:szCs w:val="24"/>
                  <w:u w:val="single"/>
                </w:rPr>
                <w:t>-</w:t>
              </w:r>
              <w:r w:rsidR="00F2566F" w:rsidRPr="00391537">
                <w:rPr>
                  <w:rFonts w:ascii="Times New Roman" w:eastAsia="Times New Roman" w:hAnsi="Times New Roman" w:cs="Times New Roman"/>
                  <w:b/>
                  <w:color w:val="1155CC"/>
                  <w:sz w:val="24"/>
                  <w:szCs w:val="24"/>
                  <w:shd w:val="clear" w:color="auto" w:fill="FFFFFF"/>
                </w:rPr>
                <w:t xml:space="preserve"> HYPERLINK "https://journals.sagepub.com/"</w:t>
              </w:r>
              <w:r w:rsidR="00F2566F" w:rsidRPr="00391537">
                <w:rPr>
                  <w:rFonts w:ascii="Times New Roman" w:eastAsia="Times New Roman" w:hAnsi="Times New Roman" w:cs="Times New Roman"/>
                  <w:b/>
                  <w:color w:val="1155CC"/>
                  <w:sz w:val="24"/>
                  <w:szCs w:val="24"/>
                  <w:u w:val="single"/>
                  <w:shd w:val="clear" w:color="auto" w:fill="FFFFFF"/>
                </w:rPr>
                <w:t xml:space="preserve">Издательство «SAGE» </w:t>
              </w:r>
              <w:r w:rsidR="00F2566F" w:rsidRPr="00391537">
                <w:rPr>
                  <w:rFonts w:ascii="Times New Roman" w:eastAsia="Times New Roman" w:hAnsi="Times New Roman" w:cs="Times New Roman"/>
                  <w:color w:val="1155CC"/>
                  <w:sz w:val="24"/>
                  <w:szCs w:val="24"/>
                  <w:shd w:val="clear" w:color="auto" w:fill="FFFFFF"/>
                </w:rPr>
                <w:t xml:space="preserve"> HYPERLINK "https://journals.sagepub.com/"</w:t>
              </w:r>
              <w:r w:rsidR="00F2566F" w:rsidRPr="00391537">
                <w:rPr>
                  <w:rFonts w:ascii="Times New Roman" w:eastAsia="Times New Roman" w:hAnsi="Times New Roman" w:cs="Times New Roman"/>
                  <w:color w:val="1155CC"/>
                  <w:sz w:val="24"/>
                  <w:szCs w:val="24"/>
                  <w:u w:val="single"/>
                  <w:shd w:val="clear" w:color="auto" w:fill="FFFFFF"/>
                </w:rPr>
                <w:t xml:space="preserve">предоставило доступ к коллекции журналов </w:t>
              </w:r>
              <w:proofErr w:type="spellStart"/>
              <w:r w:rsidR="00F2566F" w:rsidRPr="00391537">
                <w:rPr>
                  <w:rFonts w:ascii="Times New Roman" w:eastAsia="Times New Roman" w:hAnsi="Times New Roman" w:cs="Times New Roman"/>
                  <w:color w:val="1155CC"/>
                  <w:sz w:val="24"/>
                  <w:szCs w:val="24"/>
                  <w:u w:val="single"/>
                  <w:shd w:val="clear" w:color="auto" w:fill="FFFFFF"/>
                </w:rPr>
                <w:t>IMechE</w:t>
              </w:r>
              <w:proofErr w:type="spellEnd"/>
            </w:hyperlink>
            <w:r w:rsidR="00F2566F" w:rsidRPr="00391537">
              <w:rPr>
                <w:rFonts w:ascii="Times New Roman" w:eastAsia="Times New Roman" w:hAnsi="Times New Roman" w:cs="Times New Roman"/>
                <w:color w:val="000000"/>
                <w:sz w:val="24"/>
                <w:szCs w:val="24"/>
              </w:rPr>
              <w:t xml:space="preserve"> (Инженерный журнал в медицине) – 18 престижных изданий, подготовленных Институтом инженеров-механиков (</w:t>
            </w:r>
            <w:proofErr w:type="spellStart"/>
            <w:r w:rsidR="00F2566F" w:rsidRPr="00391537">
              <w:rPr>
                <w:rFonts w:ascii="Times New Roman" w:eastAsia="Times New Roman" w:hAnsi="Times New Roman" w:cs="Times New Roman"/>
                <w:color w:val="000000"/>
                <w:sz w:val="24"/>
                <w:szCs w:val="24"/>
              </w:rPr>
              <w:t>Institution</w:t>
            </w:r>
            <w:proofErr w:type="spellEnd"/>
            <w:r w:rsidR="00F2566F" w:rsidRPr="00391537">
              <w:rPr>
                <w:rFonts w:ascii="Times New Roman" w:eastAsia="Times New Roman" w:hAnsi="Times New Roman" w:cs="Times New Roman"/>
                <w:color w:val="000000"/>
                <w:sz w:val="24"/>
                <w:szCs w:val="24"/>
              </w:rPr>
              <w:t xml:space="preserve"> </w:t>
            </w:r>
            <w:proofErr w:type="spellStart"/>
            <w:r w:rsidR="00F2566F" w:rsidRPr="00391537">
              <w:rPr>
                <w:rFonts w:ascii="Times New Roman" w:eastAsia="Times New Roman" w:hAnsi="Times New Roman" w:cs="Times New Roman"/>
                <w:color w:val="000000"/>
                <w:sz w:val="24"/>
                <w:szCs w:val="24"/>
              </w:rPr>
              <w:t>of</w:t>
            </w:r>
            <w:proofErr w:type="spellEnd"/>
            <w:r w:rsidR="00F2566F" w:rsidRPr="00391537">
              <w:rPr>
                <w:rFonts w:ascii="Times New Roman" w:eastAsia="Times New Roman" w:hAnsi="Times New Roman" w:cs="Times New Roman"/>
                <w:color w:val="000000"/>
                <w:sz w:val="24"/>
                <w:szCs w:val="24"/>
              </w:rPr>
              <w:t xml:space="preserve"> </w:t>
            </w:r>
            <w:proofErr w:type="spellStart"/>
            <w:r w:rsidR="00F2566F" w:rsidRPr="00391537">
              <w:rPr>
                <w:rFonts w:ascii="Times New Roman" w:eastAsia="Times New Roman" w:hAnsi="Times New Roman" w:cs="Times New Roman"/>
                <w:color w:val="000000"/>
                <w:sz w:val="24"/>
                <w:szCs w:val="24"/>
              </w:rPr>
              <w:t>Mechanical</w:t>
            </w:r>
            <w:proofErr w:type="spellEnd"/>
            <w:r w:rsidR="00F2566F" w:rsidRPr="00391537">
              <w:rPr>
                <w:rFonts w:ascii="Times New Roman" w:eastAsia="Times New Roman" w:hAnsi="Times New Roman" w:cs="Times New Roman"/>
                <w:color w:val="000000"/>
                <w:sz w:val="24"/>
                <w:szCs w:val="24"/>
              </w:rPr>
              <w:t xml:space="preserve"> </w:t>
            </w:r>
            <w:proofErr w:type="spellStart"/>
            <w:r w:rsidR="00F2566F" w:rsidRPr="00391537">
              <w:rPr>
                <w:rFonts w:ascii="Times New Roman" w:eastAsia="Times New Roman" w:hAnsi="Times New Roman" w:cs="Times New Roman"/>
                <w:color w:val="000000"/>
                <w:sz w:val="24"/>
                <w:szCs w:val="24"/>
              </w:rPr>
              <w:t>Engineers</w:t>
            </w:r>
            <w:proofErr w:type="spellEnd"/>
            <w:r w:rsidR="00F2566F" w:rsidRPr="00391537">
              <w:rPr>
                <w:rFonts w:ascii="Times New Roman" w:eastAsia="Times New Roman" w:hAnsi="Times New Roman" w:cs="Times New Roman"/>
                <w:color w:val="000000"/>
                <w:sz w:val="24"/>
                <w:szCs w:val="24"/>
              </w:rPr>
              <w:t xml:space="preserve">). Все журналы </w:t>
            </w:r>
            <w:proofErr w:type="spellStart"/>
            <w:r w:rsidR="00F2566F" w:rsidRPr="00391537">
              <w:rPr>
                <w:rFonts w:ascii="Times New Roman" w:eastAsia="Times New Roman" w:hAnsi="Times New Roman" w:cs="Times New Roman"/>
                <w:color w:val="000000"/>
                <w:sz w:val="24"/>
                <w:szCs w:val="24"/>
              </w:rPr>
              <w:t>IMechE</w:t>
            </w:r>
            <w:proofErr w:type="spellEnd"/>
            <w:r w:rsidR="00F2566F" w:rsidRPr="00391537">
              <w:rPr>
                <w:rFonts w:ascii="Times New Roman" w:eastAsia="Times New Roman" w:hAnsi="Times New Roman" w:cs="Times New Roman"/>
                <w:color w:val="000000"/>
                <w:sz w:val="24"/>
                <w:szCs w:val="24"/>
              </w:rPr>
              <w:t xml:space="preserve"> индексируются в </w:t>
            </w:r>
            <w:proofErr w:type="spellStart"/>
            <w:r w:rsidR="00F2566F" w:rsidRPr="00391537">
              <w:rPr>
                <w:rFonts w:ascii="Times New Roman" w:eastAsia="Times New Roman" w:hAnsi="Times New Roman" w:cs="Times New Roman"/>
                <w:color w:val="000000"/>
                <w:sz w:val="24"/>
                <w:szCs w:val="24"/>
              </w:rPr>
              <w:t>наукометрических</w:t>
            </w:r>
            <w:proofErr w:type="spellEnd"/>
            <w:r w:rsidR="00F2566F" w:rsidRPr="00391537">
              <w:rPr>
                <w:rFonts w:ascii="Times New Roman" w:eastAsia="Times New Roman" w:hAnsi="Times New Roman" w:cs="Times New Roman"/>
                <w:color w:val="000000"/>
                <w:sz w:val="24"/>
                <w:szCs w:val="24"/>
              </w:rPr>
              <w:t xml:space="preserve"> базах SCOPUS, и 17 из 18 названий - в </w:t>
            </w:r>
            <w:proofErr w:type="spellStart"/>
            <w:r w:rsidR="00F2566F" w:rsidRPr="00391537">
              <w:rPr>
                <w:rFonts w:ascii="Times New Roman" w:eastAsia="Times New Roman" w:hAnsi="Times New Roman" w:cs="Times New Roman"/>
                <w:color w:val="000000"/>
                <w:sz w:val="24"/>
                <w:szCs w:val="24"/>
              </w:rPr>
              <w:t>Web</w:t>
            </w:r>
            <w:proofErr w:type="spellEnd"/>
            <w:r w:rsidR="00F2566F" w:rsidRPr="00391537">
              <w:rPr>
                <w:rFonts w:ascii="Times New Roman" w:eastAsia="Times New Roman" w:hAnsi="Times New Roman" w:cs="Times New Roman"/>
                <w:color w:val="000000"/>
                <w:sz w:val="24"/>
                <w:szCs w:val="24"/>
              </w:rPr>
              <w:t xml:space="preserve"> </w:t>
            </w:r>
            <w:proofErr w:type="spellStart"/>
            <w:r w:rsidR="00F2566F" w:rsidRPr="00391537">
              <w:rPr>
                <w:rFonts w:ascii="Times New Roman" w:eastAsia="Times New Roman" w:hAnsi="Times New Roman" w:cs="Times New Roman"/>
                <w:color w:val="000000"/>
                <w:sz w:val="24"/>
                <w:szCs w:val="24"/>
              </w:rPr>
              <w:t>of</w:t>
            </w:r>
            <w:proofErr w:type="spellEnd"/>
            <w:r w:rsidR="00F2566F" w:rsidRPr="00391537">
              <w:rPr>
                <w:rFonts w:ascii="Times New Roman" w:eastAsia="Times New Roman" w:hAnsi="Times New Roman" w:cs="Times New Roman"/>
                <w:color w:val="000000"/>
                <w:sz w:val="24"/>
                <w:szCs w:val="24"/>
              </w:rPr>
              <w:t xml:space="preserve"> </w:t>
            </w:r>
            <w:proofErr w:type="spellStart"/>
            <w:r w:rsidR="00F2566F" w:rsidRPr="00391537">
              <w:rPr>
                <w:rFonts w:ascii="Times New Roman" w:eastAsia="Times New Roman" w:hAnsi="Times New Roman" w:cs="Times New Roman"/>
                <w:color w:val="000000"/>
                <w:sz w:val="24"/>
                <w:szCs w:val="24"/>
              </w:rPr>
              <w:t>Science</w:t>
            </w:r>
            <w:proofErr w:type="spellEnd"/>
            <w:r w:rsidR="00F2566F" w:rsidRPr="00391537">
              <w:rPr>
                <w:rFonts w:ascii="Times New Roman" w:eastAsia="Times New Roman" w:hAnsi="Times New Roman" w:cs="Times New Roman"/>
                <w:color w:val="000000"/>
                <w:sz w:val="24"/>
                <w:szCs w:val="24"/>
              </w:rPr>
              <w:t xml:space="preserve">. </w:t>
            </w:r>
            <w:hyperlink r:id="rId466">
              <w:r w:rsidR="00F2566F" w:rsidRPr="00391537">
                <w:rPr>
                  <w:rFonts w:ascii="Times New Roman" w:eastAsia="Times New Roman" w:hAnsi="Times New Roman" w:cs="Times New Roman"/>
                  <w:color w:val="1155CC"/>
                  <w:sz w:val="24"/>
                  <w:szCs w:val="24"/>
                  <w:u w:val="single"/>
                </w:rPr>
                <w:t xml:space="preserve">(Приложение 6.4.29 Заявка на доступ к ресурсам SAGE </w:t>
              </w:r>
            </w:hyperlink>
            <w:r w:rsidR="00F2566F" w:rsidRPr="00391537">
              <w:rPr>
                <w:rFonts w:ascii="Times New Roman" w:eastAsia="Times New Roman" w:hAnsi="Times New Roman" w:cs="Times New Roman"/>
                <w:color w:val="000000"/>
                <w:sz w:val="24"/>
                <w:szCs w:val="24"/>
              </w:rPr>
              <w:t>).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391537">
              <w:rPr>
                <w:rFonts w:ascii="Times New Roman" w:eastAsia="Times New Roman" w:hAnsi="Times New Roman" w:cs="Times New Roman"/>
                <w:color w:val="000000"/>
                <w:sz w:val="24"/>
                <w:szCs w:val="24"/>
                <w:shd w:val="clear" w:color="auto" w:fill="FFFFFF"/>
              </w:rPr>
              <w:t xml:space="preserve">- </w:t>
            </w:r>
            <w:hyperlink r:id="rId467" w:history="1">
              <w:r w:rsidRPr="00391537">
                <w:rPr>
                  <w:rStyle w:val="afb"/>
                  <w:rFonts w:ascii="Times New Roman" w:eastAsia="Times New Roman" w:hAnsi="Times New Roman" w:cs="Times New Roman"/>
                  <w:b/>
                  <w:sz w:val="24"/>
                  <w:szCs w:val="24"/>
                  <w:shd w:val="clear" w:color="auto" w:fill="FFFFFF"/>
                </w:rPr>
                <w:t xml:space="preserve">Oxford University Press HYPERLINK "https://global.oup.com/?cc=kg" </w:t>
              </w:r>
              <w:r w:rsidRPr="00391537">
                <w:rPr>
                  <w:rStyle w:val="afb"/>
                  <w:rFonts w:ascii="Times New Roman" w:eastAsia="Times New Roman" w:hAnsi="Times New Roman" w:cs="Times New Roman"/>
                  <w:sz w:val="24"/>
                  <w:szCs w:val="24"/>
                  <w:shd w:val="clear" w:color="auto" w:fill="FFFFFF"/>
                </w:rPr>
                <w:t xml:space="preserve"> HYPERLINK "https://uk.sagepub.com/en-gb/eur/imeche"(London, UK)</w:t>
              </w:r>
            </w:hyperlink>
            <w:r w:rsidRPr="00391537">
              <w:rPr>
                <w:rFonts w:ascii="Times New Roman" w:eastAsia="Times New Roman" w:hAnsi="Times New Roman" w:cs="Times New Roman"/>
                <w:color w:val="000000"/>
                <w:sz w:val="24"/>
                <w:szCs w:val="24"/>
                <w:shd w:val="clear" w:color="auto" w:fill="FFFFFF"/>
              </w:rPr>
              <w:t xml:space="preserve"> </w:t>
            </w:r>
            <w:hyperlink r:id="rId468">
              <w:r w:rsidRPr="00391537">
                <w:rPr>
                  <w:rFonts w:ascii="Times New Roman" w:eastAsia="Times New Roman" w:hAnsi="Times New Roman" w:cs="Times New Roman"/>
                  <w:color w:val="000000"/>
                  <w:sz w:val="24"/>
                  <w:szCs w:val="24"/>
                  <w:shd w:val="clear" w:color="auto" w:fill="FFFFFF"/>
                </w:rPr>
                <w:t>- крупнейшее издательство в Великобритании, крупнейшее университетское издательство в мире. Ежегодно публикует более 4600 новых книг. Являет</w:t>
              </w:r>
            </w:hyperlink>
            <w:r w:rsidRPr="00391537">
              <w:rPr>
                <w:rFonts w:ascii="Times New Roman" w:eastAsia="Times New Roman" w:hAnsi="Times New Roman" w:cs="Times New Roman"/>
                <w:color w:val="000000"/>
                <w:sz w:val="24"/>
                <w:szCs w:val="24"/>
                <w:shd w:val="clear" w:color="auto" w:fill="FFFFFF"/>
              </w:rPr>
              <w:t xml:space="preserve">ся крупным поставщиком онлайн-информации для библиотек, учреждений и частных лиц по всему миру. </w:t>
            </w:r>
            <w:proofErr w:type="spellStart"/>
            <w:r w:rsidRPr="00391537">
              <w:rPr>
                <w:rFonts w:ascii="Times New Roman" w:eastAsia="Times New Roman" w:hAnsi="Times New Roman" w:cs="Times New Roman"/>
                <w:color w:val="000000"/>
                <w:sz w:val="24"/>
                <w:szCs w:val="24"/>
                <w:shd w:val="clear" w:color="auto" w:fill="FFFFFF"/>
              </w:rPr>
              <w:t>Oxford</w:t>
            </w:r>
            <w:proofErr w:type="spellEnd"/>
            <w:r w:rsidRPr="00391537">
              <w:rPr>
                <w:rFonts w:ascii="Times New Roman" w:eastAsia="Times New Roman" w:hAnsi="Times New Roman" w:cs="Times New Roman"/>
                <w:color w:val="000000"/>
                <w:sz w:val="24"/>
                <w:szCs w:val="24"/>
                <w:shd w:val="clear" w:color="auto" w:fill="FFFFFF"/>
              </w:rPr>
              <w:t xml:space="preserve"> </w:t>
            </w:r>
            <w:proofErr w:type="spellStart"/>
            <w:r w:rsidRPr="00391537">
              <w:rPr>
                <w:rFonts w:ascii="Times New Roman" w:eastAsia="Times New Roman" w:hAnsi="Times New Roman" w:cs="Times New Roman"/>
                <w:color w:val="000000"/>
                <w:sz w:val="24"/>
                <w:szCs w:val="24"/>
                <w:shd w:val="clear" w:color="auto" w:fill="FFFFFF"/>
              </w:rPr>
              <w:t>University</w:t>
            </w:r>
            <w:proofErr w:type="spellEnd"/>
            <w:r w:rsidRPr="00391537">
              <w:rPr>
                <w:rFonts w:ascii="Times New Roman" w:eastAsia="Times New Roman" w:hAnsi="Times New Roman" w:cs="Times New Roman"/>
                <w:color w:val="000000"/>
                <w:sz w:val="24"/>
                <w:szCs w:val="24"/>
                <w:shd w:val="clear" w:color="auto" w:fill="FFFFFF"/>
              </w:rPr>
              <w:t xml:space="preserve"> </w:t>
            </w:r>
            <w:proofErr w:type="spellStart"/>
            <w:r w:rsidRPr="00391537">
              <w:rPr>
                <w:rFonts w:ascii="Times New Roman" w:eastAsia="Times New Roman" w:hAnsi="Times New Roman" w:cs="Times New Roman"/>
                <w:color w:val="000000"/>
                <w:sz w:val="24"/>
                <w:szCs w:val="24"/>
                <w:shd w:val="clear" w:color="auto" w:fill="FFFFFF"/>
              </w:rPr>
              <w:t>Press</w:t>
            </w:r>
            <w:proofErr w:type="spellEnd"/>
            <w:r w:rsidRPr="00391537">
              <w:rPr>
                <w:rFonts w:ascii="Times New Roman" w:eastAsia="Times New Roman" w:hAnsi="Times New Roman" w:cs="Times New Roman"/>
                <w:color w:val="000000"/>
                <w:sz w:val="24"/>
                <w:szCs w:val="24"/>
                <w:shd w:val="clear" w:color="auto" w:fill="FFFFFF"/>
              </w:rPr>
              <w:t xml:space="preserve"> выпускает онлайн-издания многих из своих наиболее известных научных и справочных работ, включая словари, энциклопедии, общие справочные материалы и монографии по широкому кругу предметных областей. </w:t>
            </w:r>
            <w:r w:rsidRPr="00391537">
              <w:rPr>
                <w:rFonts w:ascii="Times New Roman" w:eastAsia="Times New Roman" w:hAnsi="Times New Roman" w:cs="Times New Roman"/>
                <w:color w:val="1155CC"/>
                <w:sz w:val="24"/>
                <w:szCs w:val="24"/>
                <w:u w:val="single"/>
                <w:shd w:val="clear" w:color="auto" w:fill="FFFFFF"/>
              </w:rPr>
              <w:t xml:space="preserve">(Приложение 6.4.30  </w:t>
            </w:r>
            <w:hyperlink r:id="rId469">
              <w:r w:rsidRPr="00391537">
                <w:rPr>
                  <w:rFonts w:ascii="Times New Roman" w:eastAsia="Times New Roman" w:hAnsi="Times New Roman" w:cs="Times New Roman"/>
                  <w:color w:val="1155CC"/>
                  <w:sz w:val="24"/>
                  <w:szCs w:val="24"/>
                  <w:u w:val="single"/>
                  <w:shd w:val="clear" w:color="auto" w:fill="FFFFFF"/>
                </w:rPr>
                <w:t>Заявка на доступ к ресурсам OXFORD ONLINE</w:t>
              </w:r>
            </w:hyperlink>
            <w:r w:rsidRPr="00391537">
              <w:rPr>
                <w:rFonts w:ascii="Times New Roman" w:eastAsia="Times New Roman" w:hAnsi="Times New Roman" w:cs="Times New Roman"/>
                <w:color w:val="000000"/>
                <w:sz w:val="24"/>
                <w:szCs w:val="24"/>
                <w:shd w:val="clear" w:color="auto" w:fill="FFFFFF"/>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Дополнительно реализован доступ к следующим международным издательским платформам, таким как:</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 </w:t>
            </w:r>
            <w:hyperlink r:id="rId470">
              <w:proofErr w:type="spellStart"/>
              <w:r w:rsidRPr="00391537">
                <w:rPr>
                  <w:rFonts w:ascii="Times New Roman" w:eastAsia="Times New Roman" w:hAnsi="Times New Roman" w:cs="Times New Roman"/>
                  <w:b/>
                  <w:color w:val="1155CC"/>
                  <w:sz w:val="24"/>
                  <w:szCs w:val="24"/>
                  <w:u w:val="single"/>
                  <w:shd w:val="clear" w:color="auto" w:fill="FFFFFF"/>
                </w:rPr>
                <w:t>Duke</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University</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Press</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Journals</w:t>
              </w:r>
              <w:proofErr w:type="spellEnd"/>
            </w:hyperlink>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Durham</w:t>
            </w:r>
            <w:proofErr w:type="spellEnd"/>
            <w:r w:rsidRPr="00391537">
              <w:rPr>
                <w:rFonts w:ascii="Times New Roman" w:eastAsia="Times New Roman" w:hAnsi="Times New Roman" w:cs="Times New Roman"/>
                <w:sz w:val="24"/>
                <w:szCs w:val="24"/>
                <w:shd w:val="clear" w:color="auto" w:fill="FFFFFF"/>
              </w:rPr>
              <w:t>, USA) - Коллекция e-</w:t>
            </w:r>
            <w:proofErr w:type="spellStart"/>
            <w:r w:rsidRPr="00391537">
              <w:rPr>
                <w:rFonts w:ascii="Times New Roman" w:eastAsia="Times New Roman" w:hAnsi="Times New Roman" w:cs="Times New Roman"/>
                <w:sz w:val="24"/>
                <w:szCs w:val="24"/>
                <w:shd w:val="clear" w:color="auto" w:fill="FFFFFF"/>
              </w:rPr>
              <w:t>Duke</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Journals</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Scholarly</w:t>
            </w:r>
            <w:proofErr w:type="spellEnd"/>
            <w:r w:rsidRPr="00391537">
              <w:rPr>
                <w:rFonts w:ascii="Times New Roman" w:eastAsia="Times New Roman" w:hAnsi="Times New Roman" w:cs="Times New Roman"/>
                <w:sz w:val="24"/>
                <w:szCs w:val="24"/>
                <w:shd w:val="clear" w:color="auto" w:fill="FFFFFF"/>
              </w:rPr>
              <w:t xml:space="preserve"> обеспечивает онлайн-доступ к журналам </w:t>
            </w:r>
            <w:proofErr w:type="spellStart"/>
            <w:r w:rsidRPr="00391537">
              <w:rPr>
                <w:rFonts w:ascii="Times New Roman" w:hAnsi="Times New Roman" w:cs="Times New Roman"/>
                <w:sz w:val="24"/>
                <w:szCs w:val="24"/>
              </w:rPr>
              <w:fldChar w:fldCharType="begin"/>
            </w:r>
            <w:r w:rsidRPr="00391537">
              <w:rPr>
                <w:rFonts w:ascii="Times New Roman" w:hAnsi="Times New Roman" w:cs="Times New Roman"/>
                <w:sz w:val="24"/>
                <w:szCs w:val="24"/>
              </w:rPr>
              <w:instrText xml:space="preserve"> HYPERLINK "https://read.dukeupress.edu/" \h </w:instrText>
            </w:r>
            <w:r w:rsidRPr="00391537">
              <w:rPr>
                <w:rFonts w:ascii="Times New Roman" w:hAnsi="Times New Roman" w:cs="Times New Roman"/>
                <w:sz w:val="24"/>
                <w:szCs w:val="24"/>
              </w:rPr>
              <w:fldChar w:fldCharType="separate"/>
            </w:r>
            <w:r w:rsidRPr="00391537">
              <w:rPr>
                <w:rFonts w:ascii="Times New Roman" w:eastAsia="Times New Roman" w:hAnsi="Times New Roman" w:cs="Times New Roman"/>
                <w:color w:val="0000FF"/>
                <w:sz w:val="24"/>
                <w:szCs w:val="24"/>
                <w:u w:val="single"/>
                <w:shd w:val="clear" w:color="auto" w:fill="FFFFFF"/>
              </w:rPr>
              <w:t>Duke</w:t>
            </w:r>
            <w:proofErr w:type="spellEnd"/>
            <w:r w:rsidRPr="00391537">
              <w:rPr>
                <w:rFonts w:ascii="Times New Roman" w:eastAsia="Times New Roman" w:hAnsi="Times New Roman" w:cs="Times New Roman"/>
                <w:color w:val="0000FF"/>
                <w:sz w:val="24"/>
                <w:szCs w:val="24"/>
                <w:u w:val="single"/>
                <w:shd w:val="clear" w:color="auto" w:fill="FFFFFF"/>
              </w:rPr>
              <w:t xml:space="preserve"> </w:t>
            </w:r>
            <w:proofErr w:type="spellStart"/>
            <w:r w:rsidRPr="00391537">
              <w:rPr>
                <w:rFonts w:ascii="Times New Roman" w:eastAsia="Times New Roman" w:hAnsi="Times New Roman" w:cs="Times New Roman"/>
                <w:color w:val="0000FF"/>
                <w:sz w:val="24"/>
                <w:szCs w:val="24"/>
                <w:u w:val="single"/>
                <w:shd w:val="clear" w:color="auto" w:fill="FFFFFF"/>
              </w:rPr>
              <w:t>University</w:t>
            </w:r>
            <w:proofErr w:type="spellEnd"/>
            <w:r w:rsidRPr="00391537">
              <w:rPr>
                <w:rFonts w:ascii="Times New Roman" w:eastAsia="Times New Roman" w:hAnsi="Times New Roman" w:cs="Times New Roman"/>
                <w:color w:val="0000FF"/>
                <w:sz w:val="24"/>
                <w:szCs w:val="24"/>
                <w:u w:val="single"/>
                <w:shd w:val="clear" w:color="auto" w:fill="FFFFFF"/>
              </w:rPr>
              <w:t xml:space="preserve"> </w:t>
            </w:r>
            <w:proofErr w:type="spellStart"/>
            <w:r w:rsidRPr="00391537">
              <w:rPr>
                <w:rFonts w:ascii="Times New Roman" w:eastAsia="Times New Roman" w:hAnsi="Times New Roman" w:cs="Times New Roman"/>
                <w:color w:val="0000FF"/>
                <w:sz w:val="24"/>
                <w:szCs w:val="24"/>
                <w:u w:val="single"/>
                <w:shd w:val="clear" w:color="auto" w:fill="FFFFFF"/>
              </w:rPr>
              <w:t>Press</w:t>
            </w:r>
            <w:proofErr w:type="spellEnd"/>
            <w:r w:rsidRPr="00391537">
              <w:rPr>
                <w:rFonts w:ascii="Times New Roman" w:eastAsia="Times New Roman" w:hAnsi="Times New Roman" w:cs="Times New Roman"/>
                <w:color w:val="0000FF"/>
                <w:sz w:val="24"/>
                <w:szCs w:val="24"/>
                <w:u w:val="single"/>
                <w:shd w:val="clear" w:color="auto" w:fill="FFFFFF"/>
              </w:rPr>
              <w:fldChar w:fldCharType="end"/>
            </w:r>
            <w:r w:rsidRPr="00391537">
              <w:rPr>
                <w:rFonts w:ascii="Times New Roman" w:eastAsia="Times New Roman" w:hAnsi="Times New Roman" w:cs="Times New Roman"/>
                <w:sz w:val="24"/>
                <w:szCs w:val="24"/>
                <w:shd w:val="clear" w:color="auto" w:fill="FFFFFF"/>
              </w:rPr>
              <w:t> по гуманитарным и социальным наукам. Предложение EIFL обеспечивает доступ ко всем выпускам и в настоящее время включает 59 названий</w:t>
            </w:r>
            <w:r w:rsidRPr="00391537">
              <w:rPr>
                <w:rFonts w:ascii="Times New Roman" w:eastAsia="Times New Roman" w:hAnsi="Times New Roman" w:cs="Times New Roman"/>
                <w:color w:val="545454"/>
                <w:sz w:val="24"/>
                <w:szCs w:val="24"/>
                <w:shd w:val="clear" w:color="auto" w:fill="FFFFFF"/>
              </w:rPr>
              <w:t xml:space="preserve">. </w:t>
            </w:r>
            <w:r w:rsidRPr="00391537">
              <w:rPr>
                <w:rFonts w:ascii="Times New Roman" w:eastAsia="Times New Roman" w:hAnsi="Times New Roman" w:cs="Times New Roman"/>
                <w:color w:val="1155CC"/>
                <w:sz w:val="24"/>
                <w:szCs w:val="24"/>
                <w:shd w:val="clear" w:color="auto" w:fill="FFFFFF"/>
              </w:rPr>
              <w:t>(</w:t>
            </w:r>
            <w:hyperlink r:id="rId471">
              <w:r w:rsidRPr="00391537">
                <w:rPr>
                  <w:rFonts w:ascii="Times New Roman" w:eastAsia="Times New Roman" w:hAnsi="Times New Roman" w:cs="Times New Roman"/>
                  <w:color w:val="1155CC"/>
                  <w:sz w:val="24"/>
                  <w:szCs w:val="24"/>
                  <w:u w:val="single"/>
                  <w:shd w:val="clear" w:color="auto" w:fill="FFFFFF"/>
                </w:rPr>
                <w:t>Приложение 6.4.31 Заявка на доступ к ресурсам e-</w:t>
              </w:r>
              <w:proofErr w:type="spellStart"/>
              <w:r w:rsidRPr="00391537">
                <w:rPr>
                  <w:rFonts w:ascii="Times New Roman" w:eastAsia="Times New Roman" w:hAnsi="Times New Roman" w:cs="Times New Roman"/>
                  <w:color w:val="1155CC"/>
                  <w:sz w:val="24"/>
                  <w:szCs w:val="24"/>
                  <w:u w:val="single"/>
                  <w:shd w:val="clear" w:color="auto" w:fill="FFFFFF"/>
                </w:rPr>
                <w:t>Duke</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Journals</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Scholarly</w:t>
              </w:r>
              <w:proofErr w:type="spellEnd"/>
            </w:hyperlink>
            <w:r w:rsidRPr="00391537">
              <w:rPr>
                <w:rFonts w:ascii="Times New Roman" w:eastAsia="Times New Roman" w:hAnsi="Times New Roman" w:cs="Times New Roman"/>
                <w:color w:val="1155CC"/>
                <w:sz w:val="24"/>
                <w:szCs w:val="24"/>
                <w:shd w:val="clear" w:color="auto" w:fill="FFFFFF"/>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 </w:t>
            </w:r>
            <w:hyperlink r:id="rId472">
              <w:proofErr w:type="spellStart"/>
              <w:r w:rsidRPr="00391537">
                <w:rPr>
                  <w:rFonts w:ascii="Times New Roman" w:eastAsia="Times New Roman" w:hAnsi="Times New Roman" w:cs="Times New Roman"/>
                  <w:b/>
                  <w:color w:val="1155CC"/>
                  <w:sz w:val="24"/>
                  <w:szCs w:val="24"/>
                  <w:u w:val="single"/>
                  <w:shd w:val="clear" w:color="auto" w:fill="FFFFFF"/>
                </w:rPr>
                <w:t>De</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Gruyter</w:t>
              </w:r>
              <w:proofErr w:type="spellEnd"/>
            </w:hyperlink>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Berlin</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Germany</w:t>
            </w:r>
            <w:proofErr w:type="spellEnd"/>
            <w:r w:rsidRPr="00391537">
              <w:rPr>
                <w:rFonts w:ascii="Times New Roman" w:eastAsia="Times New Roman" w:hAnsi="Times New Roman" w:cs="Times New Roman"/>
                <w:sz w:val="24"/>
                <w:szCs w:val="24"/>
                <w:shd w:val="clear" w:color="auto" w:fill="FFFFFF"/>
              </w:rPr>
              <w:t xml:space="preserve">) Коллекция журналов </w:t>
            </w:r>
            <w:proofErr w:type="spellStart"/>
            <w:r w:rsidRPr="00391537">
              <w:rPr>
                <w:rFonts w:ascii="Times New Roman" w:eastAsia="Times New Roman" w:hAnsi="Times New Roman" w:cs="Times New Roman"/>
                <w:sz w:val="24"/>
                <w:szCs w:val="24"/>
                <w:shd w:val="clear" w:color="auto" w:fill="FFFFFF"/>
              </w:rPr>
              <w:t>De</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Gruyter</w:t>
            </w:r>
            <w:proofErr w:type="spellEnd"/>
            <w:r w:rsidRPr="00391537">
              <w:rPr>
                <w:rFonts w:ascii="Times New Roman" w:eastAsia="Times New Roman" w:hAnsi="Times New Roman" w:cs="Times New Roman"/>
                <w:sz w:val="24"/>
                <w:szCs w:val="24"/>
                <w:shd w:val="clear" w:color="auto" w:fill="FFFFFF"/>
              </w:rPr>
              <w:t xml:space="preserve"> предоставляет доступ к более чем 450 научным журналам (340 по подписке и 110 в открытом доступе), охватывающим все области научных исследований. В коллекцию входят авторитетные и часто цитируемые издания, публикуемые в сотрудничестве с влиятельными научными и профессиональными организациями, такими как Международный союз теоретической и прикладной химии (IUPAC), Минералогическое общество Америки, Общество по биохимии и молекулярной биологии, Минералогическое общество Великобритании и Ирландии, Американское энергетическое общество, Немецкое математическое общество, Европейская федерация клинической химии и лабораторной медицины, Европейское оптическое общество и Европейское лингвистическое общество. </w:t>
            </w:r>
            <w:hyperlink r:id="rId473">
              <w:r w:rsidRPr="00391537">
                <w:rPr>
                  <w:rFonts w:ascii="Times New Roman" w:eastAsia="Times New Roman" w:hAnsi="Times New Roman" w:cs="Times New Roman"/>
                  <w:color w:val="1155CC"/>
                  <w:sz w:val="24"/>
                  <w:szCs w:val="24"/>
                  <w:u w:val="single"/>
                  <w:shd w:val="clear" w:color="auto" w:fill="FFFFFF"/>
                </w:rPr>
                <w:t xml:space="preserve">(Приложение 6.4.32 Заявка на доступ к ресурсам </w:t>
              </w:r>
              <w:proofErr w:type="spellStart"/>
              <w:r w:rsidRPr="00391537">
                <w:rPr>
                  <w:rFonts w:ascii="Times New Roman" w:eastAsia="Times New Roman" w:hAnsi="Times New Roman" w:cs="Times New Roman"/>
                  <w:color w:val="1155CC"/>
                  <w:sz w:val="24"/>
                  <w:szCs w:val="24"/>
                  <w:u w:val="single"/>
                  <w:shd w:val="clear" w:color="auto" w:fill="FFFFFF"/>
                </w:rPr>
                <w:t>De</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Gruyter</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Journals</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Collection</w:t>
              </w:r>
              <w:proofErr w:type="spellEnd"/>
              <w:r w:rsidRPr="00391537">
                <w:rPr>
                  <w:rFonts w:ascii="Times New Roman" w:eastAsia="Times New Roman" w:hAnsi="Times New Roman" w:cs="Times New Roman"/>
                  <w:color w:val="1155CC"/>
                  <w:sz w:val="24"/>
                  <w:szCs w:val="24"/>
                  <w:u w:val="single"/>
                  <w:shd w:val="clear" w:color="auto" w:fill="FFFFFF"/>
                </w:rPr>
                <w:t>)</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 </w:t>
            </w:r>
            <w:hyperlink r:id="rId474">
              <w:proofErr w:type="spellStart"/>
              <w:r w:rsidRPr="00391537">
                <w:rPr>
                  <w:rFonts w:ascii="Times New Roman" w:eastAsia="Times New Roman" w:hAnsi="Times New Roman" w:cs="Times New Roman"/>
                  <w:b/>
                  <w:color w:val="1155CC"/>
                  <w:sz w:val="24"/>
                  <w:szCs w:val="24"/>
                  <w:u w:val="single"/>
                  <w:shd w:val="clear" w:color="auto" w:fill="FFFFFF"/>
                </w:rPr>
                <w:t>IOPscience</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Extra</w:t>
              </w:r>
              <w:proofErr w:type="spellEnd"/>
            </w:hyperlink>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Bristol</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England</w:t>
            </w:r>
            <w:proofErr w:type="spellEnd"/>
            <w:r w:rsidRPr="00391537">
              <w:rPr>
                <w:rFonts w:ascii="Times New Roman" w:eastAsia="Times New Roman" w:hAnsi="Times New Roman" w:cs="Times New Roman"/>
                <w:sz w:val="24"/>
                <w:szCs w:val="24"/>
                <w:shd w:val="clear" w:color="auto" w:fill="FFFFFF"/>
              </w:rPr>
              <w:t xml:space="preserve">) предоставляет доступ к 91 журналу по подписке. 65 из них - современные журналы, а 26 - исторические (это журналы, которые со временем меняли название или больше не </w:t>
            </w:r>
            <w:r w:rsidRPr="00391537">
              <w:rPr>
                <w:rFonts w:ascii="Times New Roman" w:eastAsia="Times New Roman" w:hAnsi="Times New Roman" w:cs="Times New Roman"/>
                <w:sz w:val="24"/>
                <w:szCs w:val="24"/>
                <w:shd w:val="clear" w:color="auto" w:fill="FFFFFF"/>
              </w:rPr>
              <w:lastRenderedPageBreak/>
              <w:t xml:space="preserve">издаются). Пакет также предоставляет доступ ко всем архивным материалам за все годы. </w:t>
            </w:r>
            <w:hyperlink r:id="rId475">
              <w:r w:rsidRPr="00391537">
                <w:rPr>
                  <w:rFonts w:ascii="Times New Roman" w:eastAsia="Times New Roman" w:hAnsi="Times New Roman" w:cs="Times New Roman"/>
                  <w:color w:val="1155CC"/>
                  <w:sz w:val="24"/>
                  <w:szCs w:val="24"/>
                  <w:u w:val="single"/>
                  <w:shd w:val="clear" w:color="auto" w:fill="FFFFFF"/>
                </w:rPr>
                <w:t xml:space="preserve">(Приложение 6.4.33 Заявка на доступ к ресурсам IOP </w:t>
              </w:r>
              <w:proofErr w:type="spellStart"/>
              <w:r w:rsidRPr="00391537">
                <w:rPr>
                  <w:rFonts w:ascii="Times New Roman" w:eastAsia="Times New Roman" w:hAnsi="Times New Roman" w:cs="Times New Roman"/>
                  <w:color w:val="1155CC"/>
                  <w:sz w:val="24"/>
                  <w:szCs w:val="24"/>
                  <w:u w:val="single"/>
                  <w:shd w:val="clear" w:color="auto" w:fill="FFFFFF"/>
                </w:rPr>
                <w:t>Extra</w:t>
              </w:r>
              <w:proofErr w:type="spellEnd"/>
              <w:r w:rsidRPr="00391537">
                <w:rPr>
                  <w:rFonts w:ascii="Times New Roman" w:eastAsia="Times New Roman" w:hAnsi="Times New Roman" w:cs="Times New Roman"/>
                  <w:color w:val="1155CC"/>
                  <w:sz w:val="24"/>
                  <w:szCs w:val="24"/>
                  <w:u w:val="single"/>
                  <w:shd w:val="clear" w:color="auto" w:fill="FFFFFF"/>
                </w:rPr>
                <w:t>)</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 </w:t>
            </w:r>
            <w:hyperlink r:id="rId476">
              <w:proofErr w:type="spellStart"/>
              <w:r w:rsidRPr="00391537">
                <w:rPr>
                  <w:rFonts w:ascii="Times New Roman" w:eastAsia="Times New Roman" w:hAnsi="Times New Roman" w:cs="Times New Roman"/>
                  <w:b/>
                  <w:color w:val="1155CC"/>
                  <w:sz w:val="24"/>
                  <w:szCs w:val="24"/>
                  <w:u w:val="single"/>
                  <w:shd w:val="clear" w:color="auto" w:fill="FFFFFF"/>
                </w:rPr>
                <w:t>Royal</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Society</w:t>
              </w:r>
              <w:proofErr w:type="spellEnd"/>
            </w:hyperlink>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London</w:t>
            </w:r>
            <w:proofErr w:type="spellEnd"/>
            <w:r w:rsidRPr="00391537">
              <w:rPr>
                <w:rFonts w:ascii="Times New Roman" w:eastAsia="Times New Roman" w:hAnsi="Times New Roman" w:cs="Times New Roman"/>
                <w:sz w:val="24"/>
                <w:szCs w:val="24"/>
                <w:shd w:val="clear" w:color="auto" w:fill="FFFFFF"/>
              </w:rPr>
              <w:t xml:space="preserve">, UK) - старейшая в мире научная академия, которая с момента своего основания в 1660 году находится на передовой исследований и открытий. </w:t>
            </w:r>
            <w:hyperlink r:id="rId477">
              <w:r w:rsidRPr="00391537">
                <w:rPr>
                  <w:rFonts w:ascii="Times New Roman" w:eastAsia="Times New Roman" w:hAnsi="Times New Roman" w:cs="Times New Roman"/>
                  <w:color w:val="1155CC"/>
                  <w:sz w:val="24"/>
                  <w:szCs w:val="24"/>
                  <w:u w:val="single"/>
                  <w:shd w:val="clear" w:color="auto" w:fill="FFFFFF"/>
                </w:rPr>
                <w:t>(</w:t>
              </w:r>
              <w:proofErr w:type="gramStart"/>
              <w:r w:rsidRPr="00391537">
                <w:rPr>
                  <w:rFonts w:ascii="Times New Roman" w:eastAsia="Times New Roman" w:hAnsi="Times New Roman" w:cs="Times New Roman"/>
                  <w:color w:val="1155CC"/>
                  <w:sz w:val="24"/>
                  <w:szCs w:val="24"/>
                  <w:u w:val="single"/>
                  <w:shd w:val="clear" w:color="auto" w:fill="FFFFFF"/>
                </w:rPr>
                <w:t>Приложение  6.4.34</w:t>
              </w:r>
              <w:proofErr w:type="gramEnd"/>
              <w:r w:rsidRPr="00391537">
                <w:rPr>
                  <w:rFonts w:ascii="Times New Roman" w:eastAsia="Times New Roman" w:hAnsi="Times New Roman" w:cs="Times New Roman"/>
                  <w:color w:val="1155CC"/>
                  <w:sz w:val="24"/>
                  <w:szCs w:val="24"/>
                  <w:u w:val="single"/>
                  <w:shd w:val="clear" w:color="auto" w:fill="FFFFFF"/>
                </w:rPr>
                <w:t xml:space="preserve"> Заявка на доступ к ресурсам </w:t>
              </w:r>
              <w:proofErr w:type="spellStart"/>
              <w:r w:rsidRPr="00391537">
                <w:rPr>
                  <w:rFonts w:ascii="Times New Roman" w:eastAsia="Times New Roman" w:hAnsi="Times New Roman" w:cs="Times New Roman"/>
                  <w:color w:val="1155CC"/>
                  <w:sz w:val="24"/>
                  <w:szCs w:val="24"/>
                  <w:u w:val="single"/>
                  <w:shd w:val="clear" w:color="auto" w:fill="FFFFFF"/>
                </w:rPr>
                <w:t>Royal</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Society</w:t>
              </w:r>
              <w:proofErr w:type="spellEnd"/>
              <w:r w:rsidRPr="00391537">
                <w:rPr>
                  <w:rFonts w:ascii="Times New Roman" w:eastAsia="Times New Roman" w:hAnsi="Times New Roman" w:cs="Times New Roman"/>
                  <w:color w:val="1155CC"/>
                  <w:sz w:val="24"/>
                  <w:szCs w:val="24"/>
                  <w:u w:val="single"/>
                  <w:shd w:val="clear" w:color="auto" w:fill="FFFFFF"/>
                </w:rPr>
                <w:t>)</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 </w:t>
            </w:r>
            <w:hyperlink r:id="rId478">
              <w:proofErr w:type="spellStart"/>
              <w:r w:rsidRPr="00391537">
                <w:rPr>
                  <w:rFonts w:ascii="Times New Roman" w:eastAsia="Times New Roman" w:hAnsi="Times New Roman" w:cs="Times New Roman"/>
                  <w:b/>
                  <w:color w:val="1155CC"/>
                  <w:sz w:val="24"/>
                  <w:szCs w:val="24"/>
                  <w:u w:val="single"/>
                  <w:shd w:val="clear" w:color="auto" w:fill="FFFFFF"/>
                </w:rPr>
                <w:t>Open</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Edition</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Freemium</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for</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Journals</w:t>
              </w:r>
              <w:proofErr w:type="spellEnd"/>
            </w:hyperlink>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Marseille</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France</w:t>
            </w:r>
            <w:proofErr w:type="spellEnd"/>
            <w:r w:rsidRPr="00391537">
              <w:rPr>
                <w:rFonts w:ascii="Times New Roman" w:eastAsia="Times New Roman" w:hAnsi="Times New Roman" w:cs="Times New Roman"/>
                <w:sz w:val="24"/>
                <w:szCs w:val="24"/>
                <w:shd w:val="clear" w:color="auto" w:fill="FFFFFF"/>
              </w:rPr>
              <w:t xml:space="preserve">) </w:t>
            </w:r>
            <w:proofErr w:type="gramStart"/>
            <w:r w:rsidRPr="00391537">
              <w:rPr>
                <w:rFonts w:ascii="Times New Roman" w:eastAsia="Times New Roman" w:hAnsi="Times New Roman" w:cs="Times New Roman"/>
                <w:sz w:val="24"/>
                <w:szCs w:val="24"/>
                <w:shd w:val="clear" w:color="auto" w:fill="FFFFFF"/>
              </w:rPr>
              <w:t>- это</w:t>
            </w:r>
            <w:proofErr w:type="gramEnd"/>
            <w:r w:rsidRPr="00391537">
              <w:rPr>
                <w:rFonts w:ascii="Times New Roman" w:eastAsia="Times New Roman" w:hAnsi="Times New Roman" w:cs="Times New Roman"/>
                <w:sz w:val="24"/>
                <w:szCs w:val="24"/>
                <w:shd w:val="clear" w:color="auto" w:fill="FFFFFF"/>
              </w:rPr>
              <w:t xml:space="preserve"> пакет из 184 журналов по гуманитарным и социальным наукам, издаваемых университетскими и небольшими академическими издательствами.  </w:t>
            </w:r>
            <w:hyperlink r:id="rId479">
              <w:r w:rsidRPr="00391537">
                <w:rPr>
                  <w:rFonts w:ascii="Times New Roman" w:eastAsia="Times New Roman" w:hAnsi="Times New Roman" w:cs="Times New Roman"/>
                  <w:color w:val="1155CC"/>
                  <w:sz w:val="24"/>
                  <w:szCs w:val="24"/>
                  <w:u w:val="single"/>
                  <w:shd w:val="clear" w:color="auto" w:fill="FFFFFF"/>
                </w:rPr>
                <w:t>(</w:t>
              </w:r>
              <w:proofErr w:type="gramStart"/>
              <w:r w:rsidRPr="00391537">
                <w:rPr>
                  <w:rFonts w:ascii="Times New Roman" w:eastAsia="Times New Roman" w:hAnsi="Times New Roman" w:cs="Times New Roman"/>
                  <w:color w:val="1155CC"/>
                  <w:sz w:val="24"/>
                  <w:szCs w:val="24"/>
                  <w:u w:val="single"/>
                  <w:shd w:val="clear" w:color="auto" w:fill="FFFFFF"/>
                </w:rPr>
                <w:t>Приложение  6.4.35</w:t>
              </w:r>
              <w:proofErr w:type="gramEnd"/>
              <w:r w:rsidRPr="00391537">
                <w:rPr>
                  <w:rFonts w:ascii="Times New Roman" w:eastAsia="Times New Roman" w:hAnsi="Times New Roman" w:cs="Times New Roman"/>
                  <w:color w:val="1155CC"/>
                  <w:sz w:val="24"/>
                  <w:szCs w:val="24"/>
                  <w:u w:val="single"/>
                  <w:shd w:val="clear" w:color="auto" w:fill="FFFFFF"/>
                </w:rPr>
                <w:t xml:space="preserve"> Заявка на доступ к ресурсам </w:t>
              </w:r>
              <w:proofErr w:type="spellStart"/>
              <w:r w:rsidRPr="00391537">
                <w:rPr>
                  <w:rFonts w:ascii="Times New Roman" w:eastAsia="Times New Roman" w:hAnsi="Times New Roman" w:cs="Times New Roman"/>
                  <w:color w:val="1155CC"/>
                  <w:sz w:val="24"/>
                  <w:szCs w:val="24"/>
                  <w:u w:val="single"/>
                  <w:shd w:val="clear" w:color="auto" w:fill="FFFFFF"/>
                </w:rPr>
                <w:t>Open</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Edition</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Freemium</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for</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Journals</w:t>
              </w:r>
              <w:proofErr w:type="spellEnd"/>
              <w:r w:rsidRPr="00391537">
                <w:rPr>
                  <w:rFonts w:ascii="Times New Roman" w:eastAsia="Times New Roman" w:hAnsi="Times New Roman" w:cs="Times New Roman"/>
                  <w:color w:val="1155CC"/>
                  <w:sz w:val="24"/>
                  <w:szCs w:val="24"/>
                  <w:u w:val="single"/>
                  <w:shd w:val="clear" w:color="auto" w:fill="FFFFFF"/>
                </w:rPr>
                <w:t>)</w:t>
              </w:r>
            </w:hyperlink>
            <w:r w:rsidRPr="00391537">
              <w:rPr>
                <w:rFonts w:ascii="Times New Roman" w:eastAsia="Times New Roman" w:hAnsi="Times New Roman" w:cs="Times New Roman"/>
                <w:color w:val="1155CC"/>
                <w:sz w:val="24"/>
                <w:szCs w:val="24"/>
                <w:shd w:val="clear" w:color="auto" w:fill="FFFFFF"/>
              </w:rPr>
              <w:t xml:space="preserve">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 </w:t>
            </w:r>
            <w:hyperlink r:id="rId480">
              <w:r w:rsidRPr="00391537">
                <w:rPr>
                  <w:rFonts w:ascii="Times New Roman" w:eastAsia="Times New Roman" w:hAnsi="Times New Roman" w:cs="Times New Roman"/>
                  <w:b/>
                  <w:color w:val="1155CC"/>
                  <w:sz w:val="24"/>
                  <w:szCs w:val="24"/>
                  <w:u w:val="single"/>
                  <w:shd w:val="clear" w:color="auto" w:fill="FFFFFF"/>
                </w:rPr>
                <w:t xml:space="preserve">ACM </w:t>
              </w:r>
              <w:proofErr w:type="spellStart"/>
              <w:r w:rsidRPr="00391537">
                <w:rPr>
                  <w:rFonts w:ascii="Times New Roman" w:eastAsia="Times New Roman" w:hAnsi="Times New Roman" w:cs="Times New Roman"/>
                  <w:b/>
                  <w:color w:val="1155CC"/>
                  <w:sz w:val="24"/>
                  <w:szCs w:val="24"/>
                  <w:u w:val="single"/>
                  <w:shd w:val="clear" w:color="auto" w:fill="FFFFFF"/>
                </w:rPr>
                <w:t>Digital</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Library</w:t>
              </w:r>
              <w:proofErr w:type="spellEnd"/>
              <w:r w:rsidRPr="00391537">
                <w:rPr>
                  <w:rFonts w:ascii="Times New Roman" w:eastAsia="Times New Roman" w:hAnsi="Times New Roman" w:cs="Times New Roman"/>
                  <w:b/>
                  <w:color w:val="1155CC"/>
                  <w:sz w:val="24"/>
                  <w:szCs w:val="24"/>
                  <w:u w:val="single"/>
                  <w:shd w:val="clear" w:color="auto" w:fill="FFFFFF"/>
                </w:rPr>
                <w:t xml:space="preserve"> (DL)</w:t>
              </w:r>
            </w:hyperlink>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New</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York</w:t>
            </w:r>
            <w:proofErr w:type="spellEnd"/>
            <w:r w:rsidRPr="00391537">
              <w:rPr>
                <w:rFonts w:ascii="Times New Roman" w:eastAsia="Times New Roman" w:hAnsi="Times New Roman" w:cs="Times New Roman"/>
                <w:sz w:val="24"/>
                <w:szCs w:val="24"/>
                <w:shd w:val="clear" w:color="auto" w:fill="FFFFFF"/>
              </w:rPr>
              <w:t xml:space="preserve">, USA), включающая весь портфель публикаций ACM - около 70 журналов, 7 журналов, 170 ежегодных трудов конференций, информационные бюллетени, веб-сайты и мультимедийные файлы. Также в библиотеку входит интегрированный </w:t>
            </w:r>
            <w:proofErr w:type="spellStart"/>
            <w:r w:rsidRPr="00391537">
              <w:rPr>
                <w:rFonts w:ascii="Times New Roman" w:eastAsia="Times New Roman" w:hAnsi="Times New Roman" w:cs="Times New Roman"/>
                <w:sz w:val="24"/>
                <w:szCs w:val="24"/>
                <w:shd w:val="clear" w:color="auto" w:fill="FFFFFF"/>
              </w:rPr>
              <w:t>Guide</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to</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Computing</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Literature</w:t>
            </w:r>
            <w:proofErr w:type="spellEnd"/>
            <w:r w:rsidRPr="00391537">
              <w:rPr>
                <w:rFonts w:ascii="Times New Roman" w:eastAsia="Times New Roman" w:hAnsi="Times New Roman" w:cs="Times New Roman"/>
                <w:sz w:val="24"/>
                <w:szCs w:val="24"/>
                <w:shd w:val="clear" w:color="auto" w:fill="FFFFFF"/>
              </w:rPr>
              <w:t xml:space="preserve">, всеобъемлющая база данных рефератов и цитат, отслеживающая </w:t>
            </w:r>
            <w:proofErr w:type="spellStart"/>
            <w:r w:rsidRPr="00391537">
              <w:rPr>
                <w:rFonts w:ascii="Times New Roman" w:eastAsia="Times New Roman" w:hAnsi="Times New Roman" w:cs="Times New Roman"/>
                <w:sz w:val="24"/>
                <w:szCs w:val="24"/>
                <w:shd w:val="clear" w:color="auto" w:fill="FFFFFF"/>
              </w:rPr>
              <w:t>библиометрические</w:t>
            </w:r>
            <w:proofErr w:type="spellEnd"/>
            <w:r w:rsidRPr="00391537">
              <w:rPr>
                <w:rFonts w:ascii="Times New Roman" w:eastAsia="Times New Roman" w:hAnsi="Times New Roman" w:cs="Times New Roman"/>
                <w:sz w:val="24"/>
                <w:szCs w:val="24"/>
                <w:shd w:val="clear" w:color="auto" w:fill="FFFFFF"/>
              </w:rPr>
              <w:t xml:space="preserve"> показатели более чем трех миллионов записей о публикациях. </w:t>
            </w:r>
            <w:hyperlink r:id="rId481">
              <w:r w:rsidRPr="00391537">
                <w:rPr>
                  <w:rFonts w:ascii="Times New Roman" w:eastAsia="Times New Roman" w:hAnsi="Times New Roman" w:cs="Times New Roman"/>
                  <w:color w:val="1155CC"/>
                  <w:sz w:val="24"/>
                  <w:szCs w:val="24"/>
                  <w:u w:val="single"/>
                  <w:shd w:val="clear" w:color="auto" w:fill="FFFFFF"/>
                </w:rPr>
                <w:t>(</w:t>
              </w:r>
              <w:proofErr w:type="gramStart"/>
              <w:r w:rsidRPr="00391537">
                <w:rPr>
                  <w:rFonts w:ascii="Times New Roman" w:eastAsia="Times New Roman" w:hAnsi="Times New Roman" w:cs="Times New Roman"/>
                  <w:color w:val="1155CC"/>
                  <w:sz w:val="24"/>
                  <w:szCs w:val="24"/>
                  <w:u w:val="single"/>
                  <w:shd w:val="clear" w:color="auto" w:fill="FFFFFF"/>
                </w:rPr>
                <w:t>Приложение  6.4.36</w:t>
              </w:r>
              <w:proofErr w:type="gramEnd"/>
              <w:r w:rsidRPr="00391537">
                <w:rPr>
                  <w:rFonts w:ascii="Times New Roman" w:eastAsia="Times New Roman" w:hAnsi="Times New Roman" w:cs="Times New Roman"/>
                  <w:color w:val="1155CC"/>
                  <w:sz w:val="24"/>
                  <w:szCs w:val="24"/>
                  <w:u w:val="single"/>
                  <w:shd w:val="clear" w:color="auto" w:fill="FFFFFF"/>
                </w:rPr>
                <w:t xml:space="preserve"> Заявка на доступ к ресурсам ACM </w:t>
              </w:r>
              <w:proofErr w:type="spellStart"/>
              <w:r w:rsidRPr="00391537">
                <w:rPr>
                  <w:rFonts w:ascii="Times New Roman" w:eastAsia="Times New Roman" w:hAnsi="Times New Roman" w:cs="Times New Roman"/>
                  <w:color w:val="1155CC"/>
                  <w:sz w:val="24"/>
                  <w:szCs w:val="24"/>
                  <w:u w:val="single"/>
                  <w:shd w:val="clear" w:color="auto" w:fill="FFFFFF"/>
                </w:rPr>
                <w:t>Digital</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Library</w:t>
              </w:r>
              <w:proofErr w:type="spellEnd"/>
              <w:r w:rsidRPr="00391537">
                <w:rPr>
                  <w:rFonts w:ascii="Times New Roman" w:eastAsia="Times New Roman" w:hAnsi="Times New Roman" w:cs="Times New Roman"/>
                  <w:color w:val="1155CC"/>
                  <w:sz w:val="24"/>
                  <w:szCs w:val="24"/>
                  <w:u w:val="single"/>
                  <w:shd w:val="clear" w:color="auto" w:fill="FFFFFF"/>
                </w:rPr>
                <w:t>)</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391537">
              <w:rPr>
                <w:rFonts w:ascii="Times New Roman" w:eastAsia="Times New Roman" w:hAnsi="Times New Roman" w:cs="Times New Roman"/>
                <w:sz w:val="24"/>
                <w:szCs w:val="24"/>
                <w:shd w:val="clear" w:color="auto" w:fill="FFFFFF"/>
              </w:rPr>
              <w:t xml:space="preserve">- </w:t>
            </w:r>
            <w:hyperlink r:id="rId482">
              <w:proofErr w:type="spellStart"/>
              <w:r w:rsidRPr="00391537">
                <w:rPr>
                  <w:rFonts w:ascii="Times New Roman" w:eastAsia="Times New Roman" w:hAnsi="Times New Roman" w:cs="Times New Roman"/>
                  <w:b/>
                  <w:color w:val="1155CC"/>
                  <w:sz w:val="24"/>
                  <w:szCs w:val="24"/>
                  <w:u w:val="single"/>
                  <w:shd w:val="clear" w:color="auto" w:fill="FFFFFF"/>
                </w:rPr>
                <w:t>Scite</w:t>
              </w:r>
              <w:proofErr w:type="spellEnd"/>
            </w:hyperlink>
            <w:r w:rsidRPr="00391537">
              <w:rPr>
                <w:rFonts w:ascii="Times New Roman" w:eastAsia="Times New Roman" w:hAnsi="Times New Roman" w:cs="Times New Roman"/>
                <w:b/>
                <w:color w:val="1155CC"/>
                <w:sz w:val="24"/>
                <w:szCs w:val="24"/>
                <w:shd w:val="clear" w:color="auto" w:fill="FFFFFF"/>
              </w:rPr>
              <w:t xml:space="preserve"> </w:t>
            </w:r>
            <w:r w:rsidRPr="00391537">
              <w:rPr>
                <w:rFonts w:ascii="Times New Roman" w:eastAsia="Times New Roman" w:hAnsi="Times New Roman" w:cs="Times New Roman"/>
                <w:sz w:val="24"/>
                <w:szCs w:val="24"/>
                <w:shd w:val="clear" w:color="auto" w:fill="FFFFFF"/>
              </w:rPr>
              <w:t>(</w:t>
            </w:r>
            <w:proofErr w:type="spellStart"/>
            <w:r w:rsidRPr="00391537">
              <w:rPr>
                <w:rFonts w:ascii="Times New Roman" w:eastAsia="Times New Roman" w:hAnsi="Times New Roman" w:cs="Times New Roman"/>
                <w:sz w:val="24"/>
                <w:szCs w:val="24"/>
                <w:shd w:val="clear" w:color="auto" w:fill="FFFFFF"/>
              </w:rPr>
              <w:t>New</w:t>
            </w:r>
            <w:proofErr w:type="spellEnd"/>
            <w:r w:rsidRPr="00391537">
              <w:rPr>
                <w:rFonts w:ascii="Times New Roman" w:eastAsia="Times New Roman" w:hAnsi="Times New Roman" w:cs="Times New Roman"/>
                <w:sz w:val="24"/>
                <w:szCs w:val="24"/>
                <w:shd w:val="clear" w:color="auto" w:fill="FFFFFF"/>
              </w:rPr>
              <w:t xml:space="preserve"> </w:t>
            </w:r>
            <w:proofErr w:type="spellStart"/>
            <w:r w:rsidRPr="00391537">
              <w:rPr>
                <w:rFonts w:ascii="Times New Roman" w:eastAsia="Times New Roman" w:hAnsi="Times New Roman" w:cs="Times New Roman"/>
                <w:sz w:val="24"/>
                <w:szCs w:val="24"/>
                <w:shd w:val="clear" w:color="auto" w:fill="FFFFFF"/>
              </w:rPr>
              <w:t>York</w:t>
            </w:r>
            <w:proofErr w:type="spellEnd"/>
            <w:r w:rsidRPr="00391537">
              <w:rPr>
                <w:rFonts w:ascii="Times New Roman" w:eastAsia="Times New Roman" w:hAnsi="Times New Roman" w:cs="Times New Roman"/>
                <w:sz w:val="24"/>
                <w:szCs w:val="24"/>
                <w:shd w:val="clear" w:color="auto" w:fill="FFFFFF"/>
              </w:rPr>
              <w:t xml:space="preserve">, USA) </w:t>
            </w:r>
            <w:r w:rsidRPr="00391537">
              <w:rPr>
                <w:rFonts w:ascii="Times New Roman" w:eastAsia="Times New Roman" w:hAnsi="Times New Roman" w:cs="Times New Roman"/>
                <w:color w:val="000000"/>
                <w:sz w:val="24"/>
                <w:szCs w:val="24"/>
                <w:shd w:val="clear" w:color="auto" w:fill="FFFFFF"/>
              </w:rPr>
              <w:t xml:space="preserve">- это интеллектуальная платформа для поиска научных статей, которая анализирует цитирования, показывая, поддерживают ли другие </w:t>
            </w:r>
            <w:proofErr w:type="gramStart"/>
            <w:r w:rsidRPr="00391537">
              <w:rPr>
                <w:rFonts w:ascii="Times New Roman" w:eastAsia="Times New Roman" w:hAnsi="Times New Roman" w:cs="Times New Roman"/>
                <w:color w:val="000000"/>
                <w:sz w:val="24"/>
                <w:szCs w:val="24"/>
                <w:shd w:val="clear" w:color="auto" w:fill="FFFFFF"/>
              </w:rPr>
              <w:t>исследования,  или</w:t>
            </w:r>
            <w:proofErr w:type="gramEnd"/>
            <w:r w:rsidRPr="00391537">
              <w:rPr>
                <w:rFonts w:ascii="Times New Roman" w:eastAsia="Times New Roman" w:hAnsi="Times New Roman" w:cs="Times New Roman"/>
                <w:color w:val="000000"/>
                <w:sz w:val="24"/>
                <w:szCs w:val="24"/>
                <w:shd w:val="clear" w:color="auto" w:fill="FFFFFF"/>
              </w:rPr>
              <w:t xml:space="preserve"> просто упоминают источник. Он включает более 900 миллионов цитат, которые показывают, как используются методы, аргументы, результаты, утверждения, наборы данных и многое другое. </w:t>
            </w:r>
            <w:hyperlink r:id="rId483">
              <w:r w:rsidRPr="00391537">
                <w:rPr>
                  <w:rFonts w:ascii="Times New Roman" w:eastAsia="Times New Roman" w:hAnsi="Times New Roman" w:cs="Times New Roman"/>
                  <w:color w:val="1155CC"/>
                  <w:sz w:val="24"/>
                  <w:szCs w:val="24"/>
                  <w:u w:val="single"/>
                  <w:shd w:val="clear" w:color="auto" w:fill="FFFFFF"/>
                </w:rPr>
                <w:t xml:space="preserve">(Приложение </w:t>
              </w:r>
              <w:proofErr w:type="gramStart"/>
              <w:r w:rsidRPr="00391537">
                <w:rPr>
                  <w:rFonts w:ascii="Times New Roman" w:eastAsia="Times New Roman" w:hAnsi="Times New Roman" w:cs="Times New Roman"/>
                  <w:color w:val="1155CC"/>
                  <w:sz w:val="24"/>
                  <w:szCs w:val="24"/>
                  <w:u w:val="single"/>
                  <w:shd w:val="clear" w:color="auto" w:fill="FFFFFF"/>
                </w:rPr>
                <w:t>6.4.37  Заявка</w:t>
              </w:r>
              <w:proofErr w:type="gramEnd"/>
              <w:r w:rsidRPr="00391537">
                <w:rPr>
                  <w:rFonts w:ascii="Times New Roman" w:eastAsia="Times New Roman" w:hAnsi="Times New Roman" w:cs="Times New Roman"/>
                  <w:color w:val="1155CC"/>
                  <w:sz w:val="24"/>
                  <w:szCs w:val="24"/>
                  <w:u w:val="single"/>
                  <w:shd w:val="clear" w:color="auto" w:fill="FFFFFF"/>
                </w:rPr>
                <w:t xml:space="preserve"> на доступ к ресурсам </w:t>
              </w:r>
              <w:proofErr w:type="spellStart"/>
              <w:r w:rsidRPr="00391537">
                <w:rPr>
                  <w:rFonts w:ascii="Times New Roman" w:eastAsia="Times New Roman" w:hAnsi="Times New Roman" w:cs="Times New Roman"/>
                  <w:color w:val="1155CC"/>
                  <w:sz w:val="24"/>
                  <w:szCs w:val="24"/>
                  <w:u w:val="single"/>
                  <w:shd w:val="clear" w:color="auto" w:fill="FFFFFF"/>
                </w:rPr>
                <w:t>Scite</w:t>
              </w:r>
              <w:proofErr w:type="spellEnd"/>
              <w:r w:rsidRPr="00391537">
                <w:rPr>
                  <w:rFonts w:ascii="Times New Roman" w:eastAsia="Times New Roman" w:hAnsi="Times New Roman" w:cs="Times New Roman"/>
                  <w:color w:val="1155CC"/>
                  <w:sz w:val="24"/>
                  <w:szCs w:val="24"/>
                  <w:u w:val="single"/>
                  <w:shd w:val="clear" w:color="auto" w:fill="FFFFFF"/>
                </w:rPr>
                <w:t>)</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1155CC"/>
                <w:sz w:val="24"/>
                <w:szCs w:val="24"/>
                <w:shd w:val="clear" w:color="auto" w:fill="FFFFFF"/>
              </w:rPr>
            </w:pPr>
            <w:r w:rsidRPr="00391537">
              <w:rPr>
                <w:rFonts w:ascii="Times New Roman" w:eastAsia="Times New Roman" w:hAnsi="Times New Roman" w:cs="Times New Roman"/>
                <w:color w:val="000000"/>
                <w:sz w:val="24"/>
                <w:szCs w:val="24"/>
                <w:shd w:val="clear" w:color="auto" w:fill="FFFFFF"/>
              </w:rPr>
              <w:t xml:space="preserve">- </w:t>
            </w:r>
            <w:hyperlink r:id="rId484">
              <w:proofErr w:type="spellStart"/>
              <w:r w:rsidRPr="00391537">
                <w:rPr>
                  <w:rFonts w:ascii="Times New Roman" w:eastAsia="Times New Roman" w:hAnsi="Times New Roman" w:cs="Times New Roman"/>
                  <w:b/>
                  <w:color w:val="1155CC"/>
                  <w:sz w:val="24"/>
                  <w:szCs w:val="24"/>
                  <w:u w:val="single"/>
                  <w:shd w:val="clear" w:color="auto" w:fill="FFFFFF"/>
                </w:rPr>
                <w:t>Cambridge</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Journals</w:t>
              </w:r>
              <w:proofErr w:type="spellEnd"/>
              <w:r w:rsidRPr="00391537">
                <w:rPr>
                  <w:rFonts w:ascii="Times New Roman" w:eastAsia="Times New Roman" w:hAnsi="Times New Roman" w:cs="Times New Roman"/>
                  <w:b/>
                  <w:color w:val="1155CC"/>
                  <w:sz w:val="24"/>
                  <w:szCs w:val="24"/>
                  <w:u w:val="single"/>
                  <w:shd w:val="clear" w:color="auto" w:fill="FFFFFF"/>
                </w:rPr>
                <w:t xml:space="preserve"> </w:t>
              </w:r>
              <w:proofErr w:type="spellStart"/>
              <w:r w:rsidRPr="00391537">
                <w:rPr>
                  <w:rFonts w:ascii="Times New Roman" w:eastAsia="Times New Roman" w:hAnsi="Times New Roman" w:cs="Times New Roman"/>
                  <w:b/>
                  <w:color w:val="1155CC"/>
                  <w:sz w:val="24"/>
                  <w:szCs w:val="24"/>
                  <w:u w:val="single"/>
                  <w:shd w:val="clear" w:color="auto" w:fill="FFFFFF"/>
                </w:rPr>
                <w:t>Online</w:t>
              </w:r>
              <w:proofErr w:type="spellEnd"/>
            </w:hyperlink>
            <w:r w:rsidRPr="00391537">
              <w:rPr>
                <w:rFonts w:ascii="Times New Roman" w:eastAsia="Times New Roman" w:hAnsi="Times New Roman" w:cs="Times New Roman"/>
                <w:color w:val="000000"/>
                <w:sz w:val="24"/>
                <w:szCs w:val="24"/>
                <w:shd w:val="clear" w:color="auto" w:fill="FFFFFF"/>
              </w:rPr>
              <w:t xml:space="preserve"> (</w:t>
            </w:r>
            <w:proofErr w:type="spellStart"/>
            <w:r w:rsidRPr="00391537">
              <w:rPr>
                <w:rFonts w:ascii="Times New Roman" w:eastAsia="Times New Roman" w:hAnsi="Times New Roman" w:cs="Times New Roman"/>
                <w:color w:val="000000"/>
                <w:sz w:val="24"/>
                <w:szCs w:val="24"/>
                <w:shd w:val="clear" w:color="auto" w:fill="FFFFFF"/>
              </w:rPr>
              <w:t>Cambridge</w:t>
            </w:r>
            <w:proofErr w:type="spellEnd"/>
            <w:r w:rsidRPr="00391537">
              <w:rPr>
                <w:rFonts w:ascii="Times New Roman" w:eastAsia="Times New Roman" w:hAnsi="Times New Roman" w:cs="Times New Roman"/>
                <w:color w:val="000000"/>
                <w:sz w:val="24"/>
                <w:szCs w:val="24"/>
                <w:shd w:val="clear" w:color="auto" w:fill="FFFFFF"/>
              </w:rPr>
              <w:t xml:space="preserve">, UK) предлагает доступ к междисциплинарной коллекции из 419 ведущих журналов, включая более 200, издаваемых от имени научных и профессиональных обществ. </w:t>
            </w:r>
            <w:proofErr w:type="spellStart"/>
            <w:r w:rsidRPr="00391537">
              <w:rPr>
                <w:rFonts w:ascii="Times New Roman" w:eastAsia="Times New Roman" w:hAnsi="Times New Roman" w:cs="Times New Roman"/>
                <w:color w:val="000000"/>
                <w:sz w:val="24"/>
                <w:szCs w:val="24"/>
                <w:shd w:val="clear" w:color="auto" w:fill="FFFFFF"/>
              </w:rPr>
              <w:t>Cambridge</w:t>
            </w:r>
            <w:proofErr w:type="spellEnd"/>
            <w:r w:rsidRPr="00391537">
              <w:rPr>
                <w:rFonts w:ascii="Times New Roman" w:eastAsia="Times New Roman" w:hAnsi="Times New Roman" w:cs="Times New Roman"/>
                <w:color w:val="000000"/>
                <w:sz w:val="24"/>
                <w:szCs w:val="24"/>
                <w:shd w:val="clear" w:color="auto" w:fill="FFFFFF"/>
              </w:rPr>
              <w:t xml:space="preserve"> </w:t>
            </w:r>
            <w:proofErr w:type="spellStart"/>
            <w:r w:rsidRPr="00391537">
              <w:rPr>
                <w:rFonts w:ascii="Times New Roman" w:eastAsia="Times New Roman" w:hAnsi="Times New Roman" w:cs="Times New Roman"/>
                <w:color w:val="000000"/>
                <w:sz w:val="24"/>
                <w:szCs w:val="24"/>
                <w:shd w:val="clear" w:color="auto" w:fill="FFFFFF"/>
              </w:rPr>
              <w:t>Journals</w:t>
            </w:r>
            <w:proofErr w:type="spellEnd"/>
            <w:r w:rsidRPr="00391537">
              <w:rPr>
                <w:rFonts w:ascii="Times New Roman" w:eastAsia="Times New Roman" w:hAnsi="Times New Roman" w:cs="Times New Roman"/>
                <w:color w:val="000000"/>
                <w:sz w:val="24"/>
                <w:szCs w:val="24"/>
                <w:shd w:val="clear" w:color="auto" w:fill="FFFFFF"/>
              </w:rPr>
              <w:t xml:space="preserve"> признаны во всем мире за их качество, масштаб и редакционную целостность. Многие из них являются ведущими журналами в своих областях, а все вместе они образуют одну из самых ценных и всеобъемлющих коллекций научных исследований, доступных сегодня. </w:t>
            </w:r>
            <w:hyperlink r:id="rId485">
              <w:r w:rsidRPr="00391537">
                <w:rPr>
                  <w:rFonts w:ascii="Times New Roman" w:eastAsia="Times New Roman" w:hAnsi="Times New Roman" w:cs="Times New Roman"/>
                  <w:color w:val="1155CC"/>
                  <w:sz w:val="24"/>
                  <w:szCs w:val="24"/>
                  <w:u w:val="single"/>
                  <w:shd w:val="clear" w:color="auto" w:fill="FFFFFF"/>
                </w:rPr>
                <w:t xml:space="preserve">(Приложение 6.4.38 Заявка на доступ к ресурсам </w:t>
              </w:r>
              <w:proofErr w:type="spellStart"/>
              <w:r w:rsidRPr="00391537">
                <w:rPr>
                  <w:rFonts w:ascii="Times New Roman" w:eastAsia="Times New Roman" w:hAnsi="Times New Roman" w:cs="Times New Roman"/>
                  <w:color w:val="1155CC"/>
                  <w:sz w:val="24"/>
                  <w:szCs w:val="24"/>
                  <w:u w:val="single"/>
                  <w:shd w:val="clear" w:color="auto" w:fill="FFFFFF"/>
                </w:rPr>
                <w:t>Cambridge</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Journals</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Online</w:t>
              </w:r>
              <w:proofErr w:type="spellEnd"/>
              <w:r w:rsidRPr="00391537">
                <w:rPr>
                  <w:rFonts w:ascii="Times New Roman" w:eastAsia="Times New Roman" w:hAnsi="Times New Roman" w:cs="Times New Roman"/>
                  <w:color w:val="1155CC"/>
                  <w:sz w:val="24"/>
                  <w:szCs w:val="24"/>
                  <w:u w:val="single"/>
                  <w:shd w:val="clear" w:color="auto" w:fill="FFFFFF"/>
                </w:rPr>
                <w:t>)</w:t>
              </w:r>
            </w:hyperlink>
          </w:p>
          <w:p w:rsidR="00F2566F" w:rsidRPr="00391537" w:rsidRDefault="00F2566F" w:rsidP="00391537">
            <w:pPr>
              <w:spacing w:after="0" w:line="240" w:lineRule="auto"/>
              <w:ind w:firstLine="709"/>
              <w:contextualSpacing/>
              <w:jc w:val="both"/>
              <w:rPr>
                <w:rFonts w:ascii="Times New Roman" w:eastAsia="Times New Roman" w:hAnsi="Times New Roman" w:cs="Times New Roman"/>
                <w:color w:val="0563C1"/>
                <w:sz w:val="24"/>
                <w:szCs w:val="24"/>
                <w:shd w:val="clear" w:color="auto" w:fill="FFFFFF"/>
              </w:rPr>
            </w:pPr>
            <w:r w:rsidRPr="00391537">
              <w:rPr>
                <w:rFonts w:ascii="Times New Roman" w:eastAsia="Times New Roman" w:hAnsi="Times New Roman" w:cs="Times New Roman"/>
                <w:color w:val="0563C1"/>
                <w:sz w:val="24"/>
                <w:szCs w:val="24"/>
                <w:shd w:val="clear" w:color="auto" w:fill="FFFFFF"/>
              </w:rPr>
              <w:t> </w:t>
            </w:r>
            <w:r w:rsidRPr="00391537">
              <w:rPr>
                <w:rFonts w:ascii="Times New Roman" w:eastAsia="Times New Roman" w:hAnsi="Times New Roman" w:cs="Times New Roman"/>
                <w:color w:val="000000"/>
                <w:sz w:val="24"/>
                <w:szCs w:val="24"/>
                <w:shd w:val="clear" w:color="auto" w:fill="FFFFFF"/>
              </w:rPr>
              <w:t xml:space="preserve">В раздел сайта </w:t>
            </w:r>
            <w:r w:rsidRPr="00391537">
              <w:rPr>
                <w:rFonts w:ascii="Times New Roman" w:eastAsia="Times New Roman" w:hAnsi="Times New Roman" w:cs="Times New Roman"/>
                <w:color w:val="1155CC"/>
                <w:sz w:val="24"/>
                <w:szCs w:val="24"/>
                <w:shd w:val="clear" w:color="auto" w:fill="FFFFFF"/>
              </w:rPr>
              <w:t>“</w:t>
            </w:r>
            <w:hyperlink r:id="rId486">
              <w:r w:rsidRPr="00391537">
                <w:rPr>
                  <w:rFonts w:ascii="Times New Roman" w:eastAsia="Times New Roman" w:hAnsi="Times New Roman" w:cs="Times New Roman"/>
                  <w:b/>
                  <w:color w:val="1155CC"/>
                  <w:sz w:val="24"/>
                  <w:szCs w:val="24"/>
                  <w:u w:val="single"/>
                  <w:shd w:val="clear" w:color="auto" w:fill="FFFFFF"/>
                </w:rPr>
                <w:t>Открытые образовательные ресурсы”</w:t>
              </w:r>
            </w:hyperlink>
            <w:r w:rsidRPr="00391537">
              <w:rPr>
                <w:rFonts w:ascii="Times New Roman" w:eastAsia="Times New Roman" w:hAnsi="Times New Roman" w:cs="Times New Roman"/>
                <w:b/>
                <w:color w:val="0563C1"/>
                <w:sz w:val="24"/>
                <w:szCs w:val="24"/>
                <w:shd w:val="clear" w:color="auto" w:fill="FFFFFF"/>
              </w:rPr>
              <w:t xml:space="preserve">  </w:t>
            </w:r>
            <w:r w:rsidRPr="00391537">
              <w:rPr>
                <w:rFonts w:ascii="Times New Roman" w:eastAsia="Times New Roman" w:hAnsi="Times New Roman" w:cs="Times New Roman"/>
                <w:color w:val="000000"/>
                <w:sz w:val="24"/>
                <w:szCs w:val="24"/>
                <w:shd w:val="clear" w:color="auto" w:fill="FFFFFF"/>
              </w:rPr>
              <w:t xml:space="preserve">собраны и выставлены ссылки на следующие открытые интернет источники: </w:t>
            </w:r>
            <w:hyperlink r:id="rId487">
              <w:proofErr w:type="spellStart"/>
              <w:r w:rsidRPr="00391537">
                <w:rPr>
                  <w:rFonts w:ascii="Times New Roman" w:eastAsia="Times New Roman" w:hAnsi="Times New Roman" w:cs="Times New Roman"/>
                  <w:color w:val="1155CC"/>
                  <w:sz w:val="24"/>
                  <w:szCs w:val="24"/>
                  <w:u w:val="single"/>
                  <w:shd w:val="clear" w:color="auto" w:fill="FFFFFF"/>
                </w:rPr>
                <w:t>MedPix</w:t>
              </w:r>
              <w:proofErr w:type="spellEnd"/>
            </w:hyperlink>
            <w:r w:rsidRPr="00391537">
              <w:rPr>
                <w:rFonts w:ascii="Times New Roman" w:eastAsia="Times New Roman" w:hAnsi="Times New Roman" w:cs="Times New Roman"/>
                <w:color w:val="0563C1"/>
                <w:sz w:val="24"/>
                <w:szCs w:val="24"/>
                <w:shd w:val="clear" w:color="auto" w:fill="FFFFFF"/>
              </w:rPr>
              <w:t xml:space="preserve">; </w:t>
            </w:r>
            <w:hyperlink r:id="rId488">
              <w:proofErr w:type="spellStart"/>
              <w:r w:rsidRPr="00391537">
                <w:rPr>
                  <w:rFonts w:ascii="Times New Roman" w:eastAsia="Times New Roman" w:hAnsi="Times New Roman" w:cs="Times New Roman"/>
                  <w:color w:val="1155CC"/>
                  <w:sz w:val="24"/>
                  <w:szCs w:val="24"/>
                  <w:u w:val="single"/>
                  <w:shd w:val="clear" w:color="auto" w:fill="FFFFFF"/>
                </w:rPr>
                <w:t>medRxiv</w:t>
              </w:r>
              <w:proofErr w:type="spellEnd"/>
              <w:r w:rsidRPr="00391537">
                <w:rPr>
                  <w:rFonts w:ascii="Times New Roman" w:eastAsia="Times New Roman" w:hAnsi="Times New Roman" w:cs="Times New Roman"/>
                  <w:color w:val="1155CC"/>
                  <w:sz w:val="24"/>
                  <w:szCs w:val="24"/>
                  <w:u w:val="single"/>
                  <w:shd w:val="clear" w:color="auto" w:fill="FFFFFF"/>
                </w:rPr>
                <w:t xml:space="preserve"> (произносится как «</w:t>
              </w:r>
              <w:proofErr w:type="spellStart"/>
              <w:r w:rsidRPr="00391537">
                <w:rPr>
                  <w:rFonts w:ascii="Times New Roman" w:eastAsia="Times New Roman" w:hAnsi="Times New Roman" w:cs="Times New Roman"/>
                  <w:color w:val="1155CC"/>
                  <w:sz w:val="24"/>
                  <w:szCs w:val="24"/>
                  <w:u w:val="single"/>
                  <w:shd w:val="clear" w:color="auto" w:fill="FFFFFF"/>
                </w:rPr>
                <w:t>медархив</w:t>
              </w:r>
              <w:proofErr w:type="spellEnd"/>
              <w:r w:rsidRPr="00391537">
                <w:rPr>
                  <w:rFonts w:ascii="Times New Roman" w:eastAsia="Times New Roman" w:hAnsi="Times New Roman" w:cs="Times New Roman"/>
                  <w:color w:val="1155CC"/>
                  <w:sz w:val="24"/>
                  <w:szCs w:val="24"/>
                  <w:u w:val="single"/>
                  <w:shd w:val="clear" w:color="auto" w:fill="FFFFFF"/>
                </w:rPr>
                <w:t>»)</w:t>
              </w:r>
            </w:hyperlink>
            <w:r w:rsidRPr="00391537">
              <w:rPr>
                <w:rFonts w:ascii="Times New Roman" w:eastAsia="Times New Roman" w:hAnsi="Times New Roman" w:cs="Times New Roman"/>
                <w:color w:val="0563C1"/>
                <w:sz w:val="24"/>
                <w:szCs w:val="24"/>
                <w:shd w:val="clear" w:color="auto" w:fill="FFFFFF"/>
              </w:rPr>
              <w:t xml:space="preserve">; </w:t>
            </w:r>
            <w:hyperlink r:id="rId489">
              <w:proofErr w:type="spellStart"/>
              <w:r w:rsidRPr="00391537">
                <w:rPr>
                  <w:rFonts w:ascii="Times New Roman" w:eastAsia="Times New Roman" w:hAnsi="Times New Roman" w:cs="Times New Roman"/>
                  <w:color w:val="1155CC"/>
                  <w:sz w:val="24"/>
                  <w:szCs w:val="24"/>
                  <w:u w:val="single"/>
                  <w:shd w:val="clear" w:color="auto" w:fill="FFFFFF"/>
                </w:rPr>
                <w:t>New</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England</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Journal</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of</w:t>
              </w:r>
              <w:proofErr w:type="spellEnd"/>
              <w:r w:rsidRPr="00391537">
                <w:rPr>
                  <w:rFonts w:ascii="Times New Roman" w:eastAsia="Times New Roman" w:hAnsi="Times New Roman" w:cs="Times New Roman"/>
                  <w:color w:val="1155CC"/>
                  <w:sz w:val="24"/>
                  <w:szCs w:val="24"/>
                  <w:u w:val="single"/>
                  <w:shd w:val="clear" w:color="auto" w:fill="FFFFFF"/>
                </w:rPr>
                <w:t xml:space="preserve"> </w:t>
              </w:r>
              <w:proofErr w:type="spellStart"/>
              <w:r w:rsidRPr="00391537">
                <w:rPr>
                  <w:rFonts w:ascii="Times New Roman" w:eastAsia="Times New Roman" w:hAnsi="Times New Roman" w:cs="Times New Roman"/>
                  <w:color w:val="1155CC"/>
                  <w:sz w:val="24"/>
                  <w:szCs w:val="24"/>
                  <w:u w:val="single"/>
                  <w:shd w:val="clear" w:color="auto" w:fill="FFFFFF"/>
                </w:rPr>
                <w:t>Medicine</w:t>
              </w:r>
              <w:proofErr w:type="spellEnd"/>
              <w:r w:rsidRPr="00391537">
                <w:rPr>
                  <w:rFonts w:ascii="Times New Roman" w:eastAsia="Times New Roman" w:hAnsi="Times New Roman" w:cs="Times New Roman"/>
                  <w:color w:val="1155CC"/>
                  <w:sz w:val="24"/>
                  <w:szCs w:val="24"/>
                  <w:u w:val="single"/>
                  <w:shd w:val="clear" w:color="auto" w:fill="FFFFFF"/>
                </w:rPr>
                <w:t xml:space="preserve"> (NEJM)</w:t>
              </w:r>
            </w:hyperlink>
            <w:r w:rsidRPr="00391537">
              <w:rPr>
                <w:rFonts w:ascii="Times New Roman" w:eastAsia="Times New Roman" w:hAnsi="Times New Roman" w:cs="Times New Roman"/>
                <w:color w:val="0563C1"/>
                <w:sz w:val="24"/>
                <w:szCs w:val="24"/>
                <w:shd w:val="clear" w:color="auto" w:fill="FFFFFF"/>
              </w:rPr>
              <w:t xml:space="preserve">;  </w:t>
            </w:r>
            <w:hyperlink r:id="rId490">
              <w:r w:rsidRPr="00391537">
                <w:rPr>
                  <w:rFonts w:ascii="Times New Roman" w:eastAsia="Times New Roman" w:hAnsi="Times New Roman" w:cs="Times New Roman"/>
                  <w:color w:val="1155CC"/>
                  <w:sz w:val="24"/>
                  <w:szCs w:val="24"/>
                  <w:u w:val="single"/>
                  <w:shd w:val="clear" w:color="auto" w:fill="FFFFFF"/>
                </w:rPr>
                <w:t>NCBI  (Национальный центр биотехнологической информации</w:t>
              </w:r>
            </w:hyperlink>
            <w:r w:rsidRPr="00391537">
              <w:rPr>
                <w:rFonts w:ascii="Times New Roman" w:eastAsia="Times New Roman" w:hAnsi="Times New Roman" w:cs="Times New Roman"/>
                <w:color w:val="0563C1"/>
                <w:sz w:val="24"/>
                <w:szCs w:val="24"/>
                <w:shd w:val="clear" w:color="auto" w:fill="FFFFFF"/>
              </w:rPr>
              <w:t xml:space="preserve">); </w:t>
            </w:r>
            <w:hyperlink r:id="rId491">
              <w:r w:rsidRPr="00391537">
                <w:rPr>
                  <w:rFonts w:ascii="Times New Roman" w:eastAsia="Times New Roman" w:hAnsi="Times New Roman" w:cs="Times New Roman"/>
                  <w:color w:val="1155CC"/>
                  <w:sz w:val="24"/>
                  <w:szCs w:val="24"/>
                  <w:u w:val="single"/>
                  <w:shd w:val="clear" w:color="auto" w:fill="FFFFFF"/>
                </w:rPr>
                <w:t> OpenMD.com</w:t>
              </w:r>
            </w:hyperlink>
            <w:r w:rsidRPr="00391537">
              <w:rPr>
                <w:rFonts w:ascii="Times New Roman" w:eastAsia="Times New Roman" w:hAnsi="Times New Roman" w:cs="Times New Roman"/>
                <w:color w:val="0563C1"/>
                <w:sz w:val="24"/>
                <w:szCs w:val="24"/>
                <w:shd w:val="clear" w:color="auto" w:fill="FFFFFF"/>
              </w:rPr>
              <w:t xml:space="preserve">;  </w:t>
            </w:r>
            <w:hyperlink r:id="rId492">
              <w:r w:rsidRPr="00391537">
                <w:rPr>
                  <w:rFonts w:ascii="Times New Roman" w:eastAsia="Times New Roman" w:hAnsi="Times New Roman" w:cs="Times New Roman"/>
                  <w:color w:val="1155CC"/>
                  <w:sz w:val="24"/>
                  <w:szCs w:val="24"/>
                  <w:u w:val="single"/>
                  <w:shd w:val="clear" w:color="auto" w:fill="FFFFFF"/>
                </w:rPr>
                <w:t>DOAJ</w:t>
              </w:r>
            </w:hyperlink>
            <w:r w:rsidRPr="00391537">
              <w:rPr>
                <w:rFonts w:ascii="Times New Roman" w:eastAsia="Times New Roman" w:hAnsi="Times New Roman" w:cs="Times New Roman"/>
                <w:color w:val="0563C1"/>
                <w:sz w:val="24"/>
                <w:szCs w:val="24"/>
                <w:shd w:val="clear" w:color="auto" w:fill="FFFFFF"/>
              </w:rPr>
              <w:t xml:space="preserve">;  </w:t>
            </w:r>
            <w:hyperlink r:id="rId493">
              <w:r w:rsidRPr="00391537">
                <w:rPr>
                  <w:rFonts w:ascii="Times New Roman" w:eastAsia="Times New Roman" w:hAnsi="Times New Roman" w:cs="Times New Roman"/>
                  <w:color w:val="1155CC"/>
                  <w:sz w:val="24"/>
                  <w:szCs w:val="24"/>
                  <w:u w:val="single"/>
                  <w:shd w:val="clear" w:color="auto" w:fill="FFFFFF"/>
                </w:rPr>
                <w:t xml:space="preserve"> PQDT </w:t>
              </w:r>
              <w:proofErr w:type="spellStart"/>
              <w:r w:rsidRPr="00391537">
                <w:rPr>
                  <w:rFonts w:ascii="Times New Roman" w:eastAsia="Times New Roman" w:hAnsi="Times New Roman" w:cs="Times New Roman"/>
                  <w:color w:val="1155CC"/>
                  <w:sz w:val="24"/>
                  <w:szCs w:val="24"/>
                  <w:u w:val="single"/>
                  <w:shd w:val="clear" w:color="auto" w:fill="FFFFFF"/>
                </w:rPr>
                <w:t>Open</w:t>
              </w:r>
              <w:proofErr w:type="spellEnd"/>
            </w:hyperlink>
            <w:r w:rsidRPr="00391537">
              <w:rPr>
                <w:rFonts w:ascii="Times New Roman" w:eastAsia="Times New Roman" w:hAnsi="Times New Roman" w:cs="Times New Roman"/>
                <w:color w:val="0563C1"/>
                <w:sz w:val="24"/>
                <w:szCs w:val="24"/>
                <w:shd w:val="clear" w:color="auto" w:fill="FFFFFF"/>
              </w:rPr>
              <w:t>.  </w:t>
            </w:r>
          </w:p>
          <w:p w:rsidR="00F2566F" w:rsidRPr="00391537" w:rsidRDefault="00F2566F" w:rsidP="00391537">
            <w:pPr>
              <w:tabs>
                <w:tab w:val="left" w:pos="1667"/>
                <w:tab w:val="left" w:pos="3122"/>
                <w:tab w:val="left" w:pos="5237"/>
                <w:tab w:val="left" w:pos="6352"/>
              </w:tabs>
              <w:spacing w:before="73"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На данный момент в ММУ внедрена Автоматизированная система управления </w:t>
            </w:r>
            <w:r w:rsidRPr="00391537">
              <w:rPr>
                <w:rFonts w:ascii="Times New Roman" w:eastAsia="Times New Roman" w:hAnsi="Times New Roman" w:cs="Times New Roman"/>
                <w:i/>
                <w:color w:val="4472C4"/>
                <w:sz w:val="24"/>
                <w:szCs w:val="24"/>
              </w:rPr>
              <w:t xml:space="preserve">(Приложение 6.4.39.) </w:t>
            </w:r>
            <w:hyperlink r:id="rId494">
              <w:r w:rsidRPr="00391537">
                <w:rPr>
                  <w:rFonts w:ascii="Times New Roman" w:eastAsia="Times New Roman" w:hAnsi="Times New Roman" w:cs="Times New Roman"/>
                  <w:i/>
                  <w:color w:val="1155CC"/>
                  <w:sz w:val="24"/>
                  <w:szCs w:val="24"/>
                  <w:u w:val="single"/>
                </w:rPr>
                <w:t>Положение LMS</w:t>
              </w:r>
            </w:hyperlink>
            <w:r w:rsidRPr="00391537">
              <w:rPr>
                <w:rFonts w:ascii="Times New Roman" w:eastAsia="Times New Roman" w:hAnsi="Times New Roman" w:cs="Times New Roman"/>
                <w:i/>
                <w:color w:val="4472C4"/>
                <w:sz w:val="24"/>
                <w:szCs w:val="24"/>
              </w:rPr>
              <w:t xml:space="preserve">   </w:t>
            </w:r>
            <w:hyperlink r:id="rId495">
              <w:r w:rsidRPr="00391537">
                <w:rPr>
                  <w:rFonts w:ascii="Times New Roman" w:eastAsia="Times New Roman" w:hAnsi="Times New Roman" w:cs="Times New Roman"/>
                  <w:color w:val="1154CC"/>
                  <w:sz w:val="24"/>
                  <w:szCs w:val="24"/>
                  <w:u w:val="single"/>
                </w:rPr>
                <w:t xml:space="preserve"> </w:t>
              </w:r>
            </w:hyperlink>
            <w:r w:rsidRPr="00391537">
              <w:rPr>
                <w:rFonts w:ascii="Times New Roman" w:eastAsia="Times New Roman" w:hAnsi="Times New Roman" w:cs="Times New Roman"/>
                <w:sz w:val="24"/>
                <w:szCs w:val="24"/>
              </w:rPr>
              <w:t xml:space="preserve">(далее </w:t>
            </w:r>
            <w:hyperlink r:id="rId496">
              <w:r w:rsidRPr="00391537">
                <w:rPr>
                  <w:rFonts w:ascii="Times New Roman" w:eastAsia="Times New Roman" w:hAnsi="Times New Roman" w:cs="Times New Roman"/>
                  <w:i/>
                  <w:color w:val="1155CC"/>
                  <w:sz w:val="24"/>
                  <w:szCs w:val="24"/>
                  <w:u w:val="single"/>
                </w:rPr>
                <w:t>АСУ LMS</w:t>
              </w:r>
            </w:hyperlink>
            <w:r w:rsidRPr="00391537">
              <w:rPr>
                <w:rFonts w:ascii="Times New Roman" w:eastAsia="Times New Roman" w:hAnsi="Times New Roman" w:cs="Times New Roman"/>
                <w:sz w:val="24"/>
                <w:szCs w:val="24"/>
              </w:rPr>
              <w:t xml:space="preserve">). Данная система в полной мере обеспечивает автоматизацию административно-управленческой и научно-образовательной деятельностей. Для информирования студентов о деятельности вуза используется образовательный портал. Данный портал дает студентам возможность получить УМК, </w:t>
            </w:r>
            <w:proofErr w:type="spellStart"/>
            <w:r w:rsidRPr="00391537">
              <w:rPr>
                <w:rFonts w:ascii="Times New Roman" w:eastAsia="Times New Roman" w:hAnsi="Times New Roman" w:cs="Times New Roman"/>
                <w:sz w:val="24"/>
                <w:szCs w:val="24"/>
              </w:rPr>
              <w:t>силлабусы</w:t>
            </w:r>
            <w:proofErr w:type="spellEnd"/>
            <w:r w:rsidRPr="00391537">
              <w:rPr>
                <w:rFonts w:ascii="Times New Roman" w:eastAsia="Times New Roman" w:hAnsi="Times New Roman" w:cs="Times New Roman"/>
                <w:sz w:val="24"/>
                <w:szCs w:val="24"/>
              </w:rPr>
              <w:t>, где имеется форма и средства обучения, оценочные процедуры, критерии оценки образовательной программы, расписание занятий, тестирования, охватывает все процессы ММУ, представляя единую взаимосвязанную систему.</w:t>
            </w:r>
          </w:p>
          <w:p w:rsidR="00F2566F" w:rsidRPr="00391537" w:rsidRDefault="00F2566F" w:rsidP="00391537">
            <w:pPr>
              <w:tabs>
                <w:tab w:val="left" w:pos="993"/>
              </w:tabs>
              <w:spacing w:after="0" w:line="240" w:lineRule="auto"/>
              <w:ind w:firstLine="709"/>
              <w:contextualSpacing/>
              <w:jc w:val="both"/>
              <w:rPr>
                <w:rFonts w:ascii="Times New Roman" w:eastAsia="Times New Roman" w:hAnsi="Times New Roman" w:cs="Times New Roman"/>
                <w:sz w:val="24"/>
                <w:szCs w:val="24"/>
              </w:rPr>
            </w:pPr>
            <w:proofErr w:type="spellStart"/>
            <w:r w:rsidRPr="00391537">
              <w:rPr>
                <w:rFonts w:ascii="Times New Roman" w:eastAsia="Times New Roman" w:hAnsi="Times New Roman" w:cs="Times New Roman"/>
                <w:b/>
                <w:sz w:val="24"/>
                <w:szCs w:val="24"/>
              </w:rPr>
              <w:lastRenderedPageBreak/>
              <w:t>LearnMS</w:t>
            </w:r>
            <w:proofErr w:type="spellEnd"/>
            <w:r w:rsidRPr="00391537">
              <w:rPr>
                <w:rFonts w:ascii="Times New Roman" w:eastAsia="Times New Roman" w:hAnsi="Times New Roman" w:cs="Times New Roman"/>
                <w:sz w:val="24"/>
                <w:szCs w:val="24"/>
              </w:rPr>
              <w:t xml:space="preserve"> (LEARNING MANAGEMENT SYSTEM)</w:t>
            </w:r>
          </w:p>
          <w:p w:rsidR="00F2566F" w:rsidRPr="00391537" w:rsidRDefault="00F2566F" w:rsidP="00391537">
            <w:pPr>
              <w:tabs>
                <w:tab w:val="left" w:pos="993"/>
                <w:tab w:val="left" w:pos="1582"/>
              </w:tabs>
              <w:spacing w:after="0" w:line="240" w:lineRule="auto"/>
              <w:ind w:firstLine="709"/>
              <w:contextualSpacing/>
              <w:jc w:val="both"/>
              <w:rPr>
                <w:rFonts w:ascii="Times New Roman" w:eastAsia="Times New Roman" w:hAnsi="Times New Roman" w:cs="Times New Roman"/>
                <w:b/>
                <w:sz w:val="24"/>
                <w:szCs w:val="24"/>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i/>
                <w:color w:val="3C78D8"/>
                <w:sz w:val="24"/>
                <w:szCs w:val="24"/>
              </w:rPr>
            </w:pPr>
            <w:r w:rsidRPr="00391537">
              <w:rPr>
                <w:rFonts w:ascii="Times New Roman" w:eastAsia="Times New Roman" w:hAnsi="Times New Roman" w:cs="Times New Roman"/>
                <w:b/>
                <w:sz w:val="24"/>
                <w:szCs w:val="24"/>
              </w:rPr>
              <w:t xml:space="preserve">Также в ММУ функционирует  документооборот </w:t>
            </w:r>
            <w:hyperlink r:id="rId497">
              <w:r w:rsidRPr="00391537">
                <w:rPr>
                  <w:rFonts w:ascii="Times New Roman" w:eastAsia="Times New Roman" w:hAnsi="Times New Roman" w:cs="Times New Roman"/>
                  <w:i/>
                  <w:color w:val="1155CC"/>
                  <w:sz w:val="24"/>
                  <w:szCs w:val="24"/>
                  <w:u w:val="single"/>
                </w:rPr>
                <w:t>(Приложение 6.4.40. Положение «О документообороте ММУ»</w:t>
              </w:r>
            </w:hyperlink>
            <w:r w:rsidRPr="00391537">
              <w:rPr>
                <w:rFonts w:ascii="Times New Roman" w:eastAsia="Times New Roman" w:hAnsi="Times New Roman" w:cs="Times New Roman"/>
                <w:i/>
                <w:color w:val="3C78D8"/>
                <w:sz w:val="24"/>
                <w:szCs w:val="24"/>
              </w:rPr>
              <w:t>)</w:t>
            </w:r>
          </w:p>
          <w:p w:rsidR="00F2566F" w:rsidRPr="00391537" w:rsidRDefault="00F2566F" w:rsidP="00391537">
            <w:pPr>
              <w:spacing w:after="0" w:line="240" w:lineRule="auto"/>
              <w:ind w:firstLine="709"/>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i/>
                <w:sz w:val="24"/>
                <w:szCs w:val="24"/>
              </w:rPr>
              <w:t>Структура документа оборота в ММУ:</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1.   Введение: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Общая информация о документе оборота.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Цель и задачи документа.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2.   Общие положения:</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Определение оборота в медицинском университете.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Нормативная база и законодательные требования к обороту.</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3.  Организационная структура: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Структура управления оборотом.</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Ответственные лица и их обязанности.</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Подразделения, участвующие в обороте.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4.   Процедуры и процессы:</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Процесс управления документами в обороте.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Процедуры регистрации, контроля, утверждения и уничтожения электронных документов.</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Процессы обращения с информацией и документами в рамках оборота.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5.  Типы документов:</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Классификация документов в обороте.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Образцы основных типов документов (приказы, распоряжения, инструкции и т.д.).</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6.   Контроль и аудит:</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Механизмы контроля за оборотом документов.  </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Проведение внутреннего и внешнего аудита оборота.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Корректирующие и профилактические меры.</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7.   Обучение и развитие персонала: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Программы обучения по работе с документами в обороте.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Система оценки компетенций и профессионального развития персонала.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8.   Техническая поддержка: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Используемое программное обеспечение для управления оборотом.</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Техническая инфраструктура, обеспечивающая функционирование оборота.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lastRenderedPageBreak/>
              <w:t>9.   Заключение:</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Итоги работы по обороту документов.</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Перспективы развития и улучшения системы оборота.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10. Приложения:</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Образцы документов.</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Схемы процессов.</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Дополнительная информация.</w:t>
            </w:r>
          </w:p>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p>
          <w:p w:rsidR="00F2566F" w:rsidRPr="00391537" w:rsidRDefault="00F2566F" w:rsidP="00391537">
            <w:pPr>
              <w:spacing w:after="0" w:line="240" w:lineRule="auto"/>
              <w:ind w:firstLine="709"/>
              <w:contextualSpacing/>
              <w:jc w:val="both"/>
              <w:rPr>
                <w:rFonts w:ascii="Times New Roman" w:eastAsia="Times New Roman" w:hAnsi="Times New Roman" w:cs="Times New Roman"/>
                <w:b/>
                <w:sz w:val="24"/>
                <w:szCs w:val="24"/>
              </w:rPr>
            </w:pPr>
            <w:r w:rsidRPr="00391537">
              <w:rPr>
                <w:rFonts w:ascii="Times New Roman" w:eastAsia="Times New Roman" w:hAnsi="Times New Roman" w:cs="Times New Roman"/>
                <w:b/>
                <w:sz w:val="24"/>
                <w:szCs w:val="24"/>
              </w:rPr>
              <w:t>Техническая поддержка:</w:t>
            </w:r>
          </w:p>
          <w:p w:rsidR="00F2566F" w:rsidRPr="00391537" w:rsidRDefault="00F2566F" w:rsidP="00391537">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Обеспечение работы специализированных программных средств для управления документами </w:t>
            </w:r>
            <w:proofErr w:type="spellStart"/>
            <w:r w:rsidRPr="00391537">
              <w:rPr>
                <w:rFonts w:ascii="Times New Roman" w:eastAsia="Times New Roman" w:hAnsi="Times New Roman" w:cs="Times New Roman"/>
                <w:sz w:val="24"/>
                <w:szCs w:val="24"/>
              </w:rPr>
              <w:t>Google</w:t>
            </w:r>
            <w:proofErr w:type="spellEnd"/>
            <w:r w:rsidRPr="00391537">
              <w:rPr>
                <w:rFonts w:ascii="Times New Roman" w:eastAsia="Times New Roman" w:hAnsi="Times New Roman" w:cs="Times New Roman"/>
                <w:sz w:val="24"/>
                <w:szCs w:val="24"/>
              </w:rPr>
              <w:t xml:space="preserve"> Диск и Телеграмм мессенджер.</w:t>
            </w:r>
          </w:p>
          <w:p w:rsidR="00F2566F" w:rsidRPr="00CB00C5" w:rsidRDefault="00F2566F" w:rsidP="00CB00C5">
            <w:pPr>
              <w:spacing w:after="0" w:line="240" w:lineRule="auto"/>
              <w:ind w:firstLine="709"/>
              <w:contextualSpacing/>
              <w:jc w:val="both"/>
              <w:rPr>
                <w:rFonts w:ascii="Times New Roman" w:eastAsia="Times New Roman" w:hAnsi="Times New Roman" w:cs="Times New Roman"/>
                <w:sz w:val="24"/>
                <w:szCs w:val="24"/>
              </w:rPr>
            </w:pPr>
            <w:r w:rsidRPr="00391537">
              <w:rPr>
                <w:rFonts w:ascii="Times New Roman" w:eastAsia="Times New Roman" w:hAnsi="Times New Roman" w:cs="Times New Roman"/>
                <w:sz w:val="24"/>
                <w:szCs w:val="24"/>
              </w:rPr>
              <w:t xml:space="preserve">    - Поддержка технической инфраструктуры, включая сервера, сети и другие системы, необходимые для оборота.</w:t>
            </w:r>
          </w:p>
        </w:tc>
        <w:tc>
          <w:tcPr>
            <w:tcW w:w="203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391537" w:rsidRDefault="00F2566F" w:rsidP="00391537">
            <w:pPr>
              <w:spacing w:after="0" w:line="240" w:lineRule="auto"/>
              <w:contextualSpacing/>
              <w:jc w:val="center"/>
              <w:rPr>
                <w:rFonts w:ascii="Times New Roman" w:hAnsi="Times New Roman" w:cs="Times New Roman"/>
                <w:sz w:val="24"/>
                <w:szCs w:val="24"/>
              </w:rPr>
            </w:pPr>
            <w:r w:rsidRPr="00391537">
              <w:rPr>
                <w:rFonts w:ascii="Times New Roman" w:eastAsia="Times New Roman" w:hAnsi="Times New Roman" w:cs="Times New Roman"/>
                <w:b/>
                <w:sz w:val="24"/>
                <w:szCs w:val="24"/>
              </w:rPr>
              <w:lastRenderedPageBreak/>
              <w:t>выполняется</w:t>
            </w:r>
          </w:p>
        </w:tc>
      </w:tr>
      <w:tr w:rsidR="00F2566F" w:rsidRPr="00391537" w:rsidTr="00F2566F">
        <w:tblPrEx>
          <w:tblLook w:val="0000" w:firstRow="0" w:lastRow="0" w:firstColumn="0" w:lastColumn="0" w:noHBand="0" w:noVBand="0"/>
        </w:tblPrEx>
        <w:trPr>
          <w:gridAfter w:val="1"/>
          <w:wAfter w:w="89" w:type="dxa"/>
          <w:trHeight w:val="1"/>
          <w:jc w:val="center"/>
        </w:trPr>
        <w:tc>
          <w:tcPr>
            <w:tcW w:w="1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0C5" w:rsidRPr="00E06264" w:rsidRDefault="00CB00C5" w:rsidP="00CB00C5">
            <w:pPr>
              <w:spacing w:line="276" w:lineRule="auto"/>
              <w:jc w:val="both"/>
              <w:rPr>
                <w:rFonts w:ascii="Times New Roman" w:eastAsia="Aptos" w:hAnsi="Times New Roman" w:cs="Times New Roman"/>
                <w:b/>
                <w:bCs/>
                <w:color w:val="833C0B" w:themeColor="accent2" w:themeShade="80"/>
                <w:sz w:val="24"/>
                <w:szCs w:val="24"/>
              </w:rPr>
            </w:pPr>
            <w:r w:rsidRPr="00E06264">
              <w:rPr>
                <w:rFonts w:ascii="Times New Roman" w:eastAsia="Aptos" w:hAnsi="Times New Roman" w:cs="Times New Roman"/>
                <w:b/>
                <w:bCs/>
                <w:color w:val="833C0B" w:themeColor="accent2" w:themeShade="80"/>
                <w:sz w:val="24"/>
                <w:szCs w:val="24"/>
              </w:rPr>
              <w:lastRenderedPageBreak/>
              <w:t>Сильные стороны:</w:t>
            </w:r>
          </w:p>
          <w:p w:rsidR="00CB00C5" w:rsidRPr="00E06264" w:rsidRDefault="00CB00C5" w:rsidP="00CB00C5">
            <w:pPr>
              <w:pStyle w:val="a7"/>
              <w:numPr>
                <w:ilvl w:val="0"/>
                <w:numId w:val="15"/>
              </w:numPr>
              <w:spacing w:after="0" w:line="246" w:lineRule="auto"/>
              <w:ind w:left="709" w:hanging="425"/>
              <w:jc w:val="both"/>
              <w:rPr>
                <w:rFonts w:ascii="Times New Roman" w:hAnsi="Times New Roman" w:cs="Times New Roman"/>
                <w:color w:val="833C0B" w:themeColor="accent2" w:themeShade="80"/>
                <w:sz w:val="24"/>
              </w:rPr>
            </w:pPr>
            <w:r w:rsidRPr="00E06264">
              <w:rPr>
                <w:rFonts w:ascii="Times New Roman" w:hAnsi="Times New Roman" w:cs="Times New Roman"/>
                <w:color w:val="833C0B" w:themeColor="accent2" w:themeShade="80"/>
                <w:sz w:val="24"/>
              </w:rPr>
              <w:t>В 8 городах Индии и 32 городах Пакистана находятся представительства ММУ, где можно получить любую интересующую информацию. Регулярно на индийских телеканалах транслируют новости о ММУ.</w:t>
            </w:r>
          </w:p>
          <w:p w:rsidR="00CB00C5" w:rsidRPr="00E06264" w:rsidRDefault="00CB00C5" w:rsidP="00CB00C5">
            <w:pPr>
              <w:pStyle w:val="a7"/>
              <w:numPr>
                <w:ilvl w:val="0"/>
                <w:numId w:val="15"/>
              </w:numPr>
              <w:spacing w:after="0" w:line="246" w:lineRule="auto"/>
              <w:ind w:left="709" w:hanging="425"/>
              <w:jc w:val="both"/>
              <w:rPr>
                <w:rFonts w:ascii="Times New Roman" w:hAnsi="Times New Roman" w:cs="Times New Roman"/>
                <w:color w:val="833C0B" w:themeColor="accent2" w:themeShade="80"/>
                <w:sz w:val="24"/>
              </w:rPr>
            </w:pPr>
            <w:r w:rsidRPr="00E06264">
              <w:rPr>
                <w:rFonts w:ascii="Times New Roman" w:hAnsi="Times New Roman" w:cs="Times New Roman"/>
                <w:color w:val="833C0B" w:themeColor="accent2" w:themeShade="80"/>
                <w:sz w:val="24"/>
              </w:rPr>
              <w:t>В университете создана и активно функционирует служба скорой медицинской помощи, оснащенная 5-тью автомобилями с современным оборудованием.</w:t>
            </w:r>
          </w:p>
          <w:p w:rsidR="00CB00C5" w:rsidRPr="00E06264" w:rsidRDefault="00CB00C5" w:rsidP="00CB00C5">
            <w:pPr>
              <w:pStyle w:val="a7"/>
              <w:numPr>
                <w:ilvl w:val="0"/>
                <w:numId w:val="15"/>
              </w:numPr>
              <w:spacing w:after="0" w:line="246" w:lineRule="auto"/>
              <w:ind w:left="709" w:hanging="425"/>
              <w:jc w:val="both"/>
              <w:rPr>
                <w:rFonts w:ascii="Times New Roman" w:hAnsi="Times New Roman" w:cs="Times New Roman"/>
                <w:color w:val="833C0B" w:themeColor="accent2" w:themeShade="80"/>
                <w:sz w:val="24"/>
              </w:rPr>
            </w:pPr>
            <w:r w:rsidRPr="00E06264">
              <w:rPr>
                <w:rFonts w:ascii="Times New Roman" w:hAnsi="Times New Roman" w:cs="Times New Roman"/>
                <w:color w:val="833C0B" w:themeColor="accent2" w:themeShade="80"/>
                <w:sz w:val="24"/>
              </w:rPr>
              <w:t>В университете имеется виварий</w:t>
            </w:r>
            <w:r w:rsidRPr="00E06264">
              <w:rPr>
                <w:rFonts w:ascii="Times New Roman" w:hAnsi="Times New Roman" w:cs="Times New Roman"/>
                <w:color w:val="833C0B" w:themeColor="accent2" w:themeShade="80"/>
                <w:sz w:val="24"/>
                <w:lang w:val="ky-KG"/>
              </w:rPr>
              <w:t xml:space="preserve"> для проведения научных экспериментов.</w:t>
            </w:r>
          </w:p>
          <w:p w:rsidR="00CB00C5" w:rsidRPr="00E06264" w:rsidRDefault="00CB00C5" w:rsidP="00CB00C5">
            <w:pPr>
              <w:pStyle w:val="a7"/>
              <w:numPr>
                <w:ilvl w:val="0"/>
                <w:numId w:val="15"/>
              </w:numPr>
              <w:spacing w:after="0" w:line="246" w:lineRule="auto"/>
              <w:ind w:left="709" w:hanging="425"/>
              <w:jc w:val="both"/>
              <w:rPr>
                <w:rFonts w:ascii="Times New Roman" w:hAnsi="Times New Roman" w:cs="Times New Roman"/>
                <w:color w:val="833C0B" w:themeColor="accent2" w:themeShade="80"/>
                <w:sz w:val="24"/>
              </w:rPr>
            </w:pPr>
            <w:r w:rsidRPr="00E06264">
              <w:rPr>
                <w:rFonts w:ascii="Times New Roman" w:hAnsi="Times New Roman" w:cs="Times New Roman"/>
                <w:color w:val="833C0B" w:themeColor="accent2" w:themeShade="80"/>
                <w:sz w:val="24"/>
                <w:lang w:val="ky-KG"/>
              </w:rPr>
              <w:t>В университете функционирует собственная типография.</w:t>
            </w:r>
          </w:p>
          <w:p w:rsidR="00CB00C5" w:rsidRPr="00E06264" w:rsidRDefault="00CB00C5" w:rsidP="00CB00C5">
            <w:pPr>
              <w:pStyle w:val="a7"/>
              <w:numPr>
                <w:ilvl w:val="0"/>
                <w:numId w:val="15"/>
              </w:numPr>
              <w:spacing w:after="0" w:line="246" w:lineRule="auto"/>
              <w:ind w:left="709" w:hanging="425"/>
              <w:jc w:val="both"/>
              <w:rPr>
                <w:rFonts w:ascii="Times New Roman" w:hAnsi="Times New Roman" w:cs="Times New Roman"/>
                <w:color w:val="833C0B" w:themeColor="accent2" w:themeShade="80"/>
                <w:sz w:val="24"/>
              </w:rPr>
            </w:pPr>
            <w:r w:rsidRPr="00E06264">
              <w:rPr>
                <w:rFonts w:ascii="Times New Roman" w:hAnsi="Times New Roman" w:cs="Times New Roman"/>
                <w:color w:val="833C0B" w:themeColor="accent2" w:themeShade="80"/>
                <w:sz w:val="24"/>
              </w:rPr>
              <w:t xml:space="preserve">В университете имеется музей </w:t>
            </w:r>
            <w:proofErr w:type="spellStart"/>
            <w:r w:rsidRPr="00E06264">
              <w:rPr>
                <w:rFonts w:ascii="Times New Roman" w:hAnsi="Times New Roman" w:cs="Times New Roman"/>
                <w:color w:val="833C0B" w:themeColor="accent2" w:themeShade="80"/>
                <w:sz w:val="24"/>
              </w:rPr>
              <w:t>пластинации</w:t>
            </w:r>
            <w:proofErr w:type="spellEnd"/>
            <w:r w:rsidRPr="00E06264">
              <w:rPr>
                <w:rFonts w:ascii="Times New Roman" w:hAnsi="Times New Roman" w:cs="Times New Roman"/>
                <w:color w:val="833C0B" w:themeColor="accent2" w:themeShade="80"/>
                <w:sz w:val="24"/>
              </w:rPr>
              <w:t>.</w:t>
            </w:r>
          </w:p>
          <w:p w:rsidR="00F2566F" w:rsidRPr="00E06264" w:rsidRDefault="00CB00C5" w:rsidP="00E06264">
            <w:pPr>
              <w:pStyle w:val="a7"/>
              <w:numPr>
                <w:ilvl w:val="0"/>
                <w:numId w:val="15"/>
              </w:numPr>
              <w:spacing w:after="0" w:line="246" w:lineRule="auto"/>
              <w:ind w:left="709" w:hanging="425"/>
              <w:jc w:val="both"/>
              <w:rPr>
                <w:rFonts w:ascii="Times New Roman" w:hAnsi="Times New Roman" w:cs="Times New Roman"/>
                <w:color w:val="833C0B" w:themeColor="accent2" w:themeShade="80"/>
                <w:sz w:val="24"/>
              </w:rPr>
            </w:pPr>
            <w:r w:rsidRPr="00E06264">
              <w:rPr>
                <w:rFonts w:ascii="Times New Roman" w:hAnsi="Times New Roman" w:cs="Times New Roman"/>
                <w:color w:val="833C0B" w:themeColor="accent2" w:themeShade="80"/>
                <w:sz w:val="24"/>
              </w:rPr>
              <w:t>В лекционных залах проводится онлайн-трансляция проводимых в клинике операций.</w:t>
            </w:r>
          </w:p>
        </w:tc>
        <w:tc>
          <w:tcPr>
            <w:tcW w:w="203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566F" w:rsidRPr="00E06264" w:rsidRDefault="00F2566F" w:rsidP="00391537">
            <w:pPr>
              <w:spacing w:after="0" w:line="240" w:lineRule="auto"/>
              <w:contextualSpacing/>
              <w:rPr>
                <w:rFonts w:ascii="Times New Roman" w:hAnsi="Times New Roman" w:cs="Times New Roman"/>
                <w:color w:val="833C0B" w:themeColor="accent2" w:themeShade="80"/>
                <w:sz w:val="24"/>
                <w:szCs w:val="24"/>
              </w:rPr>
            </w:pPr>
            <w:r w:rsidRPr="00E06264">
              <w:rPr>
                <w:rFonts w:ascii="Times New Roman" w:eastAsia="Times New Roman" w:hAnsi="Times New Roman" w:cs="Times New Roman"/>
                <w:b/>
                <w:color w:val="833C0B" w:themeColor="accent2" w:themeShade="80"/>
                <w:sz w:val="24"/>
                <w:szCs w:val="24"/>
              </w:rPr>
              <w:t>Стандарт 6 выполняется</w:t>
            </w:r>
          </w:p>
        </w:tc>
      </w:tr>
    </w:tbl>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hyperlink r:id="rId498">
        <w:r w:rsidR="00F2566F" w:rsidRPr="00391537">
          <w:rPr>
            <w:rFonts w:ascii="Times New Roman" w:eastAsia="Times New Roman" w:hAnsi="Times New Roman" w:cs="Times New Roman"/>
            <w:i/>
            <w:color w:val="2F5496"/>
            <w:sz w:val="24"/>
            <w:szCs w:val="24"/>
            <w:u w:val="single"/>
            <w:shd w:val="clear" w:color="auto" w:fill="FFFFFF"/>
          </w:rPr>
          <w:t>Приложение 6.1.1 Скриншот</w:t>
        </w:r>
      </w:hyperlink>
      <w:r w:rsidR="00F2566F" w:rsidRPr="00391537">
        <w:rPr>
          <w:rFonts w:ascii="Times New Roman" w:eastAsia="Times New Roman" w:hAnsi="Times New Roman" w:cs="Times New Roman"/>
          <w:i/>
          <w:color w:val="2F5496"/>
          <w:sz w:val="24"/>
          <w:szCs w:val="24"/>
          <w:shd w:val="clear" w:color="auto" w:fill="FFFFFF"/>
        </w:rPr>
        <w:t xml:space="preserve"> </w:t>
      </w:r>
      <w:hyperlink r:id="rId499">
        <w:r w:rsidR="00F2566F" w:rsidRPr="00391537">
          <w:rPr>
            <w:rFonts w:ascii="Times New Roman" w:eastAsia="Times New Roman" w:hAnsi="Times New Roman" w:cs="Times New Roman"/>
            <w:i/>
            <w:color w:val="2F5496"/>
            <w:sz w:val="24"/>
            <w:szCs w:val="24"/>
            <w:u w:val="single"/>
            <w:shd w:val="clear" w:color="auto" w:fill="FFFFFF"/>
          </w:rPr>
          <w:t>системы ИРБИС</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shd w:val="clear" w:color="auto" w:fill="FFFFFF"/>
        </w:rPr>
        <w:t>Приложение 6.1.2.</w:t>
      </w:r>
      <w:hyperlink r:id="rId500">
        <w:r w:rsidRPr="00391537">
          <w:rPr>
            <w:rFonts w:ascii="Times New Roman" w:eastAsia="Times New Roman" w:hAnsi="Times New Roman" w:cs="Times New Roman"/>
            <w:i/>
            <w:color w:val="2F5496"/>
            <w:sz w:val="24"/>
            <w:szCs w:val="24"/>
            <w:u w:val="single"/>
            <w:shd w:val="clear" w:color="auto" w:fill="FFFFFF"/>
          </w:rPr>
          <w:t>Положения библиотеки</w:t>
        </w:r>
      </w:hyperlink>
      <w:r w:rsidRPr="00391537">
        <w:rPr>
          <w:rFonts w:ascii="Times New Roman" w:eastAsia="Times New Roman" w:hAnsi="Times New Roman" w:cs="Times New Roman"/>
          <w:i/>
          <w:color w:val="2F5496"/>
          <w:sz w:val="24"/>
          <w:szCs w:val="24"/>
          <w:shd w:val="clear" w:color="auto" w:fill="FFFFFF"/>
        </w:rPr>
        <w:t xml:space="preserve">, </w:t>
      </w:r>
      <w:hyperlink r:id="rId501">
        <w:r w:rsidRPr="00391537">
          <w:rPr>
            <w:rFonts w:ascii="Times New Roman" w:eastAsia="Times New Roman" w:hAnsi="Times New Roman" w:cs="Times New Roman"/>
            <w:i/>
            <w:color w:val="2F5496"/>
            <w:sz w:val="24"/>
            <w:szCs w:val="24"/>
            <w:u w:val="single"/>
            <w:shd w:val="clear" w:color="auto" w:fill="FFFFFF"/>
          </w:rPr>
          <w:t>Правил пользования библиотекой</w:t>
        </w:r>
      </w:hyperlink>
      <w:r w:rsidRPr="00391537">
        <w:rPr>
          <w:rFonts w:ascii="Times New Roman" w:eastAsia="Times New Roman" w:hAnsi="Times New Roman" w:cs="Times New Roman"/>
          <w:i/>
          <w:color w:val="2F5496"/>
          <w:sz w:val="24"/>
          <w:szCs w:val="24"/>
          <w:shd w:val="clear" w:color="auto" w:fill="FFFFFF"/>
        </w:rPr>
        <w:t xml:space="preserve">, </w:t>
      </w:r>
      <w:hyperlink r:id="rId502">
        <w:r w:rsidRPr="00391537">
          <w:rPr>
            <w:rFonts w:ascii="Times New Roman" w:eastAsia="Times New Roman" w:hAnsi="Times New Roman" w:cs="Times New Roman"/>
            <w:i/>
            <w:color w:val="2F5496"/>
            <w:sz w:val="24"/>
            <w:szCs w:val="24"/>
            <w:u w:val="single"/>
            <w:shd w:val="clear" w:color="auto" w:fill="FFFFFF"/>
          </w:rPr>
          <w:t>Должностными инструкциями</w:t>
        </w:r>
      </w:hyperlink>
      <w:r w:rsidRPr="00391537">
        <w:rPr>
          <w:rFonts w:ascii="Times New Roman" w:eastAsia="Times New Roman" w:hAnsi="Times New Roman" w:cs="Times New Roman"/>
          <w:i/>
          <w:color w:val="2F5496"/>
          <w:sz w:val="24"/>
          <w:szCs w:val="24"/>
          <w:shd w:val="clear" w:color="auto" w:fill="FFFFFF"/>
        </w:rPr>
        <w:t xml:space="preserve">, </w:t>
      </w:r>
      <w:hyperlink r:id="rId503">
        <w:r w:rsidRPr="00391537">
          <w:rPr>
            <w:rFonts w:ascii="Times New Roman" w:eastAsia="Times New Roman" w:hAnsi="Times New Roman" w:cs="Times New Roman"/>
            <w:i/>
            <w:color w:val="2F5496"/>
            <w:sz w:val="24"/>
            <w:szCs w:val="24"/>
            <w:u w:val="single"/>
            <w:shd w:val="clear" w:color="auto" w:fill="FFFFFF"/>
          </w:rPr>
          <w:t xml:space="preserve">Графиком  работы </w:t>
        </w:r>
      </w:hyperlink>
      <w:r w:rsidRPr="00391537">
        <w:rPr>
          <w:rFonts w:ascii="Times New Roman" w:eastAsia="Times New Roman" w:hAnsi="Times New Roman" w:cs="Times New Roman"/>
          <w:i/>
          <w:color w:val="2F5496"/>
          <w:sz w:val="24"/>
          <w:szCs w:val="24"/>
          <w:shd w:val="clear" w:color="auto" w:fill="FFFFFF"/>
        </w:rPr>
        <w:t> </w:t>
      </w:r>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r w:rsidRPr="00391537">
        <w:rPr>
          <w:rFonts w:ascii="Times New Roman" w:eastAsia="Times New Roman" w:hAnsi="Times New Roman" w:cs="Times New Roman"/>
          <w:i/>
          <w:color w:val="2F5496"/>
          <w:sz w:val="24"/>
          <w:szCs w:val="24"/>
          <w:u w:val="single"/>
          <w:shd w:val="clear" w:color="auto" w:fill="FFFFFF"/>
        </w:rPr>
        <w:t>Приложение  6.1.3</w:t>
      </w:r>
      <w:r w:rsidRPr="00391537">
        <w:rPr>
          <w:rFonts w:ascii="Times New Roman" w:eastAsia="Times New Roman" w:hAnsi="Times New Roman" w:cs="Times New Roman"/>
          <w:i/>
          <w:color w:val="2F5496"/>
          <w:sz w:val="24"/>
          <w:szCs w:val="24"/>
          <w:shd w:val="clear" w:color="auto" w:fill="FFFFFF"/>
        </w:rPr>
        <w:t xml:space="preserve"> </w:t>
      </w:r>
      <w:hyperlink r:id="rId504">
        <w:r w:rsidRPr="00391537">
          <w:rPr>
            <w:rFonts w:ascii="Times New Roman" w:eastAsia="Times New Roman" w:hAnsi="Times New Roman" w:cs="Times New Roman"/>
            <w:i/>
            <w:color w:val="2F5496"/>
            <w:sz w:val="24"/>
            <w:szCs w:val="24"/>
            <w:u w:val="single"/>
            <w:shd w:val="clear" w:color="auto" w:fill="FFFFFF"/>
          </w:rPr>
          <w:t>Положения библиотеки</w:t>
        </w:r>
      </w:hyperlink>
      <w:r w:rsidRPr="00391537">
        <w:rPr>
          <w:rFonts w:ascii="Times New Roman" w:eastAsia="Times New Roman" w:hAnsi="Times New Roman" w:cs="Times New Roman"/>
          <w:i/>
          <w:color w:val="2F5496"/>
          <w:sz w:val="24"/>
          <w:szCs w:val="24"/>
          <w:shd w:val="clear" w:color="auto" w:fill="FFFFFF"/>
        </w:rPr>
        <w:t>,</w:t>
      </w:r>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r w:rsidRPr="00391537">
        <w:rPr>
          <w:rFonts w:ascii="Times New Roman" w:eastAsia="Times New Roman" w:hAnsi="Times New Roman" w:cs="Times New Roman"/>
          <w:i/>
          <w:color w:val="2F5496"/>
          <w:sz w:val="24"/>
          <w:szCs w:val="24"/>
          <w:u w:val="single"/>
          <w:shd w:val="clear" w:color="auto" w:fill="FFFFFF"/>
        </w:rPr>
        <w:t xml:space="preserve">Приложение  </w:t>
      </w:r>
      <w:r w:rsidRPr="00391537">
        <w:rPr>
          <w:rFonts w:ascii="Times New Roman" w:eastAsia="Times New Roman" w:hAnsi="Times New Roman" w:cs="Times New Roman"/>
          <w:i/>
          <w:color w:val="2F5496"/>
          <w:sz w:val="24"/>
          <w:szCs w:val="24"/>
          <w:shd w:val="clear" w:color="auto" w:fill="FFFFFF"/>
        </w:rPr>
        <w:t xml:space="preserve">6.1.4 </w:t>
      </w:r>
      <w:hyperlink r:id="rId505">
        <w:r w:rsidRPr="00391537">
          <w:rPr>
            <w:rFonts w:ascii="Times New Roman" w:eastAsia="Times New Roman" w:hAnsi="Times New Roman" w:cs="Times New Roman"/>
            <w:i/>
            <w:color w:val="2F5496"/>
            <w:sz w:val="24"/>
            <w:szCs w:val="24"/>
            <w:u w:val="single"/>
            <w:shd w:val="clear" w:color="auto" w:fill="FFFFFF"/>
          </w:rPr>
          <w:t>Правила пользования библиотекой</w:t>
        </w:r>
      </w:hyperlink>
      <w:r w:rsidRPr="00391537">
        <w:rPr>
          <w:rFonts w:ascii="Times New Roman" w:eastAsia="Times New Roman" w:hAnsi="Times New Roman" w:cs="Times New Roman"/>
          <w:i/>
          <w:color w:val="2F5496"/>
          <w:sz w:val="24"/>
          <w:szCs w:val="24"/>
          <w:shd w:val="clear" w:color="auto" w:fill="FFFFFF"/>
        </w:rPr>
        <w:t xml:space="preserve">,  </w:t>
      </w:r>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r w:rsidRPr="00391537">
        <w:rPr>
          <w:rFonts w:ascii="Times New Roman" w:eastAsia="Times New Roman" w:hAnsi="Times New Roman" w:cs="Times New Roman"/>
          <w:i/>
          <w:color w:val="2F5496"/>
          <w:sz w:val="24"/>
          <w:szCs w:val="24"/>
          <w:u w:val="single"/>
          <w:shd w:val="clear" w:color="auto" w:fill="FFFFFF"/>
        </w:rPr>
        <w:t xml:space="preserve">Приложение  </w:t>
      </w:r>
      <w:r w:rsidRPr="00391537">
        <w:rPr>
          <w:rFonts w:ascii="Times New Roman" w:eastAsia="Times New Roman" w:hAnsi="Times New Roman" w:cs="Times New Roman"/>
          <w:i/>
          <w:color w:val="2F5496"/>
          <w:sz w:val="24"/>
          <w:szCs w:val="24"/>
          <w:shd w:val="clear" w:color="auto" w:fill="FFFFFF"/>
        </w:rPr>
        <w:t xml:space="preserve">6.1.5 </w:t>
      </w:r>
      <w:hyperlink r:id="rId506">
        <w:r w:rsidRPr="00391537">
          <w:rPr>
            <w:rFonts w:ascii="Times New Roman" w:eastAsia="Times New Roman" w:hAnsi="Times New Roman" w:cs="Times New Roman"/>
            <w:i/>
            <w:color w:val="1155CC"/>
            <w:sz w:val="24"/>
            <w:szCs w:val="24"/>
            <w:u w:val="single"/>
            <w:shd w:val="clear" w:color="auto" w:fill="FFFFFF"/>
          </w:rPr>
          <w:t>Должностными инструкциями</w:t>
        </w:r>
      </w:hyperlink>
      <w:r w:rsidRPr="00391537">
        <w:rPr>
          <w:rFonts w:ascii="Times New Roman" w:eastAsia="Times New Roman" w:hAnsi="Times New Roman" w:cs="Times New Roman"/>
          <w:i/>
          <w:color w:val="2F5496"/>
          <w:sz w:val="24"/>
          <w:szCs w:val="24"/>
          <w:shd w:val="clear" w:color="auto" w:fill="FFFFFF"/>
        </w:rPr>
        <w:t xml:space="preserve">, </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u w:val="single"/>
          <w:shd w:val="clear" w:color="auto" w:fill="FFFFFF"/>
        </w:rPr>
      </w:pPr>
      <w:hyperlink r:id="rId507">
        <w:r w:rsidR="00F2566F" w:rsidRPr="00391537">
          <w:rPr>
            <w:rFonts w:ascii="Times New Roman" w:eastAsia="Times New Roman" w:hAnsi="Times New Roman" w:cs="Times New Roman"/>
            <w:i/>
            <w:color w:val="2F5496"/>
            <w:sz w:val="24"/>
            <w:szCs w:val="24"/>
            <w:u w:val="single"/>
            <w:shd w:val="clear" w:color="auto" w:fill="FFFFFF"/>
          </w:rPr>
          <w:t>Приложение  6.</w:t>
        </w:r>
      </w:hyperlink>
      <w:r w:rsidR="00F2566F" w:rsidRPr="00391537">
        <w:rPr>
          <w:rFonts w:ascii="Times New Roman" w:eastAsia="Times New Roman" w:hAnsi="Times New Roman" w:cs="Times New Roman"/>
          <w:i/>
          <w:color w:val="2F5496"/>
          <w:sz w:val="24"/>
          <w:szCs w:val="24"/>
          <w:u w:val="single"/>
          <w:shd w:val="clear" w:color="auto" w:fill="FFFFFF"/>
        </w:rPr>
        <w:t>1.6</w:t>
      </w:r>
      <w:r w:rsidR="00F2566F" w:rsidRPr="00391537">
        <w:rPr>
          <w:rFonts w:ascii="Times New Roman" w:eastAsia="Times New Roman" w:hAnsi="Times New Roman" w:cs="Times New Roman"/>
          <w:i/>
          <w:color w:val="2F5496"/>
          <w:sz w:val="24"/>
          <w:szCs w:val="24"/>
          <w:shd w:val="clear" w:color="auto" w:fill="FFFFFF"/>
        </w:rPr>
        <w:t xml:space="preserve">  </w:t>
      </w:r>
      <w:hyperlink r:id="rId508">
        <w:r w:rsidR="00F2566F" w:rsidRPr="00391537">
          <w:rPr>
            <w:rFonts w:ascii="Times New Roman" w:eastAsia="Times New Roman" w:hAnsi="Times New Roman" w:cs="Times New Roman"/>
            <w:i/>
            <w:color w:val="2F5496"/>
            <w:sz w:val="24"/>
            <w:szCs w:val="24"/>
            <w:u w:val="single"/>
            <w:shd w:val="clear" w:color="auto" w:fill="FFFFFF"/>
          </w:rPr>
          <w:t>График работы</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09">
        <w:r w:rsidR="00F2566F" w:rsidRPr="00391537">
          <w:rPr>
            <w:rFonts w:ascii="Times New Roman" w:eastAsia="Times New Roman" w:hAnsi="Times New Roman" w:cs="Times New Roman"/>
            <w:i/>
            <w:color w:val="2F5496"/>
            <w:sz w:val="24"/>
            <w:szCs w:val="24"/>
            <w:u w:val="single"/>
          </w:rPr>
          <w:t>Приложение 6.1.7 Скриншот</w:t>
        </w:r>
      </w:hyperlink>
      <w:r w:rsidR="00F2566F" w:rsidRPr="00391537">
        <w:rPr>
          <w:rFonts w:ascii="Times New Roman" w:eastAsia="Times New Roman" w:hAnsi="Times New Roman" w:cs="Times New Roman"/>
          <w:i/>
          <w:color w:val="2F5496"/>
          <w:sz w:val="24"/>
          <w:szCs w:val="24"/>
        </w:rPr>
        <w:t xml:space="preserve"> </w:t>
      </w:r>
      <w:hyperlink r:id="rId510">
        <w:r w:rsidR="00F2566F" w:rsidRPr="00391537">
          <w:rPr>
            <w:rFonts w:ascii="Times New Roman" w:eastAsia="Times New Roman" w:hAnsi="Times New Roman" w:cs="Times New Roman"/>
            <w:i/>
            <w:color w:val="2F5496"/>
            <w:sz w:val="24"/>
            <w:szCs w:val="24"/>
            <w:u w:val="single"/>
          </w:rPr>
          <w:t>АРМ “АДМИНИСТРАТОР”</w:t>
        </w:r>
      </w:hyperlink>
      <w:r w:rsidR="00F2566F" w:rsidRPr="00391537">
        <w:rPr>
          <w:rFonts w:ascii="Times New Roman" w:eastAsia="Times New Roman" w:hAnsi="Times New Roman" w:cs="Times New Roman"/>
          <w:i/>
          <w:color w:val="2F5496"/>
          <w:sz w:val="24"/>
          <w:szCs w:val="24"/>
        </w:rPr>
        <w:t>.</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11">
        <w:r w:rsidR="00F2566F" w:rsidRPr="00391537">
          <w:rPr>
            <w:rFonts w:ascii="Times New Roman" w:eastAsia="Times New Roman" w:hAnsi="Times New Roman" w:cs="Times New Roman"/>
            <w:i/>
            <w:color w:val="2F5496"/>
            <w:sz w:val="24"/>
            <w:szCs w:val="24"/>
            <w:u w:val="single"/>
          </w:rPr>
          <w:t>Приложение 6.1.8. Скриншот АРМ “КОМПЛЕКТАТОР”</w:t>
        </w:r>
      </w:hyperlink>
      <w:r w:rsidR="00F2566F" w:rsidRPr="00391537">
        <w:rPr>
          <w:rFonts w:ascii="Times New Roman" w:eastAsia="Times New Roman" w:hAnsi="Times New Roman" w:cs="Times New Roman"/>
          <w:i/>
          <w:color w:val="2F5496"/>
          <w:sz w:val="24"/>
          <w:szCs w:val="24"/>
        </w:rPr>
        <w:t>.</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12">
        <w:r w:rsidR="00F2566F" w:rsidRPr="00391537">
          <w:rPr>
            <w:rFonts w:ascii="Times New Roman" w:eastAsia="Times New Roman" w:hAnsi="Times New Roman" w:cs="Times New Roman"/>
            <w:i/>
            <w:color w:val="2F5496"/>
            <w:sz w:val="24"/>
            <w:szCs w:val="24"/>
            <w:u w:val="single"/>
          </w:rPr>
          <w:t>Приложение 6.1.9  Скриншот</w:t>
        </w:r>
      </w:hyperlink>
      <w:r w:rsidR="00F2566F" w:rsidRPr="00391537">
        <w:rPr>
          <w:rFonts w:ascii="Times New Roman" w:eastAsia="Times New Roman" w:hAnsi="Times New Roman" w:cs="Times New Roman"/>
          <w:i/>
          <w:color w:val="2F5496"/>
          <w:sz w:val="24"/>
          <w:szCs w:val="24"/>
        </w:rPr>
        <w:t xml:space="preserve"> </w:t>
      </w:r>
      <w:hyperlink r:id="rId513">
        <w:r w:rsidR="00F2566F" w:rsidRPr="00391537">
          <w:rPr>
            <w:rFonts w:ascii="Times New Roman" w:eastAsia="Times New Roman" w:hAnsi="Times New Roman" w:cs="Times New Roman"/>
            <w:i/>
            <w:color w:val="2F5496"/>
            <w:sz w:val="24"/>
            <w:szCs w:val="24"/>
            <w:u w:val="single"/>
          </w:rPr>
          <w:t>АРМ “КАТАЛОГИЗАТОР”</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14">
        <w:r w:rsidR="00F2566F" w:rsidRPr="00391537">
          <w:rPr>
            <w:rFonts w:ascii="Times New Roman" w:eastAsia="Times New Roman" w:hAnsi="Times New Roman" w:cs="Times New Roman"/>
            <w:i/>
            <w:color w:val="2F5496"/>
            <w:sz w:val="24"/>
            <w:szCs w:val="24"/>
            <w:u w:val="single"/>
          </w:rPr>
          <w:t>Приложение 6.1.10 Скриншот АРМ “ЧИТАТЕЛЬ”</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15">
        <w:r w:rsidR="00F2566F" w:rsidRPr="00391537">
          <w:rPr>
            <w:rFonts w:ascii="Times New Roman" w:eastAsia="Times New Roman" w:hAnsi="Times New Roman" w:cs="Times New Roman"/>
            <w:i/>
            <w:color w:val="2F5496"/>
            <w:sz w:val="24"/>
            <w:szCs w:val="24"/>
            <w:u w:val="single"/>
          </w:rPr>
          <w:t>(Приложение 6.1.11 Скриншот</w:t>
        </w:r>
      </w:hyperlink>
      <w:r w:rsidR="00F2566F" w:rsidRPr="00391537">
        <w:rPr>
          <w:rFonts w:ascii="Times New Roman" w:eastAsia="Times New Roman" w:hAnsi="Times New Roman" w:cs="Times New Roman"/>
          <w:i/>
          <w:color w:val="2F5496"/>
          <w:sz w:val="24"/>
          <w:szCs w:val="24"/>
        </w:rPr>
        <w:t xml:space="preserve"> </w:t>
      </w:r>
      <w:hyperlink r:id="rId516">
        <w:r w:rsidR="00F2566F" w:rsidRPr="00391537">
          <w:rPr>
            <w:rFonts w:ascii="Times New Roman" w:eastAsia="Times New Roman" w:hAnsi="Times New Roman" w:cs="Times New Roman"/>
            <w:i/>
            <w:color w:val="2F5496"/>
            <w:sz w:val="24"/>
            <w:szCs w:val="24"/>
            <w:u w:val="single"/>
          </w:rPr>
          <w:t>АРМ “КНИГОВЫДАЧА”</w:t>
        </w:r>
      </w:hyperlink>
      <w:r w:rsidR="00F2566F" w:rsidRPr="00391537">
        <w:rPr>
          <w:rFonts w:ascii="Times New Roman" w:eastAsia="Times New Roman" w:hAnsi="Times New Roman" w:cs="Times New Roman"/>
          <w:i/>
          <w:color w:val="2F5496"/>
          <w:sz w:val="24"/>
          <w:szCs w:val="24"/>
        </w:rPr>
        <w:t>).</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17">
        <w:r w:rsidR="00F2566F" w:rsidRPr="00391537">
          <w:rPr>
            <w:rFonts w:ascii="Times New Roman" w:eastAsia="Times New Roman" w:hAnsi="Times New Roman" w:cs="Times New Roman"/>
            <w:i/>
            <w:color w:val="2F5496"/>
            <w:sz w:val="24"/>
            <w:szCs w:val="24"/>
            <w:u w:val="single"/>
          </w:rPr>
          <w:t>Приложение 6.1.12 Скриншот</w:t>
        </w:r>
      </w:hyperlink>
      <w:r w:rsidR="00F2566F" w:rsidRPr="00391537">
        <w:rPr>
          <w:rFonts w:ascii="Times New Roman" w:eastAsia="Times New Roman" w:hAnsi="Times New Roman" w:cs="Times New Roman"/>
          <w:i/>
          <w:color w:val="2F5496"/>
          <w:sz w:val="24"/>
          <w:szCs w:val="24"/>
        </w:rPr>
        <w:t xml:space="preserve"> </w:t>
      </w:r>
      <w:hyperlink r:id="rId518">
        <w:r w:rsidR="00F2566F" w:rsidRPr="00391537">
          <w:rPr>
            <w:rFonts w:ascii="Times New Roman" w:eastAsia="Times New Roman" w:hAnsi="Times New Roman" w:cs="Times New Roman"/>
            <w:i/>
            <w:color w:val="2F5496"/>
            <w:sz w:val="24"/>
            <w:szCs w:val="24"/>
            <w:u w:val="single"/>
          </w:rPr>
          <w:t>АРМ “КНИГООБЕСПЕЧЕННОСТЬ”</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19">
        <w:r w:rsidR="00F2566F" w:rsidRPr="00391537">
          <w:rPr>
            <w:rFonts w:ascii="Times New Roman" w:eastAsia="Times New Roman" w:hAnsi="Times New Roman" w:cs="Times New Roman"/>
            <w:i/>
            <w:color w:val="2F5496"/>
            <w:sz w:val="24"/>
            <w:szCs w:val="24"/>
            <w:u w:val="single"/>
          </w:rPr>
          <w:t>Приложение 6.1</w:t>
        </w:r>
      </w:hyperlink>
      <w:r w:rsidR="00F2566F" w:rsidRPr="00391537">
        <w:rPr>
          <w:rFonts w:ascii="Times New Roman" w:eastAsia="Times New Roman" w:hAnsi="Times New Roman" w:cs="Times New Roman"/>
          <w:i/>
          <w:color w:val="2F5496"/>
          <w:sz w:val="24"/>
          <w:szCs w:val="24"/>
        </w:rPr>
        <w:t xml:space="preserve">.13 </w:t>
      </w:r>
      <w:hyperlink r:id="rId520">
        <w:r w:rsidR="00F2566F" w:rsidRPr="00391537">
          <w:rPr>
            <w:rFonts w:ascii="Times New Roman" w:eastAsia="Times New Roman" w:hAnsi="Times New Roman" w:cs="Times New Roman"/>
            <w:i/>
            <w:color w:val="2F5496"/>
            <w:sz w:val="24"/>
            <w:szCs w:val="24"/>
            <w:u w:val="single"/>
          </w:rPr>
          <w:t>Фотоматериалы локального Электронного каталога</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shd w:val="clear" w:color="auto" w:fill="FFFFFF"/>
        </w:rPr>
        <w:t xml:space="preserve">Приложение 6.1.14. </w:t>
      </w:r>
      <w:hyperlink r:id="rId521">
        <w:r w:rsidRPr="00391537">
          <w:rPr>
            <w:rFonts w:ascii="Times New Roman" w:eastAsia="Times New Roman" w:hAnsi="Times New Roman" w:cs="Times New Roman"/>
            <w:i/>
            <w:color w:val="2F5496"/>
            <w:sz w:val="24"/>
            <w:szCs w:val="24"/>
            <w:u w:val="single"/>
            <w:shd w:val="clear" w:color="auto" w:fill="FFFFFF"/>
          </w:rPr>
          <w:t>Фотоматериалы читального зала</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r w:rsidRPr="00391537">
        <w:rPr>
          <w:rFonts w:ascii="Times New Roman" w:eastAsia="Times New Roman" w:hAnsi="Times New Roman" w:cs="Times New Roman"/>
          <w:i/>
          <w:color w:val="2F5496"/>
          <w:sz w:val="24"/>
          <w:szCs w:val="24"/>
          <w:shd w:val="clear" w:color="auto" w:fill="FFFFFF"/>
        </w:rPr>
        <w:t xml:space="preserve">Приложение 6.1.15 </w:t>
      </w:r>
      <w:hyperlink r:id="rId522">
        <w:r w:rsidRPr="00391537">
          <w:rPr>
            <w:rFonts w:ascii="Times New Roman" w:eastAsia="Times New Roman" w:hAnsi="Times New Roman" w:cs="Times New Roman"/>
            <w:i/>
            <w:color w:val="2F5496"/>
            <w:sz w:val="24"/>
            <w:szCs w:val="24"/>
            <w:u w:val="single"/>
            <w:shd w:val="clear" w:color="auto" w:fill="FFFFFF"/>
          </w:rPr>
          <w:t>Фотоматериалы Электронной библиотеки</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u w:val="single"/>
        </w:rPr>
      </w:pPr>
      <w:hyperlink r:id="rId523">
        <w:r w:rsidR="00F2566F" w:rsidRPr="00391537">
          <w:rPr>
            <w:rFonts w:ascii="Times New Roman" w:eastAsia="Times New Roman" w:hAnsi="Times New Roman" w:cs="Times New Roman"/>
            <w:i/>
            <w:color w:val="2F5496"/>
            <w:sz w:val="24"/>
            <w:szCs w:val="24"/>
            <w:u w:val="single"/>
          </w:rPr>
          <w:t xml:space="preserve">Приложение 6.1.16 </w:t>
        </w:r>
        <w:r w:rsidR="00F2566F" w:rsidRPr="00391537">
          <w:rPr>
            <w:rFonts w:ascii="Times New Roman" w:eastAsia="Times New Roman" w:hAnsi="Times New Roman" w:cs="Times New Roman"/>
            <w:i/>
            <w:color w:val="1155CC"/>
            <w:sz w:val="24"/>
            <w:szCs w:val="24"/>
            <w:u w:val="single"/>
          </w:rPr>
          <w:t xml:space="preserve"> HYPERLINK "https://drive.google.com/file/d/1hUci7zB82AD8TvhIfX18DoJPwH9WVMCC/view?usp=drive_link"План воспитательной работы общежитий на 2025-2026 уч. год HYPERLINK "https://drive.google.com/file/d/1nlKX-xFnfTTqm5FZkdiljtCkoSQwOv5O/view?usp=sharing", Положение об общежитиях</w:t>
        </w:r>
        <w:r w:rsidR="00F2566F" w:rsidRPr="00391537">
          <w:rPr>
            <w:rFonts w:ascii="Times New Roman" w:eastAsia="Calibri" w:hAnsi="Times New Roman" w:cs="Times New Roman"/>
            <w:i/>
            <w:color w:val="1155CC"/>
            <w:sz w:val="24"/>
            <w:szCs w:val="24"/>
            <w:u w:val="single"/>
          </w:rPr>
          <w:t xml:space="preserve"> HYPERLINK "https://drive.google.com/file/d/1nlKX-xFnfTTqm5FZkdiljtCkoSQwOv5O/view?usp=sharing" </w:t>
        </w:r>
      </w:hyperlink>
      <w:r w:rsidR="00F2566F" w:rsidRPr="00391537">
        <w:rPr>
          <w:rFonts w:ascii="Times New Roman" w:eastAsia="Times New Roman" w:hAnsi="Times New Roman" w:cs="Times New Roman"/>
          <w:i/>
          <w:color w:val="2F5496"/>
          <w:sz w:val="24"/>
          <w:szCs w:val="24"/>
          <w:u w:val="single"/>
        </w:rPr>
        <w:t xml:space="preserve"> </w:t>
      </w:r>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u w:val="single"/>
        </w:rPr>
        <w:t>Приложение 6.1.17 Фотоматериалы по общежитиям</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24">
        <w:r w:rsidR="00F2566F" w:rsidRPr="00391537">
          <w:rPr>
            <w:rFonts w:ascii="Times New Roman" w:eastAsia="Times New Roman" w:hAnsi="Times New Roman" w:cs="Times New Roman"/>
            <w:i/>
            <w:color w:val="2F5496"/>
            <w:sz w:val="24"/>
            <w:szCs w:val="24"/>
            <w:u w:val="single"/>
          </w:rPr>
          <w:t>Приложение</w:t>
        </w:r>
      </w:hyperlink>
      <w:r w:rsidR="00F2566F" w:rsidRPr="00391537">
        <w:rPr>
          <w:rFonts w:ascii="Times New Roman" w:eastAsia="Times New Roman" w:hAnsi="Times New Roman" w:cs="Times New Roman"/>
          <w:i/>
          <w:color w:val="2F5496"/>
          <w:sz w:val="24"/>
          <w:szCs w:val="24"/>
          <w:u w:val="single"/>
        </w:rPr>
        <w:t xml:space="preserve"> 6.1.18. Фотоматериалы по кабинетам Студенческого совета</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25">
        <w:r w:rsidR="00F2566F" w:rsidRPr="00391537">
          <w:rPr>
            <w:rFonts w:ascii="Times New Roman" w:eastAsia="Times New Roman" w:hAnsi="Times New Roman" w:cs="Times New Roman"/>
            <w:i/>
            <w:color w:val="2F5496"/>
            <w:sz w:val="24"/>
            <w:szCs w:val="24"/>
            <w:u w:val="single"/>
          </w:rPr>
          <w:t>Приложение 6.1.19</w:t>
        </w:r>
      </w:hyperlink>
      <w:r w:rsidR="00F2566F" w:rsidRPr="00391537">
        <w:rPr>
          <w:rFonts w:ascii="Times New Roman" w:eastAsia="Times New Roman" w:hAnsi="Times New Roman" w:cs="Times New Roman"/>
          <w:i/>
          <w:color w:val="2F5496"/>
          <w:sz w:val="24"/>
          <w:szCs w:val="24"/>
          <w:u w:val="single"/>
        </w:rPr>
        <w:t xml:space="preserve"> </w:t>
      </w:r>
      <w:hyperlink r:id="rId526">
        <w:r w:rsidR="00F2566F" w:rsidRPr="00391537">
          <w:rPr>
            <w:rFonts w:ascii="Times New Roman" w:eastAsia="Times New Roman" w:hAnsi="Times New Roman" w:cs="Times New Roman"/>
            <w:i/>
            <w:color w:val="2F5496"/>
            <w:sz w:val="24"/>
            <w:szCs w:val="24"/>
            <w:u w:val="single"/>
          </w:rPr>
          <w:t>Фотоматериал (спорт площадки</w:t>
        </w:r>
      </w:hyperlink>
      <w:r w:rsidR="00F2566F" w:rsidRPr="00391537">
        <w:rPr>
          <w:rFonts w:ascii="Times New Roman" w:eastAsia="Times New Roman" w:hAnsi="Times New Roman" w:cs="Times New Roman"/>
          <w:i/>
          <w:color w:val="2F5496"/>
          <w:sz w:val="24"/>
          <w:szCs w:val="24"/>
          <w:u w:val="single"/>
        </w:rPr>
        <w:t>)</w:t>
      </w:r>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rPr>
        <w:t xml:space="preserve">Приложение 6.1.20. </w:t>
      </w:r>
      <w:hyperlink r:id="rId527">
        <w:r w:rsidRPr="00391537">
          <w:rPr>
            <w:rFonts w:ascii="Times New Roman" w:eastAsia="Times New Roman" w:hAnsi="Times New Roman" w:cs="Times New Roman"/>
            <w:i/>
            <w:color w:val="2F5496"/>
            <w:sz w:val="24"/>
            <w:szCs w:val="24"/>
            <w:u w:val="single"/>
          </w:rPr>
          <w:t>Фото столовой</w:t>
        </w:r>
      </w:hyperlink>
      <w:r w:rsidRPr="00391537">
        <w:rPr>
          <w:rFonts w:ascii="Times New Roman" w:eastAsia="Times New Roman" w:hAnsi="Times New Roman" w:cs="Times New Roman"/>
          <w:i/>
          <w:color w:val="2F5496"/>
          <w:sz w:val="24"/>
          <w:szCs w:val="24"/>
        </w:rPr>
        <w:t>.</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hyperlink r:id="rId528">
        <w:r w:rsidR="00F2566F" w:rsidRPr="00391537">
          <w:rPr>
            <w:rFonts w:ascii="Times New Roman" w:eastAsia="Times New Roman" w:hAnsi="Times New Roman" w:cs="Times New Roman"/>
            <w:i/>
            <w:color w:val="1155CC"/>
            <w:sz w:val="24"/>
            <w:szCs w:val="24"/>
            <w:u w:val="single"/>
            <w:shd w:val="clear" w:color="auto" w:fill="FFFFFF"/>
          </w:rPr>
          <w:t>Приложение 6.1.21. Положение о социальной поддержке студентов, аспирантов и докторантов ММУ (02.10.2025 г.)</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r w:rsidRPr="00391537">
        <w:rPr>
          <w:rFonts w:ascii="Times New Roman" w:eastAsia="Times New Roman" w:hAnsi="Times New Roman" w:cs="Times New Roman"/>
          <w:i/>
          <w:color w:val="2F5496"/>
          <w:sz w:val="24"/>
          <w:szCs w:val="24"/>
          <w:shd w:val="clear" w:color="auto" w:fill="FFFFFF"/>
        </w:rPr>
        <w:t xml:space="preserve">Приложение 6.1.22 </w:t>
      </w:r>
      <w:hyperlink r:id="rId529">
        <w:r w:rsidRPr="00391537">
          <w:rPr>
            <w:rFonts w:ascii="Times New Roman" w:eastAsia="Times New Roman" w:hAnsi="Times New Roman" w:cs="Times New Roman"/>
            <w:i/>
            <w:color w:val="2F5496"/>
            <w:sz w:val="24"/>
            <w:szCs w:val="24"/>
            <w:u w:val="single"/>
            <w:shd w:val="clear" w:color="auto" w:fill="FFFFFF"/>
          </w:rPr>
          <w:t>Договор аренды</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r w:rsidRPr="00391537">
        <w:rPr>
          <w:rFonts w:ascii="Times New Roman" w:eastAsia="Times New Roman" w:hAnsi="Times New Roman" w:cs="Times New Roman"/>
          <w:i/>
          <w:color w:val="2F5496"/>
          <w:sz w:val="24"/>
          <w:szCs w:val="24"/>
          <w:shd w:val="clear" w:color="auto" w:fill="FFFFFF"/>
        </w:rPr>
        <w:t xml:space="preserve">Приложение 6.1.23 </w:t>
      </w:r>
      <w:hyperlink r:id="rId530">
        <w:r w:rsidRPr="00391537">
          <w:rPr>
            <w:rFonts w:ascii="Times New Roman" w:eastAsia="Times New Roman" w:hAnsi="Times New Roman" w:cs="Times New Roman"/>
            <w:i/>
            <w:color w:val="2F5496"/>
            <w:sz w:val="24"/>
            <w:szCs w:val="24"/>
            <w:u w:val="single"/>
            <w:shd w:val="clear" w:color="auto" w:fill="FFFFFF"/>
          </w:rPr>
          <w:t>Устав Клиники ММУ</w:t>
        </w:r>
      </w:hyperlink>
      <w:r w:rsidRPr="00391537">
        <w:rPr>
          <w:rFonts w:ascii="Times New Roman" w:eastAsia="Times New Roman" w:hAnsi="Times New Roman" w:cs="Times New Roman"/>
          <w:i/>
          <w:color w:val="2F5496"/>
          <w:sz w:val="24"/>
          <w:szCs w:val="24"/>
          <w:shd w:val="clear" w:color="auto" w:fill="FFFFFF"/>
        </w:rPr>
        <w:t xml:space="preserve"> </w:t>
      </w:r>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rPr>
        <w:t xml:space="preserve">Приложение 6.1.24 </w:t>
      </w:r>
      <w:hyperlink r:id="rId531">
        <w:r w:rsidRPr="00391537">
          <w:rPr>
            <w:rFonts w:ascii="Times New Roman" w:eastAsia="Times New Roman" w:hAnsi="Times New Roman" w:cs="Times New Roman"/>
            <w:i/>
            <w:color w:val="2F5496"/>
            <w:sz w:val="24"/>
            <w:szCs w:val="24"/>
            <w:u w:val="single"/>
          </w:rPr>
          <w:t>Свидетельство Клиники ММУ</w:t>
        </w:r>
      </w:hyperlink>
      <w:r w:rsidRPr="00391537">
        <w:rPr>
          <w:rFonts w:ascii="Times New Roman" w:eastAsia="Times New Roman" w:hAnsi="Times New Roman" w:cs="Times New Roman"/>
          <w:i/>
          <w:color w:val="2F5496"/>
          <w:sz w:val="24"/>
          <w:szCs w:val="24"/>
        </w:rPr>
        <w:t xml:space="preserve"> </w:t>
      </w:r>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rPr>
        <w:t xml:space="preserve">Приложение 6.1.25. </w:t>
      </w:r>
      <w:hyperlink r:id="rId532">
        <w:r w:rsidRPr="00391537">
          <w:rPr>
            <w:rFonts w:ascii="Times New Roman" w:eastAsia="Times New Roman" w:hAnsi="Times New Roman" w:cs="Times New Roman"/>
            <w:i/>
            <w:color w:val="2F5496"/>
            <w:sz w:val="24"/>
            <w:szCs w:val="24"/>
            <w:u w:val="single"/>
          </w:rPr>
          <w:t>Лицензии клиники ММУ</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rPr>
        <w:t>Приложение 6.1.26.</w:t>
      </w:r>
      <w:hyperlink r:id="rId533">
        <w:r w:rsidRPr="00391537">
          <w:rPr>
            <w:rFonts w:ascii="Times New Roman" w:eastAsia="Times New Roman" w:hAnsi="Times New Roman" w:cs="Times New Roman"/>
            <w:i/>
            <w:color w:val="2F5496"/>
            <w:sz w:val="24"/>
            <w:szCs w:val="24"/>
            <w:u w:val="single"/>
          </w:rPr>
          <w:t>Ссылка фото Клиники ММУ</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rPr>
        <w:t>Приложение 6.2.1.</w:t>
      </w:r>
      <w:hyperlink r:id="rId534">
        <w:r w:rsidRPr="00391537">
          <w:rPr>
            <w:rFonts w:ascii="Times New Roman" w:eastAsia="Times New Roman" w:hAnsi="Times New Roman" w:cs="Times New Roman"/>
            <w:i/>
            <w:color w:val="2F5496"/>
            <w:sz w:val="24"/>
            <w:szCs w:val="24"/>
            <w:u w:val="single"/>
          </w:rPr>
          <w:t xml:space="preserve"> </w:t>
        </w:r>
        <w:r w:rsidRPr="00391537">
          <w:rPr>
            <w:rFonts w:ascii="Times New Roman" w:eastAsia="Times New Roman" w:hAnsi="Times New Roman" w:cs="Times New Roman"/>
            <w:i/>
            <w:color w:val="1155CC"/>
            <w:sz w:val="24"/>
            <w:szCs w:val="24"/>
            <w:u w:val="single"/>
          </w:rPr>
          <w:t xml:space="preserve"> HYPERLINK "https://drive.google.com/file/d/1Ht5IW7mfmwiPbAedPOG-OXaK6I6iYwm9/view?usp=drive_link"Главный вход ОО</w:t>
        </w:r>
      </w:hyperlink>
      <w:r w:rsidRPr="00391537">
        <w:rPr>
          <w:rFonts w:ascii="Times New Roman" w:eastAsia="Times New Roman" w:hAnsi="Times New Roman" w:cs="Times New Roman"/>
          <w:i/>
          <w:color w:val="2F5496"/>
          <w:sz w:val="24"/>
          <w:szCs w:val="24"/>
        </w:rPr>
        <w:t xml:space="preserve">. </w:t>
      </w:r>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rPr>
        <w:t xml:space="preserve">Приложение 6.2.2. </w:t>
      </w:r>
      <w:hyperlink r:id="rId535">
        <w:r w:rsidRPr="00391537">
          <w:rPr>
            <w:rFonts w:ascii="Times New Roman" w:eastAsia="Times New Roman" w:hAnsi="Times New Roman" w:cs="Times New Roman"/>
            <w:i/>
            <w:color w:val="2F5496"/>
            <w:sz w:val="24"/>
            <w:szCs w:val="24"/>
            <w:u w:val="single"/>
          </w:rPr>
          <w:t>Клиника ММУ</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u w:val="single"/>
        </w:rPr>
      </w:pPr>
      <w:hyperlink r:id="rId536">
        <w:r w:rsidR="00F2566F" w:rsidRPr="00391537">
          <w:rPr>
            <w:rFonts w:ascii="Times New Roman" w:eastAsia="Times New Roman" w:hAnsi="Times New Roman" w:cs="Times New Roman"/>
            <w:i/>
            <w:color w:val="2F5496"/>
            <w:sz w:val="24"/>
            <w:szCs w:val="24"/>
            <w:u w:val="single"/>
          </w:rPr>
          <w:t>Приложение 6.2.3. Модульные аудитории</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u w:val="single"/>
        </w:rPr>
      </w:pPr>
      <w:r w:rsidRPr="00391537">
        <w:rPr>
          <w:rFonts w:ascii="Times New Roman" w:eastAsia="Times New Roman" w:hAnsi="Times New Roman" w:cs="Times New Roman"/>
          <w:i/>
          <w:color w:val="2F5496"/>
          <w:sz w:val="24"/>
          <w:szCs w:val="24"/>
          <w:u w:val="single"/>
        </w:rPr>
        <w:t xml:space="preserve">Приложение 6.2.4. </w:t>
      </w:r>
      <w:hyperlink r:id="rId537">
        <w:r w:rsidRPr="00391537">
          <w:rPr>
            <w:rFonts w:ascii="Times New Roman" w:eastAsia="Times New Roman" w:hAnsi="Times New Roman" w:cs="Times New Roman"/>
            <w:i/>
            <w:color w:val="1155CC"/>
            <w:sz w:val="24"/>
            <w:szCs w:val="24"/>
            <w:u w:val="single"/>
          </w:rPr>
          <w:t xml:space="preserve">Фото Тренингового центра и </w:t>
        </w:r>
        <w:proofErr w:type="spellStart"/>
        <w:r w:rsidRPr="00391537">
          <w:rPr>
            <w:rFonts w:ascii="Times New Roman" w:eastAsia="Times New Roman" w:hAnsi="Times New Roman" w:cs="Times New Roman"/>
            <w:i/>
            <w:color w:val="1155CC"/>
            <w:sz w:val="24"/>
            <w:szCs w:val="24"/>
            <w:u w:val="single"/>
          </w:rPr>
          <w:t>симуляционного</w:t>
        </w:r>
        <w:proofErr w:type="spellEnd"/>
        <w:r w:rsidRPr="00391537">
          <w:rPr>
            <w:rFonts w:ascii="Times New Roman" w:eastAsia="Times New Roman" w:hAnsi="Times New Roman" w:cs="Times New Roman"/>
            <w:i/>
            <w:color w:val="1155CC"/>
            <w:sz w:val="24"/>
            <w:szCs w:val="24"/>
            <w:u w:val="single"/>
          </w:rPr>
          <w:t xml:space="preserve"> кабинета ММУ</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u w:val="single"/>
        </w:rPr>
      </w:pPr>
      <w:r w:rsidRPr="00391537">
        <w:rPr>
          <w:rFonts w:ascii="Times New Roman" w:eastAsia="Times New Roman" w:hAnsi="Times New Roman" w:cs="Times New Roman"/>
          <w:i/>
          <w:color w:val="2F5496"/>
          <w:sz w:val="24"/>
          <w:szCs w:val="24"/>
          <w:u w:val="single"/>
        </w:rPr>
        <w:t>Приложение 6.2.5. ссылка на видео “Стол Пирогов”</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38">
        <w:r w:rsidR="00F2566F" w:rsidRPr="00391537">
          <w:rPr>
            <w:rFonts w:ascii="Times New Roman" w:eastAsia="Times New Roman" w:hAnsi="Times New Roman" w:cs="Times New Roman"/>
            <w:i/>
            <w:color w:val="2F5496"/>
            <w:sz w:val="24"/>
            <w:szCs w:val="24"/>
            <w:u w:val="single"/>
          </w:rPr>
          <w:t>Приложение 6.2.6. Скриншот анатомический музей HYPERLINK "https://imu.edu.kg/%D0%BD%D0%B0%D1%83%D1%87%D0%BD%D0%B0%D1%8F-%D0%B4%D0%B5%D1%8F%D1%82%D0%B5%D0%BB%D1%8C%D0%BD%D0%BE%D1%81%D1%82%D1%8C/%D0%BD%D0%B0%D1%83%D1%87%D0%BD%D0%B0%D1%8F-%D0%B1%D0%B0%D0%B7%D0%B0/%D0%B0%D0%BD%D0%B0%D1%82%D0%BE%D0%BC%D0%B8%D1%87%D0%B5%D1%81%D0%BA</w:t>
        </w:r>
        <w:r w:rsidR="00F2566F" w:rsidRPr="00391537">
          <w:rPr>
            <w:rFonts w:ascii="Times New Roman" w:eastAsia="Times New Roman" w:hAnsi="Times New Roman" w:cs="Times New Roman"/>
            <w:i/>
            <w:color w:val="2F5496"/>
            <w:sz w:val="24"/>
            <w:szCs w:val="24"/>
            <w:u w:val="single"/>
          </w:rPr>
          <w:lastRenderedPageBreak/>
          <w:t xml:space="preserve">%D0%B8%D0%B9-%D0%BC%D1%83%D0%B7%D0%B5%D0%B9-%D0%BF%D0%BB%D0%B0%D1%81%D1%82%D0%B8%D0%BD%D0%B0%D1%86%D0%B8%D0%B8"(Приложение 6.2.6. </w:t>
        </w:r>
      </w:hyperlink>
      <w:r w:rsidR="00F2566F" w:rsidRPr="00391537">
        <w:rPr>
          <w:rFonts w:ascii="Times New Roman" w:eastAsia="Times New Roman" w:hAnsi="Times New Roman" w:cs="Times New Roman"/>
          <w:i/>
          <w:color w:val="2F5496"/>
          <w:sz w:val="24"/>
          <w:szCs w:val="24"/>
        </w:rPr>
        <w:t>Фото</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39">
        <w:r w:rsidR="00F2566F" w:rsidRPr="00391537">
          <w:rPr>
            <w:rFonts w:ascii="Times New Roman" w:eastAsia="Times New Roman" w:hAnsi="Times New Roman" w:cs="Times New Roman"/>
            <w:i/>
            <w:color w:val="2F5496"/>
            <w:sz w:val="24"/>
            <w:szCs w:val="24"/>
            <w:u w:val="single"/>
          </w:rPr>
          <w:t xml:space="preserve">Приложение 6.2.7. </w:t>
        </w:r>
        <w:r w:rsidR="00F2566F" w:rsidRPr="00391537">
          <w:rPr>
            <w:rFonts w:ascii="Times New Roman" w:eastAsia="Times New Roman" w:hAnsi="Times New Roman" w:cs="Times New Roman"/>
            <w:i/>
            <w:color w:val="1155CC"/>
            <w:sz w:val="24"/>
            <w:szCs w:val="24"/>
            <w:u w:val="single"/>
          </w:rPr>
          <w:t xml:space="preserve"> HYPERLINK "https://drive.google.com/file/d/1KWsiEmyN1L-VS-k9QzFOaZyBwmEqZ09A/view?usp=drive_link"МЗ КР 05-1-18 от 07.03.2023 г. «Об утверждении перечня клинических баз высших и средних медицинских образовательных организаций КР»</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rPr>
        <w:t xml:space="preserve">Приложение 6.3.1. </w:t>
      </w:r>
      <w:hyperlink r:id="rId540">
        <w:r w:rsidRPr="00391537">
          <w:rPr>
            <w:rFonts w:ascii="Times New Roman" w:eastAsia="Times New Roman" w:hAnsi="Times New Roman" w:cs="Times New Roman"/>
            <w:i/>
            <w:color w:val="2F5496"/>
            <w:sz w:val="24"/>
            <w:szCs w:val="24"/>
            <w:u w:val="single"/>
          </w:rPr>
          <w:t>Журнал для регистрации прохождения инструктажа по технике безопасности на</w:t>
        </w:r>
      </w:hyperlink>
      <w:r w:rsidRPr="00391537">
        <w:rPr>
          <w:rFonts w:ascii="Times New Roman" w:eastAsia="Times New Roman" w:hAnsi="Times New Roman" w:cs="Times New Roman"/>
          <w:i/>
          <w:color w:val="2F5496"/>
          <w:sz w:val="24"/>
          <w:szCs w:val="24"/>
          <w:u w:val="single"/>
        </w:rPr>
        <w:t xml:space="preserve"> </w:t>
      </w:r>
      <w:hyperlink r:id="rId541">
        <w:r w:rsidRPr="00391537">
          <w:rPr>
            <w:rFonts w:ascii="Times New Roman" w:eastAsia="Times New Roman" w:hAnsi="Times New Roman" w:cs="Times New Roman"/>
            <w:i/>
            <w:color w:val="2F5496"/>
            <w:sz w:val="24"/>
            <w:szCs w:val="24"/>
            <w:u w:val="single"/>
          </w:rPr>
          <w:t>кафедре для обучающихся</w:t>
        </w:r>
      </w:hyperlink>
    </w:p>
    <w:p w:rsidR="00F2566F" w:rsidRPr="00391537" w:rsidRDefault="00F2566F" w:rsidP="00391537">
      <w:pPr>
        <w:tabs>
          <w:tab w:val="left" w:pos="993"/>
        </w:tabs>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1155CC"/>
          <w:sz w:val="24"/>
          <w:szCs w:val="24"/>
          <w:u w:val="single"/>
        </w:rPr>
        <w:t xml:space="preserve">Приложение 6.3.2. </w:t>
      </w:r>
      <w:hyperlink r:id="rId542">
        <w:r w:rsidRPr="00391537">
          <w:rPr>
            <w:rFonts w:ascii="Times New Roman" w:eastAsia="Times New Roman" w:hAnsi="Times New Roman" w:cs="Times New Roman"/>
            <w:i/>
            <w:color w:val="1155CC"/>
            <w:sz w:val="24"/>
            <w:szCs w:val="24"/>
            <w:u w:val="single"/>
          </w:rPr>
          <w:t>Правила поведения в учебно-исследовательских лабораториях</w:t>
        </w:r>
      </w:hyperlink>
      <w:r w:rsidRPr="00391537">
        <w:rPr>
          <w:rFonts w:ascii="Times New Roman" w:eastAsia="Times New Roman" w:hAnsi="Times New Roman" w:cs="Times New Roman"/>
          <w:i/>
          <w:color w:val="2F5496"/>
          <w:sz w:val="24"/>
          <w:szCs w:val="24"/>
        </w:rPr>
        <w:t xml:space="preserve"> Приложение 6.3.3. </w:t>
      </w:r>
      <w:hyperlink r:id="rId543">
        <w:r w:rsidRPr="00391537">
          <w:rPr>
            <w:rFonts w:ascii="Times New Roman" w:eastAsia="Times New Roman" w:hAnsi="Times New Roman" w:cs="Times New Roman"/>
            <w:i/>
            <w:color w:val="1155CC"/>
            <w:sz w:val="24"/>
            <w:szCs w:val="24"/>
            <w:u w:val="single"/>
          </w:rPr>
          <w:t>Заключение о пожарной безопасности</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rPr>
        <w:t xml:space="preserve">Приложение 6.3.4. </w:t>
      </w:r>
      <w:hyperlink r:id="rId544">
        <w:proofErr w:type="spellStart"/>
        <w:r w:rsidRPr="00391537">
          <w:rPr>
            <w:rFonts w:ascii="Times New Roman" w:eastAsia="Times New Roman" w:hAnsi="Times New Roman" w:cs="Times New Roman"/>
            <w:i/>
            <w:color w:val="1155CC"/>
            <w:sz w:val="24"/>
            <w:szCs w:val="24"/>
            <w:u w:val="single"/>
          </w:rPr>
          <w:t>кт</w:t>
        </w:r>
        <w:proofErr w:type="spellEnd"/>
        <w:r w:rsidRPr="00391537">
          <w:rPr>
            <w:rFonts w:ascii="Times New Roman" w:eastAsia="Times New Roman" w:hAnsi="Times New Roman" w:cs="Times New Roman"/>
            <w:i/>
            <w:color w:val="1155CC"/>
            <w:sz w:val="24"/>
            <w:szCs w:val="24"/>
            <w:u w:val="single"/>
          </w:rPr>
          <w:t xml:space="preserve"> СЭО от 04.12. 2025 г</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45">
        <w:r w:rsidR="00F2566F" w:rsidRPr="00391537">
          <w:rPr>
            <w:rFonts w:ascii="Times New Roman" w:eastAsia="Times New Roman" w:hAnsi="Times New Roman" w:cs="Times New Roman"/>
            <w:i/>
            <w:color w:val="2F5496"/>
            <w:sz w:val="24"/>
            <w:szCs w:val="24"/>
            <w:u w:val="single"/>
          </w:rPr>
          <w:t>Приложение 6.3.5. Алгоритм для минимизации риска</w:t>
        </w:r>
      </w:hyperlink>
      <w:r w:rsidR="00F2566F" w:rsidRPr="00391537">
        <w:rPr>
          <w:rFonts w:ascii="Times New Roman" w:eastAsia="Times New Roman" w:hAnsi="Times New Roman" w:cs="Times New Roman"/>
          <w:i/>
          <w:color w:val="2F5496"/>
          <w:sz w:val="24"/>
          <w:szCs w:val="24"/>
          <w:u w:val="single"/>
        </w:rPr>
        <w:t xml:space="preserve"> </w:t>
      </w:r>
      <w:hyperlink r:id="rId546">
        <w:r w:rsidR="00F2566F" w:rsidRPr="00391537">
          <w:rPr>
            <w:rFonts w:ascii="Times New Roman" w:eastAsia="Times New Roman" w:hAnsi="Times New Roman" w:cs="Times New Roman"/>
            <w:i/>
            <w:color w:val="2F5496"/>
            <w:sz w:val="24"/>
            <w:szCs w:val="24"/>
            <w:u w:val="single"/>
          </w:rPr>
          <w:t>распространения инфекции COVID-19,  HYPERLINK "https://drive.google.com/drive/folders/1Wb9cR31Xwjat71B5d4frtEseMySGAUGq?usp=sharing"Документы подтверждающие</w:t>
        </w:r>
      </w:hyperlink>
      <w:r w:rsidR="00F2566F" w:rsidRPr="00391537">
        <w:rPr>
          <w:rFonts w:ascii="Times New Roman" w:eastAsia="Times New Roman" w:hAnsi="Times New Roman" w:cs="Times New Roman"/>
          <w:i/>
          <w:color w:val="2F5496"/>
          <w:sz w:val="24"/>
          <w:szCs w:val="24"/>
          <w:u w:val="single"/>
        </w:rPr>
        <w:t xml:space="preserve"> </w:t>
      </w:r>
      <w:hyperlink r:id="rId547">
        <w:r w:rsidR="00F2566F" w:rsidRPr="00391537">
          <w:rPr>
            <w:rFonts w:ascii="Times New Roman" w:eastAsia="Times New Roman" w:hAnsi="Times New Roman" w:cs="Times New Roman"/>
            <w:i/>
            <w:color w:val="2F5496"/>
            <w:sz w:val="24"/>
            <w:szCs w:val="24"/>
            <w:u w:val="single"/>
          </w:rPr>
          <w:t>закуп дезинфицирующих средств и масок HYPERLINK "https://drive.google.com/drive/folders/14-7Vh-wmPfxBfEaIuIrIU5IFcM_35YmC?usp=sharing", Фотоматериалы по дезинфицированию.</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48">
        <w:r w:rsidR="00F2566F" w:rsidRPr="00391537">
          <w:rPr>
            <w:rFonts w:ascii="Times New Roman" w:eastAsia="Times New Roman" w:hAnsi="Times New Roman" w:cs="Times New Roman"/>
            <w:i/>
            <w:color w:val="2F5496"/>
            <w:sz w:val="24"/>
            <w:szCs w:val="24"/>
            <w:u w:val="single"/>
          </w:rPr>
          <w:t>Приложение 6.3.6. Фотоматериал</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1155CC"/>
          <w:sz w:val="24"/>
          <w:szCs w:val="24"/>
          <w:u w:val="single"/>
        </w:rPr>
        <w:t xml:space="preserve">Приложение 6.3.7. </w:t>
      </w:r>
      <w:hyperlink r:id="rId549">
        <w:r w:rsidRPr="00391537">
          <w:rPr>
            <w:rFonts w:ascii="Times New Roman" w:eastAsia="Times New Roman" w:hAnsi="Times New Roman" w:cs="Times New Roman"/>
            <w:i/>
            <w:color w:val="1155CC"/>
            <w:sz w:val="24"/>
            <w:szCs w:val="24"/>
            <w:u w:val="single"/>
          </w:rPr>
          <w:t>О распределении ответственности за соблюдение требований техники безопасности и противопожарной безопасности арендаторами и пользователями помещений (Приказ 04/58 от 29.11.2025 г.)</w:t>
        </w:r>
      </w:hyperlink>
      <w:r w:rsidRPr="00391537">
        <w:rPr>
          <w:rFonts w:ascii="Times New Roman" w:eastAsia="Times New Roman" w:hAnsi="Times New Roman" w:cs="Times New Roman"/>
          <w:sz w:val="24"/>
          <w:szCs w:val="24"/>
        </w:rPr>
        <w:t xml:space="preserve"> </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hyperlink r:id="rId550">
        <w:r w:rsidR="00F2566F" w:rsidRPr="00391537">
          <w:rPr>
            <w:rFonts w:ascii="Times New Roman" w:eastAsia="Times New Roman" w:hAnsi="Times New Roman" w:cs="Times New Roman"/>
            <w:i/>
            <w:color w:val="1155CC"/>
            <w:sz w:val="24"/>
            <w:szCs w:val="24"/>
            <w:u w:val="single"/>
            <w:shd w:val="clear" w:color="auto" w:fill="FFFFFF"/>
          </w:rPr>
          <w:t>Приложение 6.4.1. Положение о формировании фонда</w:t>
        </w:r>
      </w:hyperlink>
    </w:p>
    <w:p w:rsidR="00F2566F" w:rsidRPr="00391537" w:rsidRDefault="00F2566F" w:rsidP="00391537">
      <w:pPr>
        <w:spacing w:after="0" w:line="240" w:lineRule="auto"/>
        <w:contextualSpacing/>
        <w:jc w:val="both"/>
        <w:rPr>
          <w:rFonts w:ascii="Times New Roman" w:eastAsia="Times New Roman" w:hAnsi="Times New Roman" w:cs="Times New Roman"/>
          <w:i/>
          <w:sz w:val="24"/>
          <w:szCs w:val="24"/>
        </w:rPr>
      </w:pPr>
      <w:r w:rsidRPr="00391537">
        <w:rPr>
          <w:rFonts w:ascii="Times New Roman" w:eastAsia="Times New Roman" w:hAnsi="Times New Roman" w:cs="Times New Roman"/>
          <w:i/>
          <w:color w:val="1155CC"/>
          <w:sz w:val="24"/>
          <w:szCs w:val="24"/>
        </w:rPr>
        <w:t xml:space="preserve">Приложение 6.4.2 Показатель </w:t>
      </w:r>
      <w:proofErr w:type="spellStart"/>
      <w:r w:rsidRPr="00391537">
        <w:rPr>
          <w:rFonts w:ascii="Times New Roman" w:eastAsia="Times New Roman" w:hAnsi="Times New Roman" w:cs="Times New Roman"/>
          <w:i/>
          <w:color w:val="1155CC"/>
          <w:sz w:val="24"/>
          <w:szCs w:val="24"/>
        </w:rPr>
        <w:t>Книгообеспеченности</w:t>
      </w:r>
      <w:proofErr w:type="spellEnd"/>
      <w:r w:rsidRPr="00391537">
        <w:rPr>
          <w:rFonts w:ascii="Times New Roman" w:eastAsia="Times New Roman" w:hAnsi="Times New Roman" w:cs="Times New Roman"/>
          <w:i/>
          <w:color w:val="1155CC"/>
          <w:sz w:val="24"/>
          <w:szCs w:val="24"/>
        </w:rPr>
        <w:t xml:space="preserve"> по образовательным программам</w:t>
      </w:r>
      <w:r w:rsidRPr="00391537">
        <w:rPr>
          <w:rFonts w:ascii="Times New Roman" w:eastAsia="Times New Roman" w:hAnsi="Times New Roman" w:cs="Times New Roman"/>
          <w:i/>
          <w:sz w:val="24"/>
          <w:szCs w:val="24"/>
        </w:rPr>
        <w:t>:</w:t>
      </w:r>
    </w:p>
    <w:p w:rsidR="00F2566F" w:rsidRPr="00391537" w:rsidRDefault="006D7227" w:rsidP="00391537">
      <w:pPr>
        <w:numPr>
          <w:ilvl w:val="0"/>
          <w:numId w:val="14"/>
        </w:numPr>
        <w:spacing w:after="0" w:line="240" w:lineRule="auto"/>
        <w:ind w:left="720" w:hanging="360"/>
        <w:contextualSpacing/>
        <w:jc w:val="both"/>
        <w:rPr>
          <w:rFonts w:ascii="Times New Roman" w:eastAsia="Times New Roman" w:hAnsi="Times New Roman" w:cs="Times New Roman"/>
          <w:i/>
          <w:color w:val="1155CC"/>
          <w:sz w:val="24"/>
          <w:szCs w:val="24"/>
          <w:u w:val="single"/>
        </w:rPr>
      </w:pPr>
      <w:hyperlink r:id="rId551">
        <w:proofErr w:type="spellStart"/>
        <w:r w:rsidR="00F2566F" w:rsidRPr="00391537">
          <w:rPr>
            <w:rFonts w:ascii="Times New Roman" w:eastAsia="Times New Roman" w:hAnsi="Times New Roman" w:cs="Times New Roman"/>
            <w:i/>
            <w:color w:val="1155CC"/>
            <w:sz w:val="24"/>
            <w:szCs w:val="24"/>
            <w:u w:val="single"/>
          </w:rPr>
          <w:t>Книгообеспеченность</w:t>
        </w:r>
        <w:proofErr w:type="spellEnd"/>
        <w:r w:rsidR="00F2566F" w:rsidRPr="00391537">
          <w:rPr>
            <w:rFonts w:ascii="Times New Roman" w:eastAsia="Times New Roman" w:hAnsi="Times New Roman" w:cs="Times New Roman"/>
            <w:i/>
            <w:color w:val="1155CC"/>
            <w:sz w:val="24"/>
            <w:szCs w:val="24"/>
            <w:u w:val="single"/>
          </w:rPr>
          <w:t xml:space="preserve"> 560001 Лечебное дело 5 </w:t>
        </w:r>
        <w:proofErr w:type="spellStart"/>
        <w:r w:rsidR="00F2566F" w:rsidRPr="00391537">
          <w:rPr>
            <w:rFonts w:ascii="Times New Roman" w:eastAsia="Times New Roman" w:hAnsi="Times New Roman" w:cs="Times New Roman"/>
            <w:i/>
            <w:color w:val="1155CC"/>
            <w:sz w:val="24"/>
            <w:szCs w:val="24"/>
            <w:u w:val="single"/>
          </w:rPr>
          <w:t>years</w:t>
        </w:r>
        <w:proofErr w:type="spellEnd"/>
        <w:r w:rsidR="00F2566F" w:rsidRPr="00391537">
          <w:rPr>
            <w:rFonts w:ascii="Times New Roman" w:eastAsia="Times New Roman" w:hAnsi="Times New Roman" w:cs="Times New Roman"/>
            <w:i/>
            <w:color w:val="1155CC"/>
            <w:sz w:val="24"/>
            <w:szCs w:val="24"/>
            <w:u w:val="single"/>
          </w:rPr>
          <w:t xml:space="preserve">  </w:t>
        </w:r>
      </w:hyperlink>
    </w:p>
    <w:p w:rsidR="00F2566F" w:rsidRPr="00391537" w:rsidRDefault="006D7227" w:rsidP="00391537">
      <w:pPr>
        <w:numPr>
          <w:ilvl w:val="0"/>
          <w:numId w:val="14"/>
        </w:numPr>
        <w:spacing w:after="0" w:line="240" w:lineRule="auto"/>
        <w:ind w:left="720" w:hanging="360"/>
        <w:contextualSpacing/>
        <w:rPr>
          <w:rFonts w:ascii="Times New Roman" w:eastAsia="Times New Roman" w:hAnsi="Times New Roman" w:cs="Times New Roman"/>
          <w:i/>
          <w:color w:val="1155CC"/>
          <w:sz w:val="24"/>
          <w:szCs w:val="24"/>
          <w:u w:val="single"/>
        </w:rPr>
      </w:pPr>
      <w:hyperlink r:id="rId552">
        <w:proofErr w:type="spellStart"/>
        <w:r w:rsidR="00F2566F" w:rsidRPr="00391537">
          <w:rPr>
            <w:rFonts w:ascii="Times New Roman" w:eastAsia="Times New Roman" w:hAnsi="Times New Roman" w:cs="Times New Roman"/>
            <w:i/>
            <w:color w:val="1155CC"/>
            <w:sz w:val="24"/>
            <w:szCs w:val="24"/>
            <w:u w:val="single"/>
          </w:rPr>
          <w:t>Книгообеспеченность</w:t>
        </w:r>
        <w:proofErr w:type="spellEnd"/>
        <w:r w:rsidR="00F2566F" w:rsidRPr="00391537">
          <w:rPr>
            <w:rFonts w:ascii="Times New Roman" w:eastAsia="Times New Roman" w:hAnsi="Times New Roman" w:cs="Times New Roman"/>
            <w:i/>
            <w:color w:val="1155CC"/>
            <w:sz w:val="24"/>
            <w:szCs w:val="24"/>
            <w:u w:val="single"/>
          </w:rPr>
          <w:t xml:space="preserve"> 560001 Лечебное дело 6 лет        </w:t>
        </w:r>
      </w:hyperlink>
    </w:p>
    <w:p w:rsidR="00F2566F" w:rsidRPr="00391537" w:rsidRDefault="006D7227" w:rsidP="00391537">
      <w:pPr>
        <w:numPr>
          <w:ilvl w:val="0"/>
          <w:numId w:val="14"/>
        </w:numPr>
        <w:spacing w:after="0" w:line="240" w:lineRule="auto"/>
        <w:ind w:left="720" w:hanging="360"/>
        <w:contextualSpacing/>
        <w:rPr>
          <w:rFonts w:ascii="Times New Roman" w:eastAsia="Times New Roman" w:hAnsi="Times New Roman" w:cs="Times New Roman"/>
          <w:i/>
          <w:color w:val="1155CC"/>
          <w:sz w:val="24"/>
          <w:szCs w:val="24"/>
        </w:rPr>
      </w:pPr>
      <w:hyperlink r:id="rId553">
        <w:proofErr w:type="spellStart"/>
        <w:r w:rsidR="00F2566F" w:rsidRPr="00391537">
          <w:rPr>
            <w:rFonts w:ascii="Times New Roman" w:eastAsia="Times New Roman" w:hAnsi="Times New Roman" w:cs="Times New Roman"/>
            <w:i/>
            <w:color w:val="1155CC"/>
            <w:sz w:val="24"/>
            <w:szCs w:val="24"/>
            <w:u w:val="single"/>
          </w:rPr>
          <w:t>Книгообеспеченность</w:t>
        </w:r>
        <w:proofErr w:type="spellEnd"/>
        <w:r w:rsidR="00F2566F" w:rsidRPr="00391537">
          <w:rPr>
            <w:rFonts w:ascii="Times New Roman" w:eastAsia="Times New Roman" w:hAnsi="Times New Roman" w:cs="Times New Roman"/>
            <w:i/>
            <w:color w:val="1155CC"/>
            <w:sz w:val="24"/>
            <w:szCs w:val="24"/>
            <w:u w:val="single"/>
          </w:rPr>
          <w:t xml:space="preserve"> 560005 Фармация 5 лет</w:t>
        </w:r>
      </w:hyperlink>
    </w:p>
    <w:p w:rsidR="00F2566F" w:rsidRPr="00391537" w:rsidRDefault="006D7227" w:rsidP="00391537">
      <w:pPr>
        <w:numPr>
          <w:ilvl w:val="0"/>
          <w:numId w:val="14"/>
        </w:numPr>
        <w:spacing w:after="0" w:line="240" w:lineRule="auto"/>
        <w:ind w:left="720" w:hanging="360"/>
        <w:contextualSpacing/>
        <w:rPr>
          <w:rFonts w:ascii="Times New Roman" w:eastAsia="Times New Roman" w:hAnsi="Times New Roman" w:cs="Times New Roman"/>
          <w:i/>
          <w:color w:val="1155CC"/>
          <w:sz w:val="24"/>
          <w:szCs w:val="24"/>
        </w:rPr>
      </w:pPr>
      <w:hyperlink r:id="rId554">
        <w:proofErr w:type="spellStart"/>
        <w:r w:rsidR="00F2566F" w:rsidRPr="00391537">
          <w:rPr>
            <w:rFonts w:ascii="Times New Roman" w:eastAsia="Times New Roman" w:hAnsi="Times New Roman" w:cs="Times New Roman"/>
            <w:i/>
            <w:color w:val="1155CC"/>
            <w:sz w:val="24"/>
            <w:szCs w:val="24"/>
            <w:u w:val="single"/>
          </w:rPr>
          <w:t>Книгообеспеченноть</w:t>
        </w:r>
        <w:proofErr w:type="spellEnd"/>
        <w:r w:rsidR="00F2566F" w:rsidRPr="00391537">
          <w:rPr>
            <w:rFonts w:ascii="Times New Roman" w:eastAsia="Times New Roman" w:hAnsi="Times New Roman" w:cs="Times New Roman"/>
            <w:i/>
            <w:color w:val="1155CC"/>
            <w:sz w:val="24"/>
            <w:szCs w:val="24"/>
            <w:u w:val="single"/>
          </w:rPr>
          <w:t xml:space="preserve"> 560005 Фармация 3 года</w:t>
        </w:r>
      </w:hyperlink>
      <w:r w:rsidR="00F2566F" w:rsidRPr="00391537">
        <w:rPr>
          <w:rFonts w:ascii="Times New Roman" w:eastAsia="Times New Roman" w:hAnsi="Times New Roman" w:cs="Times New Roman"/>
          <w:i/>
          <w:color w:val="1155CC"/>
          <w:sz w:val="24"/>
          <w:szCs w:val="24"/>
        </w:rPr>
        <w:t xml:space="preserve"> </w:t>
      </w:r>
    </w:p>
    <w:p w:rsidR="00F2566F" w:rsidRPr="00391537" w:rsidRDefault="006D7227" w:rsidP="00391537">
      <w:pPr>
        <w:numPr>
          <w:ilvl w:val="0"/>
          <w:numId w:val="14"/>
        </w:numPr>
        <w:spacing w:after="0" w:line="240" w:lineRule="auto"/>
        <w:ind w:left="720" w:hanging="360"/>
        <w:contextualSpacing/>
        <w:jc w:val="both"/>
        <w:rPr>
          <w:rFonts w:ascii="Times New Roman" w:eastAsia="Times New Roman" w:hAnsi="Times New Roman" w:cs="Times New Roman"/>
          <w:i/>
          <w:color w:val="1155CC"/>
          <w:sz w:val="24"/>
          <w:szCs w:val="24"/>
        </w:rPr>
      </w:pPr>
      <w:hyperlink r:id="rId555">
        <w:proofErr w:type="spellStart"/>
        <w:r w:rsidR="00F2566F" w:rsidRPr="00391537">
          <w:rPr>
            <w:rFonts w:ascii="Times New Roman" w:eastAsia="Times New Roman" w:hAnsi="Times New Roman" w:cs="Times New Roman"/>
            <w:i/>
            <w:color w:val="1155CC"/>
            <w:sz w:val="24"/>
            <w:szCs w:val="24"/>
            <w:u w:val="single"/>
          </w:rPr>
          <w:t>Книгообеспеченность</w:t>
        </w:r>
        <w:proofErr w:type="spellEnd"/>
        <w:r w:rsidR="00F2566F" w:rsidRPr="00391537">
          <w:rPr>
            <w:rFonts w:ascii="Times New Roman" w:eastAsia="Times New Roman" w:hAnsi="Times New Roman" w:cs="Times New Roman"/>
            <w:i/>
            <w:color w:val="1155CC"/>
            <w:sz w:val="24"/>
            <w:szCs w:val="24"/>
            <w:u w:val="single"/>
          </w:rPr>
          <w:t xml:space="preserve"> 560004 Стоматология </w:t>
        </w:r>
      </w:hyperlink>
      <w:proofErr w:type="spellStart"/>
      <w:r w:rsidR="00F2566F" w:rsidRPr="00391537">
        <w:rPr>
          <w:rFonts w:ascii="Times New Roman" w:eastAsia="Times New Roman" w:hAnsi="Times New Roman" w:cs="Times New Roman"/>
          <w:i/>
          <w:color w:val="1155CC"/>
          <w:sz w:val="24"/>
          <w:szCs w:val="24"/>
          <w:u w:val="single"/>
        </w:rPr>
        <w:t>англ</w:t>
      </w:r>
      <w:proofErr w:type="spellEnd"/>
    </w:p>
    <w:p w:rsidR="00F2566F" w:rsidRPr="00391537" w:rsidRDefault="006D7227" w:rsidP="00391537">
      <w:pPr>
        <w:numPr>
          <w:ilvl w:val="0"/>
          <w:numId w:val="14"/>
        </w:numPr>
        <w:spacing w:after="0" w:line="240" w:lineRule="auto"/>
        <w:ind w:left="720" w:hanging="360"/>
        <w:contextualSpacing/>
        <w:jc w:val="both"/>
        <w:rPr>
          <w:rFonts w:ascii="Times New Roman" w:eastAsia="Times New Roman" w:hAnsi="Times New Roman" w:cs="Times New Roman"/>
          <w:i/>
          <w:color w:val="1155CC"/>
          <w:sz w:val="24"/>
          <w:szCs w:val="24"/>
        </w:rPr>
      </w:pPr>
      <w:hyperlink r:id="rId556">
        <w:proofErr w:type="spellStart"/>
        <w:r w:rsidR="00F2566F" w:rsidRPr="00391537">
          <w:rPr>
            <w:rFonts w:ascii="Times New Roman" w:eastAsia="Times New Roman" w:hAnsi="Times New Roman" w:cs="Times New Roman"/>
            <w:i/>
            <w:color w:val="1155CC"/>
            <w:sz w:val="24"/>
            <w:szCs w:val="24"/>
            <w:u w:val="single"/>
          </w:rPr>
          <w:t>Книгообеспеченность</w:t>
        </w:r>
        <w:proofErr w:type="spellEnd"/>
        <w:r w:rsidR="00F2566F" w:rsidRPr="00391537">
          <w:rPr>
            <w:rFonts w:ascii="Times New Roman" w:eastAsia="Times New Roman" w:hAnsi="Times New Roman" w:cs="Times New Roman"/>
            <w:i/>
            <w:color w:val="1155CC"/>
            <w:sz w:val="24"/>
            <w:szCs w:val="24"/>
            <w:u w:val="single"/>
          </w:rPr>
          <w:t xml:space="preserve"> 560004 Стоматология </w:t>
        </w:r>
      </w:hyperlink>
      <w:r w:rsidR="00F2566F" w:rsidRPr="00391537">
        <w:rPr>
          <w:rFonts w:ascii="Times New Roman" w:eastAsia="Times New Roman" w:hAnsi="Times New Roman" w:cs="Times New Roman"/>
          <w:i/>
          <w:color w:val="1155CC"/>
          <w:sz w:val="24"/>
          <w:szCs w:val="24"/>
          <w:u w:val="single"/>
        </w:rPr>
        <w:t>рус.</w:t>
      </w:r>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p>
    <w:p w:rsidR="00F2566F" w:rsidRPr="00391537" w:rsidRDefault="00F2566F" w:rsidP="00391537">
      <w:pPr>
        <w:spacing w:after="0" w:line="240" w:lineRule="auto"/>
        <w:contextualSpacing/>
        <w:rPr>
          <w:rFonts w:ascii="Times New Roman" w:eastAsia="Times New Roman" w:hAnsi="Times New Roman" w:cs="Times New Roman"/>
          <w:i/>
          <w:color w:val="2F5496"/>
          <w:sz w:val="24"/>
          <w:szCs w:val="24"/>
          <w:shd w:val="clear" w:color="auto" w:fill="FFFFFF"/>
        </w:rPr>
      </w:pPr>
      <w:r w:rsidRPr="00391537">
        <w:rPr>
          <w:rFonts w:ascii="Times New Roman" w:eastAsia="Times New Roman" w:hAnsi="Times New Roman" w:cs="Times New Roman"/>
          <w:i/>
          <w:color w:val="2F5496"/>
          <w:sz w:val="24"/>
          <w:szCs w:val="24"/>
          <w:shd w:val="clear" w:color="auto" w:fill="FFFFFF"/>
        </w:rPr>
        <w:t>Приложение 6.4.3</w:t>
      </w:r>
      <w:hyperlink r:id="rId557">
        <w:r w:rsidRPr="00391537">
          <w:rPr>
            <w:rFonts w:ascii="Times New Roman" w:eastAsia="Times New Roman" w:hAnsi="Times New Roman" w:cs="Times New Roman"/>
            <w:i/>
            <w:color w:val="2F5496"/>
            <w:sz w:val="24"/>
            <w:szCs w:val="24"/>
            <w:u w:val="single"/>
            <w:shd w:val="clear" w:color="auto" w:fill="FFFFFF"/>
          </w:rPr>
          <w:t xml:space="preserve"> Скриншот Автоматизированной Статистики книговыдачи учебников в бумажном формате с Системы ИРБИС 64+</w:t>
        </w:r>
      </w:hyperlink>
    </w:p>
    <w:p w:rsidR="00F2566F" w:rsidRPr="00391537" w:rsidRDefault="006D7227" w:rsidP="00391537">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rPr>
      </w:pPr>
      <w:hyperlink r:id="rId558">
        <w:r w:rsidR="00F2566F" w:rsidRPr="00391537">
          <w:rPr>
            <w:rFonts w:ascii="Times New Roman" w:eastAsia="Times New Roman" w:hAnsi="Times New Roman" w:cs="Times New Roman"/>
            <w:i/>
            <w:color w:val="2F5496"/>
            <w:sz w:val="24"/>
            <w:szCs w:val="24"/>
            <w:u w:val="single"/>
            <w:shd w:val="clear" w:color="auto" w:fill="FFFFFF"/>
          </w:rPr>
          <w:t>Приложение 6.4.4 Скриншот</w:t>
        </w:r>
      </w:hyperlink>
      <w:r w:rsidR="00F2566F" w:rsidRPr="00391537">
        <w:rPr>
          <w:rFonts w:ascii="Times New Roman" w:eastAsia="Times New Roman" w:hAnsi="Times New Roman" w:cs="Times New Roman"/>
          <w:i/>
          <w:color w:val="2F5496"/>
          <w:sz w:val="24"/>
          <w:szCs w:val="24"/>
          <w:shd w:val="clear" w:color="auto" w:fill="FFFFFF"/>
        </w:rPr>
        <w:t xml:space="preserve"> </w:t>
      </w:r>
      <w:hyperlink r:id="rId559">
        <w:r w:rsidR="00F2566F" w:rsidRPr="00391537">
          <w:rPr>
            <w:rFonts w:ascii="Times New Roman" w:eastAsia="Times New Roman" w:hAnsi="Times New Roman" w:cs="Times New Roman"/>
            <w:i/>
            <w:color w:val="2F5496"/>
            <w:sz w:val="24"/>
            <w:szCs w:val="24"/>
            <w:u w:val="single"/>
            <w:shd w:val="clear" w:color="auto" w:fill="FFFFFF"/>
          </w:rPr>
          <w:t>Базы данных книг</w:t>
        </w:r>
      </w:hyperlink>
      <w:r w:rsidR="00F2566F" w:rsidRPr="00391537">
        <w:rPr>
          <w:rFonts w:ascii="Times New Roman" w:eastAsia="Times New Roman" w:hAnsi="Times New Roman" w:cs="Times New Roman"/>
          <w:i/>
          <w:color w:val="2F5496"/>
          <w:sz w:val="24"/>
          <w:szCs w:val="24"/>
          <w:shd w:val="clear" w:color="auto" w:fill="FFFFFF"/>
        </w:rPr>
        <w:t>).</w:t>
      </w:r>
    </w:p>
    <w:p w:rsidR="00F2566F" w:rsidRPr="00391537" w:rsidRDefault="00F2566F" w:rsidP="00391537">
      <w:pPr>
        <w:spacing w:after="0" w:line="240" w:lineRule="auto"/>
        <w:contextualSpacing/>
        <w:rPr>
          <w:rFonts w:ascii="Times New Roman" w:eastAsia="Times New Roman" w:hAnsi="Times New Roman" w:cs="Times New Roman"/>
          <w:i/>
          <w:color w:val="2F5496"/>
          <w:sz w:val="24"/>
          <w:szCs w:val="24"/>
          <w:shd w:val="clear" w:color="auto" w:fill="FFFFFF"/>
        </w:rPr>
      </w:pPr>
      <w:r w:rsidRPr="00391537">
        <w:rPr>
          <w:rFonts w:ascii="Times New Roman" w:eastAsia="Times New Roman" w:hAnsi="Times New Roman" w:cs="Times New Roman"/>
          <w:i/>
          <w:color w:val="2F5496"/>
          <w:sz w:val="24"/>
          <w:szCs w:val="24"/>
          <w:shd w:val="clear" w:color="auto" w:fill="FFFFFF"/>
        </w:rPr>
        <w:t xml:space="preserve">Приложение 6.4.5 </w:t>
      </w:r>
      <w:hyperlink r:id="rId560">
        <w:r w:rsidRPr="00391537">
          <w:rPr>
            <w:rFonts w:ascii="Times New Roman" w:eastAsia="Times New Roman" w:hAnsi="Times New Roman" w:cs="Times New Roman"/>
            <w:i/>
            <w:color w:val="1155CC"/>
            <w:sz w:val="24"/>
            <w:szCs w:val="24"/>
            <w:u w:val="single"/>
          </w:rPr>
          <w:t xml:space="preserve"> </w:t>
        </w:r>
        <w:r w:rsidRPr="00391537">
          <w:rPr>
            <w:rFonts w:ascii="Times New Roman" w:eastAsia="Times New Roman" w:hAnsi="Times New Roman" w:cs="Times New Roman"/>
            <w:i/>
            <w:color w:val="1155CC"/>
            <w:sz w:val="24"/>
            <w:szCs w:val="24"/>
            <w:u w:val="single"/>
            <w:shd w:val="clear" w:color="auto" w:fill="FFFFFF"/>
          </w:rPr>
          <w:t xml:space="preserve"> HYPERLINK "http://elib.kg/ru/"http://elib.kg/.</w:t>
        </w:r>
      </w:hyperlink>
      <w:r w:rsidRPr="00391537">
        <w:rPr>
          <w:rFonts w:ascii="Times New Roman" w:eastAsia="Times New Roman" w:hAnsi="Times New Roman" w:cs="Times New Roman"/>
          <w:i/>
          <w:color w:val="2F5496"/>
          <w:sz w:val="24"/>
          <w:szCs w:val="24"/>
          <w:shd w:val="clear" w:color="auto" w:fill="FFFFFF"/>
        </w:rPr>
        <w:t xml:space="preserve">  </w:t>
      </w:r>
    </w:p>
    <w:p w:rsidR="00F2566F" w:rsidRPr="00391537" w:rsidRDefault="00F2566F" w:rsidP="00391537">
      <w:pPr>
        <w:spacing w:after="0" w:line="240" w:lineRule="auto"/>
        <w:contextualSpacing/>
        <w:rPr>
          <w:rFonts w:ascii="Times New Roman" w:eastAsia="Times New Roman" w:hAnsi="Times New Roman" w:cs="Times New Roman"/>
          <w:i/>
          <w:color w:val="2F5496"/>
          <w:sz w:val="24"/>
          <w:szCs w:val="24"/>
          <w:shd w:val="clear" w:color="auto" w:fill="FFFFFF"/>
        </w:rPr>
      </w:pPr>
      <w:r w:rsidRPr="00391537">
        <w:rPr>
          <w:rFonts w:ascii="Times New Roman" w:eastAsia="Times New Roman" w:hAnsi="Times New Roman" w:cs="Times New Roman"/>
          <w:i/>
          <w:color w:val="2F5496"/>
          <w:sz w:val="24"/>
          <w:szCs w:val="24"/>
          <w:shd w:val="clear" w:color="auto" w:fill="FFFFFF"/>
        </w:rPr>
        <w:t>Приложение 6.4.6. “</w:t>
      </w:r>
      <w:hyperlink r:id="rId561">
        <w:r w:rsidRPr="00391537">
          <w:rPr>
            <w:rFonts w:ascii="Times New Roman" w:eastAsia="Times New Roman" w:hAnsi="Times New Roman" w:cs="Times New Roman"/>
            <w:i/>
            <w:color w:val="1155CC"/>
            <w:sz w:val="24"/>
            <w:szCs w:val="24"/>
            <w:u w:val="single"/>
            <w:shd w:val="clear" w:color="auto" w:fill="FFFFFF"/>
          </w:rPr>
          <w:t>Электронный каталог</w:t>
        </w:r>
      </w:hyperlink>
      <w:r w:rsidRPr="00391537">
        <w:rPr>
          <w:rFonts w:ascii="Times New Roman" w:eastAsia="Times New Roman" w:hAnsi="Times New Roman" w:cs="Times New Roman"/>
          <w:i/>
          <w:color w:val="2F5496"/>
          <w:sz w:val="24"/>
          <w:szCs w:val="24"/>
          <w:shd w:val="clear" w:color="auto" w:fill="FFFFFF"/>
        </w:rPr>
        <w:t>”,</w:t>
      </w:r>
    </w:p>
    <w:p w:rsidR="00F2566F" w:rsidRPr="00391537" w:rsidRDefault="00F2566F" w:rsidP="00391537">
      <w:pPr>
        <w:spacing w:after="0" w:line="240" w:lineRule="auto"/>
        <w:contextualSpacing/>
        <w:rPr>
          <w:rFonts w:ascii="Times New Roman" w:eastAsia="Times New Roman" w:hAnsi="Times New Roman" w:cs="Times New Roman"/>
          <w:i/>
          <w:color w:val="2F5496"/>
          <w:sz w:val="24"/>
          <w:szCs w:val="24"/>
          <w:shd w:val="clear" w:color="auto" w:fill="FFFFFF"/>
        </w:rPr>
      </w:pPr>
      <w:r w:rsidRPr="00391537">
        <w:rPr>
          <w:rFonts w:ascii="Times New Roman" w:eastAsia="Times New Roman" w:hAnsi="Times New Roman" w:cs="Times New Roman"/>
          <w:i/>
          <w:color w:val="2F5496"/>
          <w:sz w:val="24"/>
          <w:szCs w:val="24"/>
          <w:shd w:val="clear" w:color="auto" w:fill="FFFFFF"/>
        </w:rPr>
        <w:t>Приложение 6.4.7.</w:t>
      </w:r>
      <w:hyperlink r:id="rId562">
        <w:r w:rsidRPr="00391537">
          <w:rPr>
            <w:rFonts w:ascii="Times New Roman" w:eastAsia="Times New Roman" w:hAnsi="Times New Roman" w:cs="Times New Roman"/>
            <w:i/>
            <w:color w:val="1155CC"/>
            <w:sz w:val="24"/>
            <w:szCs w:val="24"/>
            <w:u w:val="single"/>
          </w:rPr>
          <w:t>http://elib.kg/</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r w:rsidRPr="00391537">
        <w:rPr>
          <w:rFonts w:ascii="Times New Roman" w:eastAsia="Times New Roman" w:hAnsi="Times New Roman" w:cs="Times New Roman"/>
          <w:i/>
          <w:color w:val="2F5496"/>
          <w:sz w:val="24"/>
          <w:szCs w:val="24"/>
          <w:shd w:val="clear" w:color="auto" w:fill="FFFFFF"/>
        </w:rPr>
        <w:t>Приложение 6.4.</w:t>
      </w:r>
      <w:proofErr w:type="gramStart"/>
      <w:r w:rsidRPr="00391537">
        <w:rPr>
          <w:rFonts w:ascii="Times New Roman" w:eastAsia="Times New Roman" w:hAnsi="Times New Roman" w:cs="Times New Roman"/>
          <w:i/>
          <w:color w:val="2F5496"/>
          <w:sz w:val="24"/>
          <w:szCs w:val="24"/>
          <w:shd w:val="clear" w:color="auto" w:fill="FFFFFF"/>
        </w:rPr>
        <w:t>8.Репозитории</w:t>
      </w:r>
      <w:proofErr w:type="gramEnd"/>
      <w:r w:rsidRPr="00391537">
        <w:rPr>
          <w:rFonts w:ascii="Times New Roman" w:eastAsia="Times New Roman" w:hAnsi="Times New Roman" w:cs="Times New Roman"/>
          <w:i/>
          <w:color w:val="2F5496"/>
          <w:sz w:val="24"/>
          <w:szCs w:val="24"/>
          <w:shd w:val="clear" w:color="auto" w:fill="FFFFFF"/>
        </w:rPr>
        <w:t xml:space="preserve"> ММУ содержит 6 отдельных коллекций нижеуказанных электронных версий ресурсов библиотеки</w:t>
      </w:r>
    </w:p>
    <w:p w:rsidR="00F2566F" w:rsidRPr="00391537" w:rsidRDefault="00F2566F" w:rsidP="00391537">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shd w:val="clear" w:color="auto" w:fill="FFFFFF"/>
        </w:rPr>
        <w:t>Приложение 6.4.9.</w:t>
      </w:r>
      <w:hyperlink r:id="rId563">
        <w:r w:rsidRPr="00391537">
          <w:rPr>
            <w:rFonts w:ascii="Times New Roman" w:eastAsia="Times New Roman" w:hAnsi="Times New Roman" w:cs="Times New Roman"/>
            <w:i/>
            <w:color w:val="1155CC"/>
            <w:sz w:val="24"/>
            <w:szCs w:val="24"/>
            <w:u w:val="single"/>
            <w:shd w:val="clear" w:color="auto" w:fill="FFFFFF"/>
          </w:rPr>
          <w:t>Каталог электронных книг</w:t>
        </w:r>
      </w:hyperlink>
    </w:p>
    <w:p w:rsidR="00F2566F" w:rsidRPr="00391537" w:rsidRDefault="00F2566F" w:rsidP="00391537">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u w:val="single"/>
          <w:shd w:val="clear" w:color="auto" w:fill="FFFFFF"/>
        </w:rPr>
      </w:pPr>
      <w:r w:rsidRPr="00391537">
        <w:rPr>
          <w:rFonts w:ascii="Times New Roman" w:eastAsia="Times New Roman" w:hAnsi="Times New Roman" w:cs="Times New Roman"/>
          <w:i/>
          <w:color w:val="2F5496"/>
          <w:sz w:val="24"/>
          <w:szCs w:val="24"/>
          <w:shd w:val="clear" w:color="auto" w:fill="FFFFFF"/>
        </w:rPr>
        <w:t xml:space="preserve">Приложение 6.4.10 </w:t>
      </w:r>
      <w:hyperlink r:id="rId564">
        <w:r w:rsidRPr="00391537">
          <w:rPr>
            <w:rFonts w:ascii="Times New Roman" w:eastAsia="Times New Roman" w:hAnsi="Times New Roman" w:cs="Times New Roman"/>
            <w:i/>
            <w:color w:val="1155CC"/>
            <w:sz w:val="24"/>
            <w:szCs w:val="24"/>
            <w:u w:val="single"/>
            <w:shd w:val="clear" w:color="auto" w:fill="FFFFFF"/>
          </w:rPr>
          <w:t>Каталог трудов ППС</w:t>
        </w:r>
      </w:hyperlink>
    </w:p>
    <w:p w:rsidR="00F2566F" w:rsidRPr="00391537" w:rsidRDefault="00F2566F" w:rsidP="00391537">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u w:val="single"/>
          <w:shd w:val="clear" w:color="auto" w:fill="FFFFFF"/>
        </w:rPr>
      </w:pPr>
      <w:r w:rsidRPr="00391537">
        <w:rPr>
          <w:rFonts w:ascii="Times New Roman" w:eastAsia="Times New Roman" w:hAnsi="Times New Roman" w:cs="Times New Roman"/>
          <w:i/>
          <w:color w:val="2F5496"/>
          <w:sz w:val="24"/>
          <w:szCs w:val="24"/>
          <w:shd w:val="clear" w:color="auto" w:fill="FFFFFF"/>
        </w:rPr>
        <w:t>Приложение 6.4.11.</w:t>
      </w:r>
      <w:hyperlink r:id="rId565">
        <w:r w:rsidRPr="00391537">
          <w:rPr>
            <w:rFonts w:ascii="Times New Roman" w:eastAsia="Times New Roman" w:hAnsi="Times New Roman" w:cs="Times New Roman"/>
            <w:i/>
            <w:color w:val="1155CC"/>
            <w:sz w:val="24"/>
            <w:szCs w:val="24"/>
            <w:u w:val="single"/>
            <w:shd w:val="clear" w:color="auto" w:fill="FFFFFF"/>
          </w:rPr>
          <w:t>Каталог УМК ММУ</w:t>
        </w:r>
      </w:hyperlink>
    </w:p>
    <w:p w:rsidR="00F2566F" w:rsidRPr="00391537" w:rsidRDefault="00F2566F" w:rsidP="00391537">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u w:val="single"/>
          <w:shd w:val="clear" w:color="auto" w:fill="FFFFFF"/>
        </w:rPr>
      </w:pPr>
      <w:r w:rsidRPr="00391537">
        <w:rPr>
          <w:rFonts w:ascii="Times New Roman" w:eastAsia="Times New Roman" w:hAnsi="Times New Roman" w:cs="Times New Roman"/>
          <w:i/>
          <w:color w:val="2F5496"/>
          <w:sz w:val="24"/>
          <w:szCs w:val="24"/>
          <w:shd w:val="clear" w:color="auto" w:fill="FFFFFF"/>
        </w:rPr>
        <w:lastRenderedPageBreak/>
        <w:t>Приложение 6.4.12.</w:t>
      </w:r>
      <w:hyperlink r:id="rId566">
        <w:r w:rsidRPr="00391537">
          <w:rPr>
            <w:rFonts w:ascii="Times New Roman" w:eastAsia="Times New Roman" w:hAnsi="Times New Roman" w:cs="Times New Roman"/>
            <w:i/>
            <w:color w:val="1155CC"/>
            <w:sz w:val="24"/>
            <w:szCs w:val="24"/>
            <w:u w:val="single"/>
            <w:shd w:val="clear" w:color="auto" w:fill="FFFFFF"/>
          </w:rPr>
          <w:t>Каталог статей Вестника ММУ</w:t>
        </w:r>
      </w:hyperlink>
    </w:p>
    <w:p w:rsidR="00F2566F" w:rsidRPr="00391537" w:rsidRDefault="00F2566F" w:rsidP="00391537">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u w:val="single"/>
          <w:shd w:val="clear" w:color="auto" w:fill="FFFFFF"/>
        </w:rPr>
      </w:pPr>
      <w:r w:rsidRPr="00391537">
        <w:rPr>
          <w:rFonts w:ascii="Times New Roman" w:eastAsia="Times New Roman" w:hAnsi="Times New Roman" w:cs="Times New Roman"/>
          <w:i/>
          <w:color w:val="2F5496"/>
          <w:sz w:val="24"/>
          <w:szCs w:val="24"/>
          <w:shd w:val="clear" w:color="auto" w:fill="FFFFFF"/>
        </w:rPr>
        <w:t xml:space="preserve">Приложение 6.4.13. </w:t>
      </w:r>
      <w:hyperlink r:id="rId567">
        <w:r w:rsidRPr="00391537">
          <w:rPr>
            <w:rFonts w:ascii="Times New Roman" w:eastAsia="Times New Roman" w:hAnsi="Times New Roman" w:cs="Times New Roman"/>
            <w:i/>
            <w:color w:val="1155CC"/>
            <w:sz w:val="24"/>
            <w:szCs w:val="24"/>
            <w:u w:val="single"/>
            <w:shd w:val="clear" w:color="auto" w:fill="FFFFFF"/>
          </w:rPr>
          <w:t xml:space="preserve">Каталог </w:t>
        </w:r>
        <w:proofErr w:type="spellStart"/>
        <w:r w:rsidRPr="00391537">
          <w:rPr>
            <w:rFonts w:ascii="Times New Roman" w:eastAsia="Times New Roman" w:hAnsi="Times New Roman" w:cs="Times New Roman"/>
            <w:i/>
            <w:color w:val="1155CC"/>
            <w:sz w:val="24"/>
            <w:szCs w:val="24"/>
            <w:u w:val="single"/>
            <w:shd w:val="clear" w:color="auto" w:fill="FFFFFF"/>
          </w:rPr>
          <w:t>Видеолекций</w:t>
        </w:r>
        <w:proofErr w:type="spellEnd"/>
      </w:hyperlink>
    </w:p>
    <w:p w:rsidR="00F2566F" w:rsidRPr="00391537" w:rsidRDefault="00F2566F" w:rsidP="00391537">
      <w:pPr>
        <w:tabs>
          <w:tab w:val="left" w:pos="851"/>
          <w:tab w:val="left" w:pos="1017"/>
          <w:tab w:val="left" w:pos="1273"/>
        </w:tabs>
        <w:spacing w:after="0" w:line="240" w:lineRule="auto"/>
        <w:contextualSpacing/>
        <w:jc w:val="both"/>
        <w:rPr>
          <w:rFonts w:ascii="Times New Roman" w:eastAsia="Times New Roman" w:hAnsi="Times New Roman" w:cs="Times New Roman"/>
          <w:i/>
          <w:color w:val="2F5496"/>
          <w:sz w:val="24"/>
          <w:szCs w:val="24"/>
          <w:u w:val="single"/>
          <w:shd w:val="clear" w:color="auto" w:fill="FFFFFF"/>
        </w:rPr>
      </w:pPr>
      <w:r w:rsidRPr="00391537">
        <w:rPr>
          <w:rFonts w:ascii="Times New Roman" w:eastAsia="Times New Roman" w:hAnsi="Times New Roman" w:cs="Times New Roman"/>
          <w:i/>
          <w:color w:val="2F5496"/>
          <w:sz w:val="24"/>
          <w:szCs w:val="24"/>
          <w:shd w:val="clear" w:color="auto" w:fill="FFFFFF"/>
        </w:rPr>
        <w:t xml:space="preserve">Приложение 6.4.14. </w:t>
      </w:r>
      <w:hyperlink r:id="rId568">
        <w:r w:rsidRPr="00391537">
          <w:rPr>
            <w:rFonts w:ascii="Times New Roman" w:eastAsia="Times New Roman" w:hAnsi="Times New Roman" w:cs="Times New Roman"/>
            <w:i/>
            <w:color w:val="1155CC"/>
            <w:sz w:val="24"/>
            <w:szCs w:val="24"/>
            <w:u w:val="single"/>
            <w:shd w:val="clear" w:color="auto" w:fill="FFFFFF"/>
          </w:rPr>
          <w:t>Каталог Диссертаций и авторефератов</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69">
        <w:r w:rsidR="00F2566F" w:rsidRPr="00391537">
          <w:rPr>
            <w:rFonts w:ascii="Times New Roman" w:eastAsia="Times New Roman" w:hAnsi="Times New Roman" w:cs="Times New Roman"/>
            <w:i/>
            <w:color w:val="2F5496"/>
            <w:sz w:val="24"/>
            <w:szCs w:val="24"/>
            <w:u w:val="single"/>
          </w:rPr>
          <w:t>Приложение 6.4.15 Скриншот статистики обращений к электронным ресурсам библиотеки</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70">
        <w:r w:rsidR="00F2566F" w:rsidRPr="00391537">
          <w:rPr>
            <w:rFonts w:ascii="Times New Roman" w:eastAsia="Times New Roman" w:hAnsi="Times New Roman" w:cs="Times New Roman"/>
            <w:i/>
            <w:color w:val="2F5496"/>
            <w:sz w:val="24"/>
            <w:szCs w:val="24"/>
            <w:u w:val="single"/>
            <w:shd w:val="clear" w:color="auto" w:fill="FFFFFF"/>
          </w:rPr>
          <w:t xml:space="preserve">Приложение </w:t>
        </w:r>
        <w:r w:rsidR="00F2566F" w:rsidRPr="00391537">
          <w:rPr>
            <w:rFonts w:ascii="Times New Roman" w:eastAsia="Segoe UI Symbol" w:hAnsi="Times New Roman" w:cs="Times New Roman"/>
            <w:i/>
            <w:color w:val="2F5496"/>
            <w:sz w:val="24"/>
            <w:szCs w:val="24"/>
            <w:u w:val="single"/>
            <w:shd w:val="clear" w:color="auto" w:fill="FFFFFF"/>
          </w:rPr>
          <w:t>№</w:t>
        </w:r>
        <w:r w:rsidR="00F2566F" w:rsidRPr="00391537">
          <w:rPr>
            <w:rFonts w:ascii="Times New Roman" w:eastAsia="Times New Roman" w:hAnsi="Times New Roman" w:cs="Times New Roman"/>
            <w:i/>
            <w:color w:val="2F5496"/>
            <w:sz w:val="24"/>
            <w:szCs w:val="24"/>
            <w:u w:val="single"/>
            <w:shd w:val="clear" w:color="auto" w:fill="FFFFFF"/>
          </w:rPr>
          <w:t xml:space="preserve"> 6.4.16</w:t>
        </w:r>
      </w:hyperlink>
      <w:r w:rsidR="00F2566F" w:rsidRPr="00391537">
        <w:rPr>
          <w:rFonts w:ascii="Times New Roman" w:eastAsia="Times New Roman" w:hAnsi="Times New Roman" w:cs="Times New Roman"/>
          <w:i/>
          <w:color w:val="2F5496"/>
          <w:sz w:val="24"/>
          <w:szCs w:val="24"/>
          <w:shd w:val="clear" w:color="auto" w:fill="FFFFFF"/>
        </w:rPr>
        <w:t xml:space="preserve">  </w:t>
      </w:r>
      <w:hyperlink r:id="rId571">
        <w:r w:rsidR="00F2566F" w:rsidRPr="00391537">
          <w:rPr>
            <w:rFonts w:ascii="Times New Roman" w:eastAsia="Times New Roman" w:hAnsi="Times New Roman" w:cs="Times New Roman"/>
            <w:i/>
            <w:color w:val="2F5496"/>
            <w:sz w:val="24"/>
            <w:szCs w:val="24"/>
            <w:u w:val="single"/>
            <w:shd w:val="clear" w:color="auto" w:fill="FFFFFF"/>
          </w:rPr>
          <w:t>Фотоматериалы рабочей зоны библиотекаря</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rPr>
        <w:t xml:space="preserve">Приложение 6.4.17. </w:t>
      </w:r>
      <w:hyperlink r:id="rId572">
        <w:r w:rsidRPr="00391537">
          <w:rPr>
            <w:rFonts w:ascii="Times New Roman" w:eastAsia="Times New Roman" w:hAnsi="Times New Roman" w:cs="Times New Roman"/>
            <w:i/>
            <w:color w:val="2F5496"/>
            <w:sz w:val="24"/>
            <w:szCs w:val="24"/>
            <w:u w:val="single"/>
          </w:rPr>
          <w:t>Фотоматериалы фонда библиотеки</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1155CC"/>
          <w:sz w:val="24"/>
          <w:szCs w:val="24"/>
        </w:rPr>
      </w:pPr>
      <w:hyperlink r:id="rId573">
        <w:r w:rsidR="00F2566F" w:rsidRPr="00391537">
          <w:rPr>
            <w:rFonts w:ascii="Times New Roman" w:eastAsia="Times New Roman" w:hAnsi="Times New Roman" w:cs="Times New Roman"/>
            <w:i/>
            <w:color w:val="1155CC"/>
            <w:sz w:val="24"/>
            <w:szCs w:val="24"/>
            <w:u w:val="single"/>
          </w:rPr>
          <w:t xml:space="preserve">(Приложение 6.4.18. Договор между ММУ и Филиалом </w:t>
        </w:r>
        <w:proofErr w:type="spellStart"/>
        <w:r w:rsidR="00F2566F" w:rsidRPr="00391537">
          <w:rPr>
            <w:rFonts w:ascii="Times New Roman" w:eastAsia="Times New Roman" w:hAnsi="Times New Roman" w:cs="Times New Roman"/>
            <w:i/>
            <w:color w:val="1155CC"/>
            <w:sz w:val="24"/>
            <w:szCs w:val="24"/>
            <w:u w:val="single"/>
          </w:rPr>
          <w:t>Бишкекского</w:t>
        </w:r>
        <w:proofErr w:type="spellEnd"/>
        <w:r w:rsidR="00F2566F" w:rsidRPr="00391537">
          <w:rPr>
            <w:rFonts w:ascii="Times New Roman" w:eastAsia="Times New Roman" w:hAnsi="Times New Roman" w:cs="Times New Roman"/>
            <w:i/>
            <w:color w:val="1155CC"/>
            <w:sz w:val="24"/>
            <w:szCs w:val="24"/>
            <w:u w:val="single"/>
          </w:rPr>
          <w:t xml:space="preserve"> почтамта ГП “Кыргыз </w:t>
        </w:r>
        <w:proofErr w:type="spellStart"/>
        <w:r w:rsidR="00F2566F" w:rsidRPr="00391537">
          <w:rPr>
            <w:rFonts w:ascii="Times New Roman" w:eastAsia="Times New Roman" w:hAnsi="Times New Roman" w:cs="Times New Roman"/>
            <w:i/>
            <w:color w:val="1155CC"/>
            <w:sz w:val="24"/>
            <w:szCs w:val="24"/>
            <w:u w:val="single"/>
          </w:rPr>
          <w:t>почтасы</w:t>
        </w:r>
        <w:proofErr w:type="spellEnd"/>
        <w:r w:rsidR="00F2566F" w:rsidRPr="00391537">
          <w:rPr>
            <w:rFonts w:ascii="Times New Roman" w:eastAsia="Times New Roman" w:hAnsi="Times New Roman" w:cs="Times New Roman"/>
            <w:i/>
            <w:color w:val="1155CC"/>
            <w:sz w:val="24"/>
            <w:szCs w:val="24"/>
            <w:u w:val="single"/>
          </w:rPr>
          <w:t>”).</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rPr>
        <w:t>Приложение 6.4.19.</w:t>
      </w:r>
      <w:hyperlink r:id="rId574">
        <w:r w:rsidRPr="00391537">
          <w:rPr>
            <w:rFonts w:ascii="Times New Roman" w:eastAsia="Times New Roman" w:hAnsi="Times New Roman" w:cs="Times New Roman"/>
            <w:i/>
            <w:color w:val="1155CC"/>
            <w:sz w:val="24"/>
            <w:szCs w:val="24"/>
            <w:u w:val="single"/>
          </w:rPr>
          <w:t>Ссылка на раздел “Каталог электронных книг” сайта библиотеки</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75">
        <w:r w:rsidR="00F2566F" w:rsidRPr="00391537">
          <w:rPr>
            <w:rFonts w:ascii="Times New Roman" w:eastAsia="Times New Roman" w:hAnsi="Times New Roman" w:cs="Times New Roman"/>
            <w:i/>
            <w:color w:val="1155CC"/>
            <w:sz w:val="24"/>
            <w:szCs w:val="24"/>
            <w:u w:val="single"/>
          </w:rPr>
          <w:t>“Каталог ММУ”</w:t>
        </w:r>
      </w:hyperlink>
      <w:r w:rsidR="00F2566F" w:rsidRPr="00391537">
        <w:rPr>
          <w:rFonts w:ascii="Times New Roman" w:eastAsia="Times New Roman" w:hAnsi="Times New Roman" w:cs="Times New Roman"/>
          <w:i/>
          <w:color w:val="2F5496"/>
          <w:sz w:val="24"/>
          <w:szCs w:val="24"/>
        </w:rPr>
        <w:t>.</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76">
        <w:r w:rsidR="00F2566F" w:rsidRPr="00391537">
          <w:rPr>
            <w:rFonts w:ascii="Times New Roman" w:eastAsia="Times New Roman" w:hAnsi="Times New Roman" w:cs="Times New Roman"/>
            <w:i/>
            <w:color w:val="1155CC"/>
            <w:sz w:val="24"/>
            <w:szCs w:val="24"/>
            <w:u w:val="single"/>
          </w:rPr>
          <w:t>“Каталог трудов ППС”</w:t>
        </w:r>
      </w:hyperlink>
      <w:r w:rsidR="00F2566F" w:rsidRPr="00391537">
        <w:rPr>
          <w:rFonts w:ascii="Times New Roman" w:eastAsia="Times New Roman" w:hAnsi="Times New Roman" w:cs="Times New Roman"/>
          <w:i/>
          <w:color w:val="2F5496"/>
          <w:sz w:val="24"/>
          <w:szCs w:val="24"/>
        </w:rPr>
        <w:t>.</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77">
        <w:r w:rsidR="00F2566F" w:rsidRPr="00391537">
          <w:rPr>
            <w:rFonts w:ascii="Times New Roman" w:eastAsia="Times New Roman" w:hAnsi="Times New Roman" w:cs="Times New Roman"/>
            <w:i/>
            <w:color w:val="1155CC"/>
            <w:sz w:val="24"/>
            <w:szCs w:val="24"/>
            <w:u w:val="single"/>
          </w:rPr>
          <w:t>Каталог статей Вестника ММУ</w:t>
        </w:r>
      </w:hyperlink>
      <w:r w:rsidR="00F2566F" w:rsidRPr="00391537">
        <w:rPr>
          <w:rFonts w:ascii="Times New Roman" w:eastAsia="Times New Roman" w:hAnsi="Times New Roman" w:cs="Times New Roman"/>
          <w:i/>
          <w:color w:val="2F5496"/>
          <w:sz w:val="24"/>
          <w:szCs w:val="24"/>
        </w:rPr>
        <w:t>”.</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78">
        <w:r w:rsidR="00F2566F" w:rsidRPr="00391537">
          <w:rPr>
            <w:rFonts w:ascii="Times New Roman" w:eastAsia="Times New Roman" w:hAnsi="Times New Roman" w:cs="Times New Roman"/>
            <w:i/>
            <w:color w:val="1155CC"/>
            <w:sz w:val="24"/>
            <w:szCs w:val="24"/>
            <w:u w:val="single"/>
          </w:rPr>
          <w:t>“Электронные ресурсы”</w:t>
        </w:r>
      </w:hyperlink>
      <w:r w:rsidR="00F2566F" w:rsidRPr="00391537">
        <w:rPr>
          <w:rFonts w:ascii="Times New Roman" w:eastAsia="Times New Roman" w:hAnsi="Times New Roman" w:cs="Times New Roman"/>
          <w:i/>
          <w:color w:val="2F5496"/>
          <w:sz w:val="24"/>
          <w:szCs w:val="24"/>
        </w:rPr>
        <w:t>.</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hyperlink r:id="rId579">
        <w:r w:rsidR="00F2566F" w:rsidRPr="00391537">
          <w:rPr>
            <w:rFonts w:ascii="Times New Roman" w:eastAsia="Times New Roman" w:hAnsi="Times New Roman" w:cs="Times New Roman"/>
            <w:i/>
            <w:color w:val="2F5496"/>
            <w:sz w:val="24"/>
            <w:szCs w:val="24"/>
            <w:u w:val="single"/>
            <w:shd w:val="clear" w:color="auto" w:fill="FFFFFF"/>
          </w:rPr>
          <w:t>Приложение 6.4.20.</w:t>
        </w:r>
        <w:r w:rsidR="00F2566F" w:rsidRPr="00391537">
          <w:rPr>
            <w:rFonts w:ascii="Times New Roman" w:eastAsia="Times New Roman" w:hAnsi="Times New Roman" w:cs="Times New Roman"/>
            <w:i/>
            <w:color w:val="2F5496"/>
            <w:sz w:val="24"/>
            <w:szCs w:val="24"/>
            <w:shd w:val="clear" w:color="auto" w:fill="FFFFFF"/>
          </w:rPr>
          <w:t xml:space="preserve"> HYPERLINK "https://drive.google.com/file/d/1KkZKGeL8VKRUl3kme9n-cdzsZg4eesVv/view?usp=sharing"</w:t>
        </w:r>
        <w:r w:rsidR="00F2566F" w:rsidRPr="00391537">
          <w:rPr>
            <w:rFonts w:ascii="Times New Roman" w:eastAsia="Times New Roman" w:hAnsi="Times New Roman" w:cs="Times New Roman"/>
            <w:i/>
            <w:color w:val="2F5496"/>
            <w:sz w:val="24"/>
            <w:szCs w:val="24"/>
            <w:u w:val="single"/>
            <w:shd w:val="clear" w:color="auto" w:fill="FFFFFF"/>
          </w:rPr>
          <w:t xml:space="preserve">  HYPERLINK "https://drive.google.com/file/d/1KkZKGeL8VKRUl3kme9n-cdzsZg4eesVv/view?usp=sharing"Соглашение между ММУ, ЕММУ и МФК</w:t>
        </w:r>
      </w:hyperlink>
      <w:r w:rsidR="00F2566F" w:rsidRPr="00391537">
        <w:rPr>
          <w:rFonts w:ascii="Times New Roman" w:eastAsia="Times New Roman" w:hAnsi="Times New Roman" w:cs="Times New Roman"/>
          <w:i/>
          <w:color w:val="2F5496"/>
          <w:sz w:val="24"/>
          <w:szCs w:val="24"/>
          <w:shd w:val="clear" w:color="auto" w:fill="FFFFFF"/>
        </w:rPr>
        <w:t xml:space="preserve">) </w:t>
      </w:r>
      <w:hyperlink r:id="rId580">
        <w:r w:rsidR="00F2566F" w:rsidRPr="00391537">
          <w:rPr>
            <w:rFonts w:ascii="Times New Roman" w:eastAsia="Times New Roman" w:hAnsi="Times New Roman" w:cs="Times New Roman"/>
            <w:i/>
            <w:color w:val="2F5496"/>
            <w:sz w:val="24"/>
            <w:szCs w:val="24"/>
            <w:u w:val="single"/>
            <w:shd w:val="clear" w:color="auto" w:fill="FFFFFF"/>
          </w:rPr>
          <w:t>elib.kg</w:t>
        </w:r>
      </w:hyperlink>
      <w:r w:rsidR="00F2566F" w:rsidRPr="00391537">
        <w:rPr>
          <w:rFonts w:ascii="Times New Roman" w:eastAsia="Times New Roman" w:hAnsi="Times New Roman" w:cs="Times New Roman"/>
          <w:i/>
          <w:color w:val="2F5496"/>
          <w:sz w:val="24"/>
          <w:szCs w:val="24"/>
          <w:shd w:val="clear" w:color="auto" w:fill="FFFFFF"/>
        </w:rPr>
        <w:t xml:space="preserve"> </w:t>
      </w:r>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r w:rsidRPr="00391537">
        <w:rPr>
          <w:rFonts w:ascii="Times New Roman" w:eastAsia="Times New Roman" w:hAnsi="Times New Roman" w:cs="Times New Roman"/>
          <w:i/>
          <w:color w:val="2F5496"/>
          <w:sz w:val="24"/>
          <w:szCs w:val="24"/>
          <w:shd w:val="clear" w:color="auto" w:fill="FFFFFF"/>
        </w:rPr>
        <w:t xml:space="preserve">Приложение 6.4.21 </w:t>
      </w:r>
      <w:hyperlink r:id="rId581">
        <w:r w:rsidRPr="00391537">
          <w:rPr>
            <w:rFonts w:ascii="Times New Roman" w:eastAsia="Times New Roman" w:hAnsi="Times New Roman" w:cs="Times New Roman"/>
            <w:i/>
            <w:color w:val="2F5496"/>
            <w:sz w:val="24"/>
            <w:szCs w:val="24"/>
            <w:u w:val="single"/>
            <w:shd w:val="clear" w:color="auto" w:fill="FFFFFF"/>
          </w:rPr>
          <w:t>Фотоматериалы мероприятий библиотеки</w:t>
        </w:r>
      </w:hyperlink>
      <w:r w:rsidRPr="00391537">
        <w:rPr>
          <w:rFonts w:ascii="Times New Roman" w:eastAsia="Times New Roman" w:hAnsi="Times New Roman" w:cs="Times New Roman"/>
          <w:i/>
          <w:color w:val="2F5496"/>
          <w:sz w:val="24"/>
          <w:szCs w:val="24"/>
          <w:shd w:val="clear" w:color="auto" w:fill="FFFFFF"/>
        </w:rPr>
        <w:t>).</w:t>
      </w:r>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hyperlink r:id="rId582">
        <w:r w:rsidR="00F2566F" w:rsidRPr="00391537">
          <w:rPr>
            <w:rFonts w:ascii="Times New Roman" w:eastAsia="Times New Roman" w:hAnsi="Times New Roman" w:cs="Times New Roman"/>
            <w:i/>
            <w:color w:val="2F5496"/>
            <w:sz w:val="24"/>
            <w:szCs w:val="24"/>
            <w:u w:val="single"/>
            <w:shd w:val="clear" w:color="auto" w:fill="FFFFFF"/>
          </w:rPr>
          <w:t>Виртуальную выставку</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shd w:val="clear" w:color="auto" w:fill="FFFFFF"/>
        </w:rPr>
      </w:pPr>
      <w:hyperlink r:id="rId583">
        <w:r w:rsidR="00F2566F" w:rsidRPr="00391537">
          <w:rPr>
            <w:rFonts w:ascii="Times New Roman" w:eastAsia="Times New Roman" w:hAnsi="Times New Roman" w:cs="Times New Roman"/>
            <w:i/>
            <w:color w:val="1155CC"/>
            <w:sz w:val="24"/>
            <w:szCs w:val="24"/>
            <w:u w:val="single"/>
            <w:shd w:val="clear" w:color="auto" w:fill="FFFFFF"/>
          </w:rPr>
          <w:t>Электронные ресурсы</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2F5496"/>
          <w:sz w:val="24"/>
          <w:szCs w:val="24"/>
        </w:rPr>
        <w:t xml:space="preserve">Приложение 6.4.22 </w:t>
      </w:r>
      <w:hyperlink r:id="rId584">
        <w:r w:rsidRPr="00391537">
          <w:rPr>
            <w:rFonts w:ascii="Times New Roman" w:eastAsia="Times New Roman" w:hAnsi="Times New Roman" w:cs="Times New Roman"/>
            <w:i/>
            <w:color w:val="2F5496"/>
            <w:sz w:val="24"/>
            <w:szCs w:val="24"/>
            <w:u w:val="single"/>
          </w:rPr>
          <w:t>Личного кабинета и Бесшовной авторизации</w:t>
        </w:r>
      </w:hyperlink>
      <w:r w:rsidRPr="00391537">
        <w:rPr>
          <w:rFonts w:ascii="Times New Roman" w:eastAsia="Times New Roman" w:hAnsi="Times New Roman" w:cs="Times New Roman"/>
          <w:i/>
          <w:color w:val="2F5496"/>
          <w:sz w:val="24"/>
          <w:szCs w:val="24"/>
        </w:rPr>
        <w:t> </w:t>
      </w:r>
    </w:p>
    <w:p w:rsidR="00F2566F" w:rsidRPr="00391537" w:rsidRDefault="006D7227" w:rsidP="00391537">
      <w:pPr>
        <w:spacing w:after="0" w:line="240" w:lineRule="auto"/>
        <w:contextualSpacing/>
        <w:jc w:val="both"/>
        <w:rPr>
          <w:rFonts w:ascii="Times New Roman" w:eastAsia="Times New Roman" w:hAnsi="Times New Roman" w:cs="Times New Roman"/>
          <w:i/>
          <w:color w:val="1155CC"/>
          <w:sz w:val="24"/>
          <w:szCs w:val="24"/>
        </w:rPr>
      </w:pPr>
      <w:hyperlink r:id="rId585">
        <w:proofErr w:type="gramStart"/>
        <w:r w:rsidR="00F2566F" w:rsidRPr="00391537">
          <w:rPr>
            <w:rFonts w:ascii="Times New Roman" w:eastAsia="Times New Roman" w:hAnsi="Times New Roman" w:cs="Times New Roman"/>
            <w:i/>
            <w:color w:val="1155CC"/>
            <w:sz w:val="24"/>
            <w:szCs w:val="24"/>
            <w:u w:val="single"/>
          </w:rPr>
          <w:t>Приложение  6.4.23</w:t>
        </w:r>
        <w:proofErr w:type="gramEnd"/>
        <w:r w:rsidR="00F2566F" w:rsidRPr="00391537">
          <w:rPr>
            <w:rFonts w:ascii="Times New Roman" w:eastAsia="Times New Roman" w:hAnsi="Times New Roman" w:cs="Times New Roman"/>
            <w:i/>
            <w:color w:val="1155CC"/>
            <w:sz w:val="24"/>
            <w:szCs w:val="24"/>
            <w:u w:val="single"/>
          </w:rPr>
          <w:t xml:space="preserve"> Договор и Лицензионное соглашение EBSCO и ММУ</w:t>
        </w:r>
      </w:hyperlink>
      <w:r w:rsidR="00F2566F" w:rsidRPr="00391537">
        <w:rPr>
          <w:rFonts w:ascii="Times New Roman" w:eastAsia="Times New Roman" w:hAnsi="Times New Roman" w:cs="Times New Roman"/>
          <w:i/>
          <w:color w:val="1155CC"/>
          <w:sz w:val="24"/>
          <w:szCs w:val="24"/>
        </w:rPr>
        <w:t>). </w:t>
      </w:r>
    </w:p>
    <w:p w:rsidR="00F2566F" w:rsidRPr="00391537" w:rsidRDefault="00F2566F" w:rsidP="00391537">
      <w:pPr>
        <w:spacing w:after="0" w:line="240" w:lineRule="auto"/>
        <w:contextualSpacing/>
        <w:jc w:val="both"/>
        <w:rPr>
          <w:rFonts w:ascii="Times New Roman" w:eastAsia="Times New Roman" w:hAnsi="Times New Roman" w:cs="Times New Roman"/>
          <w:i/>
          <w:color w:val="1155CC"/>
          <w:sz w:val="24"/>
          <w:szCs w:val="24"/>
        </w:rPr>
      </w:pPr>
      <w:r w:rsidRPr="00391537">
        <w:rPr>
          <w:rFonts w:ascii="Times New Roman" w:eastAsia="Times New Roman" w:hAnsi="Times New Roman" w:cs="Times New Roman"/>
          <w:i/>
          <w:color w:val="1155CC"/>
          <w:sz w:val="24"/>
          <w:szCs w:val="24"/>
        </w:rPr>
        <w:t xml:space="preserve">Приложение 6.4.24 </w:t>
      </w:r>
      <w:hyperlink r:id="rId586">
        <w:r w:rsidRPr="00391537">
          <w:rPr>
            <w:rFonts w:ascii="Times New Roman" w:eastAsia="Times New Roman" w:hAnsi="Times New Roman" w:cs="Times New Roman"/>
            <w:i/>
            <w:color w:val="1155CC"/>
            <w:sz w:val="24"/>
            <w:szCs w:val="24"/>
            <w:u w:val="single"/>
          </w:rPr>
          <w:t>Договор ЭБС Консультант студента</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1155CC"/>
          <w:sz w:val="24"/>
          <w:szCs w:val="24"/>
        </w:rPr>
      </w:pPr>
      <w:hyperlink r:id="rId587">
        <w:r w:rsidR="00F2566F" w:rsidRPr="00391537">
          <w:rPr>
            <w:rFonts w:ascii="Times New Roman" w:eastAsia="Times New Roman" w:hAnsi="Times New Roman" w:cs="Times New Roman"/>
            <w:i/>
            <w:color w:val="1155CC"/>
            <w:sz w:val="24"/>
            <w:szCs w:val="24"/>
            <w:u w:val="single"/>
          </w:rPr>
          <w:t>Приложение 6.4.24.1 Перечень изданий ЭБС Консультант студента, доступных ММУ</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1155CC"/>
          <w:sz w:val="24"/>
          <w:szCs w:val="24"/>
        </w:rPr>
      </w:pPr>
      <w:r w:rsidRPr="00391537">
        <w:rPr>
          <w:rFonts w:ascii="Times New Roman" w:eastAsia="Times New Roman" w:hAnsi="Times New Roman" w:cs="Times New Roman"/>
          <w:i/>
          <w:color w:val="1155CC"/>
          <w:sz w:val="24"/>
          <w:szCs w:val="24"/>
        </w:rPr>
        <w:t xml:space="preserve">Приложение 6.4.25 </w:t>
      </w:r>
      <w:hyperlink r:id="rId588">
        <w:r w:rsidRPr="00391537">
          <w:rPr>
            <w:rFonts w:ascii="Times New Roman" w:eastAsia="Times New Roman" w:hAnsi="Times New Roman" w:cs="Times New Roman"/>
            <w:i/>
            <w:color w:val="1155CC"/>
            <w:sz w:val="24"/>
            <w:szCs w:val="24"/>
            <w:u w:val="single"/>
          </w:rPr>
          <w:t>Лицензия на доступ</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1155CC"/>
          <w:sz w:val="24"/>
          <w:szCs w:val="24"/>
        </w:rPr>
        <w:t xml:space="preserve">Приложение 6.4.26 </w:t>
      </w:r>
      <w:hyperlink r:id="rId589">
        <w:r w:rsidRPr="00391537">
          <w:rPr>
            <w:rFonts w:ascii="Times New Roman" w:eastAsia="Times New Roman" w:hAnsi="Times New Roman" w:cs="Times New Roman"/>
            <w:i/>
            <w:color w:val="1155CC"/>
            <w:sz w:val="24"/>
            <w:szCs w:val="24"/>
            <w:u w:val="single"/>
          </w:rPr>
          <w:t>Скриншот список вузов Research4Life</w:t>
        </w:r>
      </w:hyperlink>
    </w:p>
    <w:p w:rsidR="00F2566F" w:rsidRPr="00391537" w:rsidRDefault="006D7227" w:rsidP="00391537">
      <w:pPr>
        <w:spacing w:after="0" w:line="240" w:lineRule="auto"/>
        <w:contextualSpacing/>
        <w:jc w:val="both"/>
        <w:rPr>
          <w:rFonts w:ascii="Times New Roman" w:eastAsia="Times New Roman" w:hAnsi="Times New Roman" w:cs="Times New Roman"/>
          <w:i/>
          <w:sz w:val="24"/>
          <w:szCs w:val="24"/>
        </w:rPr>
      </w:pPr>
      <w:hyperlink r:id="rId590">
        <w:r w:rsidR="00F2566F" w:rsidRPr="00391537">
          <w:rPr>
            <w:rFonts w:ascii="Times New Roman" w:eastAsia="Times New Roman" w:hAnsi="Times New Roman" w:cs="Times New Roman"/>
            <w:i/>
            <w:color w:val="1155CC"/>
            <w:sz w:val="24"/>
            <w:szCs w:val="24"/>
            <w:u w:val="single"/>
          </w:rPr>
          <w:t>Приложение 6.4.27.</w:t>
        </w:r>
      </w:hyperlink>
      <w:r w:rsidR="00F2566F" w:rsidRPr="00391537">
        <w:rPr>
          <w:rFonts w:ascii="Times New Roman" w:eastAsia="Times New Roman" w:hAnsi="Times New Roman" w:cs="Times New Roman"/>
          <w:i/>
          <w:color w:val="FF0000"/>
          <w:sz w:val="24"/>
          <w:szCs w:val="24"/>
        </w:rPr>
        <w:t xml:space="preserve"> </w:t>
      </w:r>
      <w:hyperlink r:id="rId591">
        <w:r w:rsidR="00F2566F" w:rsidRPr="00391537">
          <w:rPr>
            <w:rFonts w:ascii="Times New Roman" w:eastAsia="Times New Roman" w:hAnsi="Times New Roman" w:cs="Times New Roman"/>
            <w:i/>
            <w:color w:val="1155CC"/>
            <w:sz w:val="24"/>
            <w:szCs w:val="24"/>
            <w:u w:val="single"/>
          </w:rPr>
          <w:t xml:space="preserve">Договор </w:t>
        </w:r>
        <w:proofErr w:type="spellStart"/>
        <w:r w:rsidR="00F2566F" w:rsidRPr="00391537">
          <w:rPr>
            <w:rFonts w:ascii="Times New Roman" w:eastAsia="Times New Roman" w:hAnsi="Times New Roman" w:cs="Times New Roman"/>
            <w:i/>
            <w:color w:val="1155CC"/>
            <w:sz w:val="24"/>
            <w:szCs w:val="24"/>
            <w:u w:val="single"/>
          </w:rPr>
          <w:t>НексМедиа</w:t>
        </w:r>
        <w:proofErr w:type="spellEnd"/>
        <w:r w:rsidR="00F2566F" w:rsidRPr="00391537">
          <w:rPr>
            <w:rFonts w:ascii="Times New Roman" w:eastAsia="Times New Roman" w:hAnsi="Times New Roman" w:cs="Times New Roman"/>
            <w:i/>
            <w:color w:val="1155CC"/>
            <w:sz w:val="24"/>
            <w:szCs w:val="24"/>
            <w:u w:val="single"/>
          </w:rPr>
          <w:t xml:space="preserve"> и ММУ</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1155CC"/>
          <w:sz w:val="24"/>
          <w:szCs w:val="24"/>
          <w:u w:val="single"/>
        </w:rPr>
        <w:t xml:space="preserve">Приложение 6.4.28 </w:t>
      </w:r>
      <w:hyperlink r:id="rId592">
        <w:r w:rsidRPr="00391537">
          <w:rPr>
            <w:rFonts w:ascii="Times New Roman" w:eastAsia="Times New Roman" w:hAnsi="Times New Roman" w:cs="Times New Roman"/>
            <w:i/>
            <w:color w:val="1155CC"/>
            <w:sz w:val="24"/>
            <w:szCs w:val="24"/>
            <w:u w:val="single"/>
          </w:rPr>
          <w:t>Договор о бесплатном тестовом доступе ООО Полпред Справочники и ММУ</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1155CC"/>
          <w:sz w:val="24"/>
          <w:szCs w:val="24"/>
        </w:rPr>
      </w:pPr>
      <w:hyperlink r:id="rId593">
        <w:r w:rsidR="00F2566F" w:rsidRPr="00391537">
          <w:rPr>
            <w:rFonts w:ascii="Times New Roman" w:eastAsia="Times New Roman" w:hAnsi="Times New Roman" w:cs="Times New Roman"/>
            <w:i/>
            <w:color w:val="1155CC"/>
            <w:sz w:val="24"/>
            <w:szCs w:val="24"/>
            <w:u w:val="single"/>
          </w:rPr>
          <w:t xml:space="preserve">Приложение 6.4.29 Заявка на доступ к ресурсам SAGE </w:t>
        </w:r>
      </w:hyperlink>
    </w:p>
    <w:p w:rsidR="00F2566F" w:rsidRPr="00391537" w:rsidRDefault="00F2566F" w:rsidP="00391537">
      <w:pPr>
        <w:spacing w:after="0" w:line="240" w:lineRule="auto"/>
        <w:contextualSpacing/>
        <w:jc w:val="both"/>
        <w:rPr>
          <w:rFonts w:ascii="Times New Roman" w:eastAsia="Times New Roman" w:hAnsi="Times New Roman" w:cs="Times New Roman"/>
          <w:i/>
          <w:color w:val="2F5496"/>
          <w:sz w:val="24"/>
          <w:szCs w:val="24"/>
        </w:rPr>
      </w:pPr>
      <w:r w:rsidRPr="00391537">
        <w:rPr>
          <w:rFonts w:ascii="Times New Roman" w:eastAsia="Times New Roman" w:hAnsi="Times New Roman" w:cs="Times New Roman"/>
          <w:i/>
          <w:color w:val="1155CC"/>
          <w:sz w:val="24"/>
          <w:szCs w:val="24"/>
          <w:u w:val="single"/>
        </w:rPr>
        <w:t xml:space="preserve">Приложение 6.4.30  </w:t>
      </w:r>
      <w:hyperlink r:id="rId594">
        <w:r w:rsidRPr="00391537">
          <w:rPr>
            <w:rFonts w:ascii="Times New Roman" w:eastAsia="Times New Roman" w:hAnsi="Times New Roman" w:cs="Times New Roman"/>
            <w:i/>
            <w:color w:val="1155CC"/>
            <w:sz w:val="24"/>
            <w:szCs w:val="24"/>
            <w:u w:val="single"/>
          </w:rPr>
          <w:t>Заявка на доступ к ресурсам OXFORD ONLINE</w:t>
        </w:r>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95">
        <w:r w:rsidR="00F2566F" w:rsidRPr="00391537">
          <w:rPr>
            <w:rFonts w:ascii="Times New Roman" w:eastAsia="Times New Roman" w:hAnsi="Times New Roman" w:cs="Times New Roman"/>
            <w:i/>
            <w:color w:val="1155CC"/>
            <w:sz w:val="24"/>
            <w:szCs w:val="24"/>
            <w:u w:val="single"/>
            <w:shd w:val="clear" w:color="auto" w:fill="FFFFFF"/>
          </w:rPr>
          <w:t>Приложение 6.4.31 Заявка на доступ к ресурсам e-</w:t>
        </w:r>
        <w:proofErr w:type="spellStart"/>
        <w:r w:rsidR="00F2566F" w:rsidRPr="00391537">
          <w:rPr>
            <w:rFonts w:ascii="Times New Roman" w:eastAsia="Times New Roman" w:hAnsi="Times New Roman" w:cs="Times New Roman"/>
            <w:i/>
            <w:color w:val="1155CC"/>
            <w:sz w:val="24"/>
            <w:szCs w:val="24"/>
            <w:u w:val="single"/>
            <w:shd w:val="clear" w:color="auto" w:fill="FFFFFF"/>
          </w:rPr>
          <w:t>Duke</w:t>
        </w:r>
        <w:proofErr w:type="spellEnd"/>
        <w:r w:rsidR="00F2566F" w:rsidRPr="00391537">
          <w:rPr>
            <w:rFonts w:ascii="Times New Roman" w:eastAsia="Times New Roman" w:hAnsi="Times New Roman" w:cs="Times New Roman"/>
            <w:i/>
            <w:color w:val="1155CC"/>
            <w:sz w:val="24"/>
            <w:szCs w:val="24"/>
            <w:u w:val="single"/>
            <w:shd w:val="clear" w:color="auto" w:fill="FFFFFF"/>
          </w:rPr>
          <w:t xml:space="preserve"> </w:t>
        </w:r>
        <w:proofErr w:type="spellStart"/>
        <w:r w:rsidR="00F2566F" w:rsidRPr="00391537">
          <w:rPr>
            <w:rFonts w:ascii="Times New Roman" w:eastAsia="Times New Roman" w:hAnsi="Times New Roman" w:cs="Times New Roman"/>
            <w:i/>
            <w:color w:val="1155CC"/>
            <w:sz w:val="24"/>
            <w:szCs w:val="24"/>
            <w:u w:val="single"/>
            <w:shd w:val="clear" w:color="auto" w:fill="FFFFFF"/>
          </w:rPr>
          <w:t>Journals</w:t>
        </w:r>
        <w:proofErr w:type="spellEnd"/>
        <w:r w:rsidR="00F2566F" w:rsidRPr="00391537">
          <w:rPr>
            <w:rFonts w:ascii="Times New Roman" w:eastAsia="Times New Roman" w:hAnsi="Times New Roman" w:cs="Times New Roman"/>
            <w:i/>
            <w:color w:val="1155CC"/>
            <w:sz w:val="24"/>
            <w:szCs w:val="24"/>
            <w:u w:val="single"/>
            <w:shd w:val="clear" w:color="auto" w:fill="FFFFFF"/>
          </w:rPr>
          <w:t xml:space="preserve"> </w:t>
        </w:r>
        <w:proofErr w:type="spellStart"/>
        <w:r w:rsidR="00F2566F" w:rsidRPr="00391537">
          <w:rPr>
            <w:rFonts w:ascii="Times New Roman" w:eastAsia="Times New Roman" w:hAnsi="Times New Roman" w:cs="Times New Roman"/>
            <w:i/>
            <w:color w:val="1155CC"/>
            <w:sz w:val="24"/>
            <w:szCs w:val="24"/>
            <w:u w:val="single"/>
            <w:shd w:val="clear" w:color="auto" w:fill="FFFFFF"/>
          </w:rPr>
          <w:t>Scholarly</w:t>
        </w:r>
        <w:proofErr w:type="spellEnd"/>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96">
        <w:r w:rsidR="00F2566F" w:rsidRPr="00391537">
          <w:rPr>
            <w:rFonts w:ascii="Times New Roman" w:eastAsia="Times New Roman" w:hAnsi="Times New Roman" w:cs="Times New Roman"/>
            <w:i/>
            <w:color w:val="1155CC"/>
            <w:sz w:val="24"/>
            <w:szCs w:val="24"/>
            <w:u w:val="single"/>
          </w:rPr>
          <w:t xml:space="preserve">Приложение 6.4.32 Заявка на доступ к ресурсам </w:t>
        </w:r>
        <w:proofErr w:type="spellStart"/>
        <w:r w:rsidR="00F2566F" w:rsidRPr="00391537">
          <w:rPr>
            <w:rFonts w:ascii="Times New Roman" w:eastAsia="Times New Roman" w:hAnsi="Times New Roman" w:cs="Times New Roman"/>
            <w:i/>
            <w:color w:val="1155CC"/>
            <w:sz w:val="24"/>
            <w:szCs w:val="24"/>
            <w:u w:val="single"/>
          </w:rPr>
          <w:t>De</w:t>
        </w:r>
        <w:proofErr w:type="spellEnd"/>
        <w:r w:rsidR="00F2566F" w:rsidRPr="00391537">
          <w:rPr>
            <w:rFonts w:ascii="Times New Roman" w:eastAsia="Times New Roman" w:hAnsi="Times New Roman" w:cs="Times New Roman"/>
            <w:i/>
            <w:color w:val="1155CC"/>
            <w:sz w:val="24"/>
            <w:szCs w:val="24"/>
            <w:u w:val="single"/>
          </w:rPr>
          <w:t xml:space="preserve"> </w:t>
        </w:r>
        <w:proofErr w:type="spellStart"/>
        <w:r w:rsidR="00F2566F" w:rsidRPr="00391537">
          <w:rPr>
            <w:rFonts w:ascii="Times New Roman" w:eastAsia="Times New Roman" w:hAnsi="Times New Roman" w:cs="Times New Roman"/>
            <w:i/>
            <w:color w:val="1155CC"/>
            <w:sz w:val="24"/>
            <w:szCs w:val="24"/>
            <w:u w:val="single"/>
          </w:rPr>
          <w:t>Gruyter</w:t>
        </w:r>
        <w:proofErr w:type="spellEnd"/>
        <w:r w:rsidR="00F2566F" w:rsidRPr="00391537">
          <w:rPr>
            <w:rFonts w:ascii="Times New Roman" w:eastAsia="Times New Roman" w:hAnsi="Times New Roman" w:cs="Times New Roman"/>
            <w:i/>
            <w:color w:val="1155CC"/>
            <w:sz w:val="24"/>
            <w:szCs w:val="24"/>
            <w:u w:val="single"/>
          </w:rPr>
          <w:t xml:space="preserve"> </w:t>
        </w:r>
        <w:proofErr w:type="spellStart"/>
        <w:r w:rsidR="00F2566F" w:rsidRPr="00391537">
          <w:rPr>
            <w:rFonts w:ascii="Times New Roman" w:eastAsia="Times New Roman" w:hAnsi="Times New Roman" w:cs="Times New Roman"/>
            <w:i/>
            <w:color w:val="1155CC"/>
            <w:sz w:val="24"/>
            <w:szCs w:val="24"/>
            <w:u w:val="single"/>
          </w:rPr>
          <w:t>Journals</w:t>
        </w:r>
        <w:proofErr w:type="spellEnd"/>
        <w:r w:rsidR="00F2566F" w:rsidRPr="00391537">
          <w:rPr>
            <w:rFonts w:ascii="Times New Roman" w:eastAsia="Times New Roman" w:hAnsi="Times New Roman" w:cs="Times New Roman"/>
            <w:i/>
            <w:color w:val="1155CC"/>
            <w:sz w:val="24"/>
            <w:szCs w:val="24"/>
            <w:u w:val="single"/>
          </w:rPr>
          <w:t xml:space="preserve"> </w:t>
        </w:r>
        <w:proofErr w:type="spellStart"/>
        <w:r w:rsidR="00F2566F" w:rsidRPr="00391537">
          <w:rPr>
            <w:rFonts w:ascii="Times New Roman" w:eastAsia="Times New Roman" w:hAnsi="Times New Roman" w:cs="Times New Roman"/>
            <w:i/>
            <w:color w:val="1155CC"/>
            <w:sz w:val="24"/>
            <w:szCs w:val="24"/>
            <w:u w:val="single"/>
          </w:rPr>
          <w:t>Collection</w:t>
        </w:r>
        <w:proofErr w:type="spellEnd"/>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97">
        <w:r w:rsidR="00F2566F" w:rsidRPr="00391537">
          <w:rPr>
            <w:rFonts w:ascii="Times New Roman" w:eastAsia="Times New Roman" w:hAnsi="Times New Roman" w:cs="Times New Roman"/>
            <w:i/>
            <w:color w:val="1155CC"/>
            <w:sz w:val="24"/>
            <w:szCs w:val="24"/>
            <w:u w:val="single"/>
          </w:rPr>
          <w:t xml:space="preserve">Приложение 6.4.33 Заявка на доступ к ресурсам IOP </w:t>
        </w:r>
        <w:proofErr w:type="spellStart"/>
        <w:r w:rsidR="00F2566F" w:rsidRPr="00391537">
          <w:rPr>
            <w:rFonts w:ascii="Times New Roman" w:eastAsia="Times New Roman" w:hAnsi="Times New Roman" w:cs="Times New Roman"/>
            <w:i/>
            <w:color w:val="1155CC"/>
            <w:sz w:val="24"/>
            <w:szCs w:val="24"/>
            <w:u w:val="single"/>
          </w:rPr>
          <w:t>Extra</w:t>
        </w:r>
        <w:proofErr w:type="spellEnd"/>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98">
        <w:proofErr w:type="gramStart"/>
        <w:r w:rsidR="00F2566F" w:rsidRPr="00391537">
          <w:rPr>
            <w:rFonts w:ascii="Times New Roman" w:eastAsia="Times New Roman" w:hAnsi="Times New Roman" w:cs="Times New Roman"/>
            <w:i/>
            <w:color w:val="1155CC"/>
            <w:sz w:val="24"/>
            <w:szCs w:val="24"/>
            <w:u w:val="single"/>
          </w:rPr>
          <w:t>Приложение  6.4.34</w:t>
        </w:r>
        <w:proofErr w:type="gramEnd"/>
        <w:r w:rsidR="00F2566F" w:rsidRPr="00391537">
          <w:rPr>
            <w:rFonts w:ascii="Times New Roman" w:eastAsia="Times New Roman" w:hAnsi="Times New Roman" w:cs="Times New Roman"/>
            <w:i/>
            <w:color w:val="1155CC"/>
            <w:sz w:val="24"/>
            <w:szCs w:val="24"/>
            <w:u w:val="single"/>
          </w:rPr>
          <w:t xml:space="preserve"> Заявка на доступ к ресурсам </w:t>
        </w:r>
        <w:proofErr w:type="spellStart"/>
        <w:r w:rsidR="00F2566F" w:rsidRPr="00391537">
          <w:rPr>
            <w:rFonts w:ascii="Times New Roman" w:eastAsia="Times New Roman" w:hAnsi="Times New Roman" w:cs="Times New Roman"/>
            <w:i/>
            <w:color w:val="1155CC"/>
            <w:sz w:val="24"/>
            <w:szCs w:val="24"/>
            <w:u w:val="single"/>
          </w:rPr>
          <w:t>Royal</w:t>
        </w:r>
        <w:proofErr w:type="spellEnd"/>
        <w:r w:rsidR="00F2566F" w:rsidRPr="00391537">
          <w:rPr>
            <w:rFonts w:ascii="Times New Roman" w:eastAsia="Times New Roman" w:hAnsi="Times New Roman" w:cs="Times New Roman"/>
            <w:i/>
            <w:color w:val="1155CC"/>
            <w:sz w:val="24"/>
            <w:szCs w:val="24"/>
            <w:u w:val="single"/>
          </w:rPr>
          <w:t xml:space="preserve"> </w:t>
        </w:r>
        <w:proofErr w:type="spellStart"/>
        <w:r w:rsidR="00F2566F" w:rsidRPr="00391537">
          <w:rPr>
            <w:rFonts w:ascii="Times New Roman" w:eastAsia="Times New Roman" w:hAnsi="Times New Roman" w:cs="Times New Roman"/>
            <w:i/>
            <w:color w:val="1155CC"/>
            <w:sz w:val="24"/>
            <w:szCs w:val="24"/>
            <w:u w:val="single"/>
          </w:rPr>
          <w:t>Society</w:t>
        </w:r>
        <w:proofErr w:type="spellEnd"/>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599">
        <w:proofErr w:type="gramStart"/>
        <w:r w:rsidR="00F2566F" w:rsidRPr="00391537">
          <w:rPr>
            <w:rFonts w:ascii="Times New Roman" w:eastAsia="Times New Roman" w:hAnsi="Times New Roman" w:cs="Times New Roman"/>
            <w:i/>
            <w:color w:val="1155CC"/>
            <w:sz w:val="24"/>
            <w:szCs w:val="24"/>
            <w:u w:val="single"/>
          </w:rPr>
          <w:t>Приложение  6.4.35</w:t>
        </w:r>
        <w:proofErr w:type="gramEnd"/>
        <w:r w:rsidR="00F2566F" w:rsidRPr="00391537">
          <w:rPr>
            <w:rFonts w:ascii="Times New Roman" w:eastAsia="Times New Roman" w:hAnsi="Times New Roman" w:cs="Times New Roman"/>
            <w:i/>
            <w:color w:val="1155CC"/>
            <w:sz w:val="24"/>
            <w:szCs w:val="24"/>
            <w:u w:val="single"/>
          </w:rPr>
          <w:t xml:space="preserve"> Заявка на доступ к ресурсам </w:t>
        </w:r>
        <w:proofErr w:type="spellStart"/>
        <w:r w:rsidR="00F2566F" w:rsidRPr="00391537">
          <w:rPr>
            <w:rFonts w:ascii="Times New Roman" w:eastAsia="Times New Roman" w:hAnsi="Times New Roman" w:cs="Times New Roman"/>
            <w:i/>
            <w:color w:val="1155CC"/>
            <w:sz w:val="24"/>
            <w:szCs w:val="24"/>
            <w:u w:val="single"/>
          </w:rPr>
          <w:t>Open</w:t>
        </w:r>
        <w:proofErr w:type="spellEnd"/>
        <w:r w:rsidR="00F2566F" w:rsidRPr="00391537">
          <w:rPr>
            <w:rFonts w:ascii="Times New Roman" w:eastAsia="Times New Roman" w:hAnsi="Times New Roman" w:cs="Times New Roman"/>
            <w:i/>
            <w:color w:val="1155CC"/>
            <w:sz w:val="24"/>
            <w:szCs w:val="24"/>
            <w:u w:val="single"/>
          </w:rPr>
          <w:t xml:space="preserve"> </w:t>
        </w:r>
        <w:proofErr w:type="spellStart"/>
        <w:r w:rsidR="00F2566F" w:rsidRPr="00391537">
          <w:rPr>
            <w:rFonts w:ascii="Times New Roman" w:eastAsia="Times New Roman" w:hAnsi="Times New Roman" w:cs="Times New Roman"/>
            <w:i/>
            <w:color w:val="1155CC"/>
            <w:sz w:val="24"/>
            <w:szCs w:val="24"/>
            <w:u w:val="single"/>
          </w:rPr>
          <w:t>Edition</w:t>
        </w:r>
        <w:proofErr w:type="spellEnd"/>
        <w:r w:rsidR="00F2566F" w:rsidRPr="00391537">
          <w:rPr>
            <w:rFonts w:ascii="Times New Roman" w:eastAsia="Times New Roman" w:hAnsi="Times New Roman" w:cs="Times New Roman"/>
            <w:i/>
            <w:color w:val="1155CC"/>
            <w:sz w:val="24"/>
            <w:szCs w:val="24"/>
            <w:u w:val="single"/>
          </w:rPr>
          <w:t xml:space="preserve"> </w:t>
        </w:r>
        <w:proofErr w:type="spellStart"/>
        <w:r w:rsidR="00F2566F" w:rsidRPr="00391537">
          <w:rPr>
            <w:rFonts w:ascii="Times New Roman" w:eastAsia="Times New Roman" w:hAnsi="Times New Roman" w:cs="Times New Roman"/>
            <w:i/>
            <w:color w:val="1155CC"/>
            <w:sz w:val="24"/>
            <w:szCs w:val="24"/>
            <w:u w:val="single"/>
          </w:rPr>
          <w:t>Freemium</w:t>
        </w:r>
        <w:proofErr w:type="spellEnd"/>
        <w:r w:rsidR="00F2566F" w:rsidRPr="00391537">
          <w:rPr>
            <w:rFonts w:ascii="Times New Roman" w:eastAsia="Times New Roman" w:hAnsi="Times New Roman" w:cs="Times New Roman"/>
            <w:i/>
            <w:color w:val="1155CC"/>
            <w:sz w:val="24"/>
            <w:szCs w:val="24"/>
            <w:u w:val="single"/>
          </w:rPr>
          <w:t xml:space="preserve"> </w:t>
        </w:r>
        <w:proofErr w:type="spellStart"/>
        <w:r w:rsidR="00F2566F" w:rsidRPr="00391537">
          <w:rPr>
            <w:rFonts w:ascii="Times New Roman" w:eastAsia="Times New Roman" w:hAnsi="Times New Roman" w:cs="Times New Roman"/>
            <w:i/>
            <w:color w:val="1155CC"/>
            <w:sz w:val="24"/>
            <w:szCs w:val="24"/>
            <w:u w:val="single"/>
          </w:rPr>
          <w:t>for</w:t>
        </w:r>
        <w:proofErr w:type="spellEnd"/>
        <w:r w:rsidR="00F2566F" w:rsidRPr="00391537">
          <w:rPr>
            <w:rFonts w:ascii="Times New Roman" w:eastAsia="Times New Roman" w:hAnsi="Times New Roman" w:cs="Times New Roman"/>
            <w:i/>
            <w:color w:val="1155CC"/>
            <w:sz w:val="24"/>
            <w:szCs w:val="24"/>
            <w:u w:val="single"/>
          </w:rPr>
          <w:t xml:space="preserve"> </w:t>
        </w:r>
        <w:proofErr w:type="spellStart"/>
        <w:r w:rsidR="00F2566F" w:rsidRPr="00391537">
          <w:rPr>
            <w:rFonts w:ascii="Times New Roman" w:eastAsia="Times New Roman" w:hAnsi="Times New Roman" w:cs="Times New Roman"/>
            <w:i/>
            <w:color w:val="1155CC"/>
            <w:sz w:val="24"/>
            <w:szCs w:val="24"/>
            <w:u w:val="single"/>
          </w:rPr>
          <w:t>Journals</w:t>
        </w:r>
        <w:proofErr w:type="spellEnd"/>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600">
        <w:proofErr w:type="gramStart"/>
        <w:r w:rsidR="00F2566F" w:rsidRPr="00391537">
          <w:rPr>
            <w:rFonts w:ascii="Times New Roman" w:eastAsia="Times New Roman" w:hAnsi="Times New Roman" w:cs="Times New Roman"/>
            <w:i/>
            <w:color w:val="1155CC"/>
            <w:sz w:val="24"/>
            <w:szCs w:val="24"/>
            <w:u w:val="single"/>
          </w:rPr>
          <w:t>Приложение  6.4.36</w:t>
        </w:r>
        <w:proofErr w:type="gramEnd"/>
        <w:r w:rsidR="00F2566F" w:rsidRPr="00391537">
          <w:rPr>
            <w:rFonts w:ascii="Times New Roman" w:eastAsia="Times New Roman" w:hAnsi="Times New Roman" w:cs="Times New Roman"/>
            <w:i/>
            <w:color w:val="1155CC"/>
            <w:sz w:val="24"/>
            <w:szCs w:val="24"/>
            <w:u w:val="single"/>
          </w:rPr>
          <w:t xml:space="preserve"> Заявка на доступ к ресурсам ACM </w:t>
        </w:r>
        <w:proofErr w:type="spellStart"/>
        <w:r w:rsidR="00F2566F" w:rsidRPr="00391537">
          <w:rPr>
            <w:rFonts w:ascii="Times New Roman" w:eastAsia="Times New Roman" w:hAnsi="Times New Roman" w:cs="Times New Roman"/>
            <w:i/>
            <w:color w:val="1155CC"/>
            <w:sz w:val="24"/>
            <w:szCs w:val="24"/>
            <w:u w:val="single"/>
          </w:rPr>
          <w:t>Digital</w:t>
        </w:r>
        <w:proofErr w:type="spellEnd"/>
        <w:r w:rsidR="00F2566F" w:rsidRPr="00391537">
          <w:rPr>
            <w:rFonts w:ascii="Times New Roman" w:eastAsia="Times New Roman" w:hAnsi="Times New Roman" w:cs="Times New Roman"/>
            <w:i/>
            <w:color w:val="1155CC"/>
            <w:sz w:val="24"/>
            <w:szCs w:val="24"/>
            <w:u w:val="single"/>
          </w:rPr>
          <w:t xml:space="preserve"> </w:t>
        </w:r>
        <w:proofErr w:type="spellStart"/>
        <w:r w:rsidR="00F2566F" w:rsidRPr="00391537">
          <w:rPr>
            <w:rFonts w:ascii="Times New Roman" w:eastAsia="Times New Roman" w:hAnsi="Times New Roman" w:cs="Times New Roman"/>
            <w:i/>
            <w:color w:val="1155CC"/>
            <w:sz w:val="24"/>
            <w:szCs w:val="24"/>
            <w:u w:val="single"/>
          </w:rPr>
          <w:t>Library</w:t>
        </w:r>
        <w:proofErr w:type="spellEnd"/>
      </w:hyperlink>
    </w:p>
    <w:p w:rsidR="00F2566F" w:rsidRPr="00391537" w:rsidRDefault="006D7227" w:rsidP="00391537">
      <w:pPr>
        <w:spacing w:after="0" w:line="240" w:lineRule="auto"/>
        <w:contextualSpacing/>
        <w:jc w:val="both"/>
        <w:rPr>
          <w:rFonts w:ascii="Times New Roman" w:eastAsia="Times New Roman" w:hAnsi="Times New Roman" w:cs="Times New Roman"/>
          <w:i/>
          <w:color w:val="1155CC"/>
          <w:sz w:val="24"/>
          <w:szCs w:val="24"/>
          <w:u w:val="single"/>
          <w:shd w:val="clear" w:color="auto" w:fill="FFFFFF"/>
        </w:rPr>
      </w:pPr>
      <w:hyperlink r:id="rId601">
        <w:r w:rsidR="00F2566F" w:rsidRPr="00391537">
          <w:rPr>
            <w:rFonts w:ascii="Times New Roman" w:eastAsia="Times New Roman" w:hAnsi="Times New Roman" w:cs="Times New Roman"/>
            <w:i/>
            <w:color w:val="1155CC"/>
            <w:sz w:val="24"/>
            <w:szCs w:val="24"/>
            <w:u w:val="single"/>
            <w:shd w:val="clear" w:color="auto" w:fill="FFFFFF"/>
          </w:rPr>
          <w:t xml:space="preserve">Приложение </w:t>
        </w:r>
        <w:proofErr w:type="gramStart"/>
        <w:r w:rsidR="00F2566F" w:rsidRPr="00391537">
          <w:rPr>
            <w:rFonts w:ascii="Times New Roman" w:eastAsia="Times New Roman" w:hAnsi="Times New Roman" w:cs="Times New Roman"/>
            <w:i/>
            <w:color w:val="1155CC"/>
            <w:sz w:val="24"/>
            <w:szCs w:val="24"/>
            <w:u w:val="single"/>
            <w:shd w:val="clear" w:color="auto" w:fill="FFFFFF"/>
          </w:rPr>
          <w:t>6.4.37  Заявка</w:t>
        </w:r>
        <w:proofErr w:type="gramEnd"/>
        <w:r w:rsidR="00F2566F" w:rsidRPr="00391537">
          <w:rPr>
            <w:rFonts w:ascii="Times New Roman" w:eastAsia="Times New Roman" w:hAnsi="Times New Roman" w:cs="Times New Roman"/>
            <w:i/>
            <w:color w:val="1155CC"/>
            <w:sz w:val="24"/>
            <w:szCs w:val="24"/>
            <w:u w:val="single"/>
            <w:shd w:val="clear" w:color="auto" w:fill="FFFFFF"/>
          </w:rPr>
          <w:t xml:space="preserve"> на доступ к ресурсам </w:t>
        </w:r>
        <w:proofErr w:type="spellStart"/>
        <w:r w:rsidR="00F2566F" w:rsidRPr="00391537">
          <w:rPr>
            <w:rFonts w:ascii="Times New Roman" w:eastAsia="Times New Roman" w:hAnsi="Times New Roman" w:cs="Times New Roman"/>
            <w:i/>
            <w:color w:val="1155CC"/>
            <w:sz w:val="24"/>
            <w:szCs w:val="24"/>
            <w:u w:val="single"/>
            <w:shd w:val="clear" w:color="auto" w:fill="FFFFFF"/>
          </w:rPr>
          <w:t>Scite</w:t>
        </w:r>
        <w:proofErr w:type="spellEnd"/>
      </w:hyperlink>
    </w:p>
    <w:p w:rsidR="00F2566F" w:rsidRPr="00391537" w:rsidRDefault="006D7227" w:rsidP="00391537">
      <w:pPr>
        <w:spacing w:after="0" w:line="240" w:lineRule="auto"/>
        <w:contextualSpacing/>
        <w:jc w:val="both"/>
        <w:rPr>
          <w:rFonts w:ascii="Times New Roman" w:eastAsia="Times New Roman" w:hAnsi="Times New Roman" w:cs="Times New Roman"/>
          <w:i/>
          <w:color w:val="2F5496"/>
          <w:sz w:val="24"/>
          <w:szCs w:val="24"/>
        </w:rPr>
      </w:pPr>
      <w:hyperlink r:id="rId602">
        <w:r w:rsidR="00F2566F" w:rsidRPr="00391537">
          <w:rPr>
            <w:rFonts w:ascii="Times New Roman" w:eastAsia="Times New Roman" w:hAnsi="Times New Roman" w:cs="Times New Roman"/>
            <w:i/>
            <w:color w:val="1155CC"/>
            <w:sz w:val="24"/>
            <w:szCs w:val="24"/>
            <w:u w:val="single"/>
          </w:rPr>
          <w:t xml:space="preserve">Приложение 6.4.38 Заявка на доступ к ресурсам </w:t>
        </w:r>
        <w:proofErr w:type="spellStart"/>
        <w:r w:rsidR="00F2566F" w:rsidRPr="00391537">
          <w:rPr>
            <w:rFonts w:ascii="Times New Roman" w:eastAsia="Times New Roman" w:hAnsi="Times New Roman" w:cs="Times New Roman"/>
            <w:i/>
            <w:color w:val="1155CC"/>
            <w:sz w:val="24"/>
            <w:szCs w:val="24"/>
            <w:u w:val="single"/>
          </w:rPr>
          <w:t>Cambridge</w:t>
        </w:r>
        <w:proofErr w:type="spellEnd"/>
        <w:r w:rsidR="00F2566F" w:rsidRPr="00391537">
          <w:rPr>
            <w:rFonts w:ascii="Times New Roman" w:eastAsia="Times New Roman" w:hAnsi="Times New Roman" w:cs="Times New Roman"/>
            <w:i/>
            <w:color w:val="1155CC"/>
            <w:sz w:val="24"/>
            <w:szCs w:val="24"/>
            <w:u w:val="single"/>
          </w:rPr>
          <w:t xml:space="preserve"> </w:t>
        </w:r>
        <w:proofErr w:type="spellStart"/>
        <w:r w:rsidR="00F2566F" w:rsidRPr="00391537">
          <w:rPr>
            <w:rFonts w:ascii="Times New Roman" w:eastAsia="Times New Roman" w:hAnsi="Times New Roman" w:cs="Times New Roman"/>
            <w:i/>
            <w:color w:val="1155CC"/>
            <w:sz w:val="24"/>
            <w:szCs w:val="24"/>
            <w:u w:val="single"/>
          </w:rPr>
          <w:t>Journals</w:t>
        </w:r>
        <w:proofErr w:type="spellEnd"/>
        <w:r w:rsidR="00F2566F" w:rsidRPr="00391537">
          <w:rPr>
            <w:rFonts w:ascii="Times New Roman" w:eastAsia="Times New Roman" w:hAnsi="Times New Roman" w:cs="Times New Roman"/>
            <w:i/>
            <w:color w:val="1155CC"/>
            <w:sz w:val="24"/>
            <w:szCs w:val="24"/>
            <w:u w:val="single"/>
          </w:rPr>
          <w:t xml:space="preserve"> </w:t>
        </w:r>
        <w:proofErr w:type="spellStart"/>
        <w:r w:rsidR="00F2566F" w:rsidRPr="00391537">
          <w:rPr>
            <w:rFonts w:ascii="Times New Roman" w:eastAsia="Times New Roman" w:hAnsi="Times New Roman" w:cs="Times New Roman"/>
            <w:i/>
            <w:color w:val="1155CC"/>
            <w:sz w:val="24"/>
            <w:szCs w:val="24"/>
            <w:u w:val="single"/>
          </w:rPr>
          <w:t>Online</w:t>
        </w:r>
        <w:proofErr w:type="spellEnd"/>
      </w:hyperlink>
    </w:p>
    <w:p w:rsidR="00F2566F" w:rsidRPr="00391537" w:rsidRDefault="00F2566F" w:rsidP="00391537">
      <w:pPr>
        <w:tabs>
          <w:tab w:val="left" w:pos="1667"/>
          <w:tab w:val="left" w:pos="3122"/>
          <w:tab w:val="left" w:pos="5237"/>
          <w:tab w:val="left" w:pos="6352"/>
        </w:tabs>
        <w:spacing w:after="0" w:line="240" w:lineRule="auto"/>
        <w:contextualSpacing/>
        <w:jc w:val="both"/>
        <w:rPr>
          <w:rFonts w:ascii="Times New Roman" w:eastAsia="Calibri" w:hAnsi="Times New Roman" w:cs="Times New Roman"/>
          <w:sz w:val="24"/>
          <w:szCs w:val="24"/>
        </w:rPr>
      </w:pPr>
      <w:r w:rsidRPr="00391537">
        <w:rPr>
          <w:rFonts w:ascii="Times New Roman" w:eastAsia="Times New Roman" w:hAnsi="Times New Roman" w:cs="Times New Roman"/>
          <w:i/>
          <w:color w:val="2F5496"/>
          <w:sz w:val="24"/>
          <w:szCs w:val="24"/>
        </w:rPr>
        <w:t xml:space="preserve">Приложение 6.4.39. </w:t>
      </w:r>
      <w:hyperlink r:id="rId603">
        <w:r w:rsidRPr="00391537">
          <w:rPr>
            <w:rFonts w:ascii="Times New Roman" w:eastAsia="Times New Roman" w:hAnsi="Times New Roman" w:cs="Times New Roman"/>
            <w:i/>
            <w:color w:val="1155CC"/>
            <w:sz w:val="24"/>
            <w:szCs w:val="24"/>
            <w:u w:val="single"/>
          </w:rPr>
          <w:t>Положение LMS</w:t>
        </w:r>
      </w:hyperlink>
    </w:p>
    <w:p w:rsidR="00F2566F" w:rsidRPr="00391537" w:rsidRDefault="006D7227" w:rsidP="00391537">
      <w:pPr>
        <w:tabs>
          <w:tab w:val="left" w:pos="1667"/>
          <w:tab w:val="left" w:pos="3122"/>
          <w:tab w:val="left" w:pos="5237"/>
          <w:tab w:val="left" w:pos="6352"/>
        </w:tabs>
        <w:spacing w:after="0" w:line="240" w:lineRule="auto"/>
        <w:contextualSpacing/>
        <w:jc w:val="both"/>
        <w:rPr>
          <w:rFonts w:ascii="Times New Roman" w:eastAsia="Times New Roman" w:hAnsi="Times New Roman" w:cs="Times New Roman"/>
          <w:i/>
          <w:color w:val="2F5496"/>
          <w:sz w:val="24"/>
          <w:szCs w:val="24"/>
        </w:rPr>
      </w:pPr>
      <w:hyperlink r:id="rId604">
        <w:r w:rsidR="00F2566F" w:rsidRPr="00391537">
          <w:rPr>
            <w:rFonts w:ascii="Times New Roman" w:eastAsia="Times New Roman" w:hAnsi="Times New Roman" w:cs="Times New Roman"/>
            <w:i/>
            <w:color w:val="1155CC"/>
            <w:sz w:val="24"/>
            <w:szCs w:val="24"/>
            <w:u w:val="single"/>
          </w:rPr>
          <w:t xml:space="preserve">Приложение 6.4.40. Положение «О документообороте ММУ» HYPERLINK "https://imu.lmskg.ru/" </w:t>
        </w:r>
        <w:r w:rsidR="00F2566F" w:rsidRPr="00391537">
          <w:rPr>
            <w:rFonts w:ascii="Times New Roman" w:eastAsia="Times New Roman" w:hAnsi="Times New Roman" w:cs="Times New Roman"/>
            <w:i/>
            <w:color w:val="2F5496"/>
            <w:sz w:val="24"/>
            <w:szCs w:val="24"/>
          </w:rPr>
          <w:t xml:space="preserve"> HYPERLINK "https://imu.lms.kg/"</w:t>
        </w:r>
        <w:r w:rsidR="00F2566F" w:rsidRPr="00391537">
          <w:rPr>
            <w:rFonts w:ascii="Times New Roman" w:eastAsia="Times New Roman" w:hAnsi="Times New Roman" w:cs="Times New Roman"/>
            <w:i/>
            <w:color w:val="2F5496"/>
            <w:sz w:val="24"/>
            <w:szCs w:val="24"/>
            <w:u w:val="single"/>
          </w:rPr>
          <w:t xml:space="preserve"> </w:t>
        </w:r>
      </w:hyperlink>
    </w:p>
    <w:p w:rsidR="00F2566F" w:rsidRPr="00391537" w:rsidRDefault="00F2566F" w:rsidP="00391537">
      <w:pPr>
        <w:tabs>
          <w:tab w:val="left" w:pos="1667"/>
          <w:tab w:val="left" w:pos="3122"/>
          <w:tab w:val="left" w:pos="5237"/>
          <w:tab w:val="left" w:pos="6352"/>
        </w:tabs>
        <w:spacing w:after="0" w:line="240" w:lineRule="auto"/>
        <w:contextualSpacing/>
        <w:jc w:val="both"/>
        <w:rPr>
          <w:rFonts w:ascii="Times New Roman" w:eastAsia="Times New Roman" w:hAnsi="Times New Roman" w:cs="Times New Roman"/>
          <w:i/>
          <w:color w:val="2F5496"/>
          <w:sz w:val="24"/>
          <w:szCs w:val="24"/>
        </w:rPr>
      </w:pPr>
    </w:p>
    <w:p w:rsidR="00F2566F" w:rsidRPr="00391537" w:rsidRDefault="00F2566F" w:rsidP="00391537">
      <w:pPr>
        <w:tabs>
          <w:tab w:val="left" w:pos="1329"/>
        </w:tabs>
        <w:spacing w:line="240" w:lineRule="auto"/>
        <w:contextualSpacing/>
        <w:rPr>
          <w:rFonts w:ascii="Times New Roman" w:hAnsi="Times New Roman" w:cs="Times New Roman"/>
          <w:sz w:val="24"/>
          <w:szCs w:val="24"/>
        </w:rPr>
      </w:pPr>
    </w:p>
    <w:p w:rsidR="00F2566F" w:rsidRPr="00391537" w:rsidRDefault="00F2566F" w:rsidP="00391537">
      <w:pPr>
        <w:spacing w:line="240" w:lineRule="auto"/>
        <w:contextualSpacing/>
        <w:rPr>
          <w:rFonts w:ascii="Times New Roman" w:hAnsi="Times New Roman" w:cs="Times New Roman"/>
          <w:sz w:val="24"/>
          <w:szCs w:val="24"/>
        </w:rPr>
      </w:pPr>
      <w:r w:rsidRPr="00391537">
        <w:rPr>
          <w:rFonts w:ascii="Times New Roman" w:hAnsi="Times New Roman" w:cs="Times New Roman"/>
          <w:sz w:val="24"/>
          <w:szCs w:val="24"/>
        </w:rPr>
        <w:br w:type="page"/>
      </w:r>
    </w:p>
    <w:tbl>
      <w:tblPr>
        <w:tblStyle w:val="af"/>
        <w:tblW w:w="14993" w:type="dxa"/>
        <w:jc w:val="center"/>
        <w:tblLayout w:type="fixed"/>
        <w:tblLook w:val="04A0" w:firstRow="1" w:lastRow="0" w:firstColumn="1" w:lastColumn="0" w:noHBand="0" w:noVBand="1"/>
      </w:tblPr>
      <w:tblGrid>
        <w:gridCol w:w="12612"/>
        <w:gridCol w:w="2381"/>
      </w:tblGrid>
      <w:tr w:rsidR="00F2566F" w:rsidRPr="00391537" w:rsidTr="00F2566F">
        <w:trPr>
          <w:cantSplit/>
          <w:trHeight w:val="565"/>
          <w:jc w:val="center"/>
        </w:trPr>
        <w:tc>
          <w:tcPr>
            <w:tcW w:w="12612" w:type="dxa"/>
            <w:vAlign w:val="center"/>
          </w:tcPr>
          <w:p w:rsidR="00F2566F" w:rsidRPr="00391537" w:rsidRDefault="00F2566F" w:rsidP="00391537">
            <w:pPr>
              <w:pStyle w:val="a7"/>
              <w:ind w:left="0"/>
              <w:jc w:val="center"/>
              <w:rPr>
                <w:rFonts w:ascii="Times New Roman" w:eastAsia="Times New Roman" w:hAnsi="Times New Roman"/>
                <w:b/>
                <w:sz w:val="24"/>
                <w:szCs w:val="24"/>
              </w:rPr>
            </w:pPr>
            <w:r w:rsidRPr="00391537">
              <w:rPr>
                <w:rFonts w:ascii="Times New Roman" w:hAnsi="Times New Roman"/>
                <w:b/>
                <w:bCs/>
                <w:sz w:val="24"/>
                <w:szCs w:val="24"/>
                <w:lang w:bidi="ru-RU"/>
              </w:rPr>
              <w:lastRenderedPageBreak/>
              <w:t>ИНСТИТУЦИОНАЛЬНАЯ АККРЕДИТАЦИЯ</w:t>
            </w:r>
          </w:p>
        </w:tc>
        <w:tc>
          <w:tcPr>
            <w:tcW w:w="2381" w:type="dxa"/>
          </w:tcPr>
          <w:p w:rsidR="00F2566F" w:rsidRPr="00391537" w:rsidRDefault="00F2566F" w:rsidP="00391537">
            <w:pPr>
              <w:contextualSpacing/>
              <w:jc w:val="center"/>
              <w:rPr>
                <w:rFonts w:ascii="Times New Roman" w:eastAsia="Times New Roman" w:hAnsi="Times New Roman"/>
                <w:b/>
                <w:sz w:val="24"/>
                <w:szCs w:val="24"/>
              </w:rPr>
            </w:pPr>
            <w:r w:rsidRPr="00391537">
              <w:rPr>
                <w:rFonts w:ascii="Times New Roman" w:eastAsia="Times New Roman" w:hAnsi="Times New Roman"/>
                <w:b/>
                <w:sz w:val="24"/>
                <w:szCs w:val="24"/>
              </w:rPr>
              <w:t xml:space="preserve">Ответственные </w:t>
            </w:r>
          </w:p>
          <w:p w:rsidR="00F2566F" w:rsidRPr="00391537" w:rsidRDefault="00F2566F" w:rsidP="00391537">
            <w:pPr>
              <w:contextualSpacing/>
              <w:jc w:val="center"/>
              <w:rPr>
                <w:rFonts w:ascii="Times New Roman" w:eastAsia="Times New Roman" w:hAnsi="Times New Roman"/>
                <w:b/>
                <w:sz w:val="24"/>
                <w:szCs w:val="24"/>
              </w:rPr>
            </w:pPr>
            <w:r w:rsidRPr="00391537">
              <w:rPr>
                <w:rFonts w:ascii="Times New Roman" w:eastAsia="Times New Roman" w:hAnsi="Times New Roman"/>
                <w:b/>
                <w:sz w:val="24"/>
                <w:szCs w:val="24"/>
              </w:rPr>
              <w:t>за выполнение</w:t>
            </w:r>
          </w:p>
        </w:tc>
      </w:tr>
      <w:tr w:rsidR="00F2566F" w:rsidRPr="00391537" w:rsidTr="00F2566F">
        <w:trPr>
          <w:jc w:val="center"/>
        </w:trPr>
        <w:tc>
          <w:tcPr>
            <w:tcW w:w="14993" w:type="dxa"/>
            <w:gridSpan w:val="2"/>
          </w:tcPr>
          <w:p w:rsidR="00F2566F" w:rsidRPr="00391537" w:rsidRDefault="00F2566F" w:rsidP="00391537">
            <w:pPr>
              <w:contextualSpacing/>
              <w:jc w:val="both"/>
              <w:rPr>
                <w:rFonts w:ascii="Times New Roman" w:eastAsia="Times New Roman" w:hAnsi="Times New Roman"/>
                <w:b/>
                <w:sz w:val="24"/>
                <w:szCs w:val="24"/>
              </w:rPr>
            </w:pPr>
            <w:r w:rsidRPr="00391537">
              <w:rPr>
                <w:rFonts w:ascii="Times New Roman" w:hAnsi="Times New Roman"/>
                <w:b/>
                <w:sz w:val="24"/>
                <w:szCs w:val="24"/>
              </w:rPr>
              <w:t>Стандарт 7. Научно-методическая и исследовательская работа</w:t>
            </w:r>
          </w:p>
        </w:tc>
      </w:tr>
      <w:tr w:rsidR="00F2566F" w:rsidRPr="00391537" w:rsidTr="00F2566F">
        <w:trPr>
          <w:jc w:val="center"/>
        </w:trPr>
        <w:tc>
          <w:tcPr>
            <w:tcW w:w="12612" w:type="dxa"/>
          </w:tcPr>
          <w:p w:rsidR="00F2566F" w:rsidRPr="00391537" w:rsidRDefault="00F2566F" w:rsidP="00391537">
            <w:pPr>
              <w:ind w:firstLine="709"/>
              <w:contextualSpacing/>
              <w:jc w:val="both"/>
              <w:rPr>
                <w:rFonts w:ascii="Times New Roman" w:eastAsia="Times New Roman" w:hAnsi="Times New Roman"/>
                <w:b/>
                <w:sz w:val="24"/>
                <w:szCs w:val="24"/>
                <w:lang w:eastAsia="ru-RU"/>
              </w:rPr>
            </w:pPr>
            <w:r w:rsidRPr="00391537">
              <w:rPr>
                <w:rFonts w:ascii="Times New Roman" w:hAnsi="Times New Roman"/>
                <w:b/>
                <w:sz w:val="24"/>
                <w:szCs w:val="24"/>
              </w:rPr>
              <w:t>Критерий 7.1.</w:t>
            </w:r>
            <w:r w:rsidRPr="00391537">
              <w:rPr>
                <w:rFonts w:ascii="Times New Roman" w:hAnsi="Times New Roman"/>
                <w:sz w:val="24"/>
                <w:szCs w:val="24"/>
              </w:rPr>
              <w:t xml:space="preserve"> </w:t>
            </w:r>
            <w:r w:rsidRPr="00391537">
              <w:rPr>
                <w:rFonts w:ascii="Times New Roman" w:hAnsi="Times New Roman"/>
                <w:b/>
                <w:sz w:val="24"/>
                <w:szCs w:val="24"/>
              </w:rPr>
              <w:t>Научно-методическая и исследовательская работа преподавателей, сотрудников и студентов</w:t>
            </w:r>
            <w:r w:rsidRPr="00391537">
              <w:rPr>
                <w:rFonts w:ascii="Times New Roman" w:eastAsia="Times New Roman" w:hAnsi="Times New Roman"/>
                <w:b/>
                <w:sz w:val="24"/>
                <w:szCs w:val="24"/>
                <w:lang w:eastAsia="ru-RU"/>
              </w:rPr>
              <w:t xml:space="preserve"> </w:t>
            </w:r>
          </w:p>
          <w:p w:rsidR="00F2566F" w:rsidRPr="00391537" w:rsidRDefault="00F2566F" w:rsidP="00391537">
            <w:pPr>
              <w:widowControl w:val="0"/>
              <w:tabs>
                <w:tab w:val="left" w:pos="993"/>
              </w:tabs>
              <w:autoSpaceDE w:val="0"/>
              <w:autoSpaceDN w:val="0"/>
              <w:ind w:firstLine="709"/>
              <w:contextualSpacing/>
              <w:jc w:val="both"/>
              <w:rPr>
                <w:rFonts w:ascii="Times New Roman" w:eastAsia="Times New Roman" w:hAnsi="Times New Roman"/>
                <w:sz w:val="24"/>
                <w:szCs w:val="24"/>
                <w:lang w:val="ky-KG"/>
              </w:rPr>
            </w:pPr>
            <w:r w:rsidRPr="00391537">
              <w:rPr>
                <w:rFonts w:ascii="Times New Roman" w:eastAsia="Times New Roman" w:hAnsi="Times New Roman"/>
                <w:sz w:val="24"/>
                <w:szCs w:val="24"/>
              </w:rPr>
              <w:t>Научно-исследовательская деятельность ведется в соответствии с планом работ в ММУ.</w:t>
            </w:r>
            <w:r w:rsidRPr="00391537">
              <w:rPr>
                <w:rFonts w:ascii="Times New Roman" w:eastAsia="Times New Roman" w:hAnsi="Times New Roman"/>
                <w:sz w:val="24"/>
                <w:szCs w:val="24"/>
                <w:lang w:val="ky-KG"/>
              </w:rPr>
              <w:t xml:space="preserve"> Кафедры работают по следующим научным направлениям: </w:t>
            </w:r>
          </w:p>
          <w:p w:rsidR="00F2566F" w:rsidRPr="00391537" w:rsidRDefault="00F2566F" w:rsidP="00391537">
            <w:pPr>
              <w:widowControl w:val="0"/>
              <w:tabs>
                <w:tab w:val="left" w:pos="993"/>
              </w:tabs>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w:t>
            </w:r>
            <w:r w:rsidRPr="00391537">
              <w:rPr>
                <w:rFonts w:ascii="Times New Roman" w:eastAsia="Times New Roman" w:hAnsi="Times New Roman"/>
                <w:sz w:val="24"/>
                <w:szCs w:val="24"/>
              </w:rPr>
              <w:tab/>
              <w:t>Кафедра внутренних болезней и семейной медицины: “Проблемы внутренних болезней и семейной медицины в Кыргызской Республике”;</w:t>
            </w:r>
          </w:p>
          <w:p w:rsidR="00F2566F" w:rsidRPr="00391537" w:rsidRDefault="00F2566F" w:rsidP="00391537">
            <w:pPr>
              <w:widowControl w:val="0"/>
              <w:tabs>
                <w:tab w:val="left" w:pos="993"/>
              </w:tabs>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w:t>
            </w:r>
            <w:r w:rsidRPr="00391537">
              <w:rPr>
                <w:rFonts w:ascii="Times New Roman" w:eastAsia="Times New Roman" w:hAnsi="Times New Roman"/>
                <w:sz w:val="24"/>
                <w:szCs w:val="24"/>
              </w:rPr>
              <w:tab/>
              <w:t xml:space="preserve">Кафедра хирургии и специальных клинических дисциплин: “Анестезиолого-реанимационное обеспечение больных, перенесших </w:t>
            </w:r>
            <w:proofErr w:type="spellStart"/>
            <w:r w:rsidRPr="00391537">
              <w:rPr>
                <w:rFonts w:ascii="Times New Roman" w:eastAsia="Times New Roman" w:hAnsi="Times New Roman"/>
                <w:sz w:val="24"/>
                <w:szCs w:val="24"/>
              </w:rPr>
              <w:t>корановирусную</w:t>
            </w:r>
            <w:proofErr w:type="spellEnd"/>
            <w:r w:rsidRPr="00391537">
              <w:rPr>
                <w:rFonts w:ascii="Times New Roman" w:eastAsia="Times New Roman" w:hAnsi="Times New Roman"/>
                <w:sz w:val="24"/>
                <w:szCs w:val="24"/>
              </w:rPr>
              <w:t xml:space="preserve"> инфекцию”;</w:t>
            </w:r>
          </w:p>
          <w:p w:rsidR="00F2566F" w:rsidRPr="00391537" w:rsidRDefault="00F2566F" w:rsidP="00391537">
            <w:pPr>
              <w:widowControl w:val="0"/>
              <w:tabs>
                <w:tab w:val="left" w:pos="993"/>
              </w:tabs>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w:t>
            </w:r>
            <w:r w:rsidRPr="00391537">
              <w:rPr>
                <w:rFonts w:ascii="Times New Roman" w:eastAsia="Times New Roman" w:hAnsi="Times New Roman"/>
                <w:sz w:val="24"/>
                <w:szCs w:val="24"/>
              </w:rPr>
              <w:tab/>
              <w:t>Кафедра педиатрии, акушерства и гинекологии: “Современные проблемы в педиатрии, акушерство и гинекологии среди населения Кыргызстана”;</w:t>
            </w:r>
          </w:p>
          <w:p w:rsidR="00F2566F" w:rsidRPr="00391537" w:rsidRDefault="00F2566F" w:rsidP="00391537">
            <w:pPr>
              <w:widowControl w:val="0"/>
              <w:tabs>
                <w:tab w:val="left" w:pos="993"/>
              </w:tabs>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w:t>
            </w:r>
            <w:r w:rsidRPr="00391537">
              <w:rPr>
                <w:rFonts w:ascii="Times New Roman" w:eastAsia="Times New Roman" w:hAnsi="Times New Roman"/>
                <w:sz w:val="24"/>
                <w:szCs w:val="24"/>
              </w:rPr>
              <w:tab/>
              <w:t>Кафедра морфологии, патологии и общественного здоровья: “Пути совершенствования первичной медико-санитарной помощи сельскому населению”; “Оптимизация стационарной помощи на первичном уровне”;</w:t>
            </w:r>
          </w:p>
          <w:p w:rsidR="00F2566F" w:rsidRPr="00391537" w:rsidRDefault="00F2566F" w:rsidP="00391537">
            <w:pPr>
              <w:widowControl w:val="0"/>
              <w:tabs>
                <w:tab w:val="left" w:pos="993"/>
              </w:tabs>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w:t>
            </w:r>
            <w:r w:rsidRPr="00391537">
              <w:rPr>
                <w:rFonts w:ascii="Times New Roman" w:eastAsia="Times New Roman" w:hAnsi="Times New Roman"/>
                <w:sz w:val="24"/>
                <w:szCs w:val="24"/>
              </w:rPr>
              <w:tab/>
              <w:t xml:space="preserve">Кафедра естественно-гуманитарных дисциплин: “Синтез и изучение свойств </w:t>
            </w:r>
            <w:proofErr w:type="spellStart"/>
            <w:r w:rsidRPr="00391537">
              <w:rPr>
                <w:rFonts w:ascii="Times New Roman" w:eastAsia="Times New Roman" w:hAnsi="Times New Roman"/>
                <w:sz w:val="24"/>
                <w:szCs w:val="24"/>
              </w:rPr>
              <w:t>аллофанамидных</w:t>
            </w:r>
            <w:proofErr w:type="spellEnd"/>
            <w:r w:rsidRPr="00391537">
              <w:rPr>
                <w:rFonts w:ascii="Times New Roman" w:eastAsia="Times New Roman" w:hAnsi="Times New Roman"/>
                <w:sz w:val="24"/>
                <w:szCs w:val="24"/>
              </w:rPr>
              <w:t xml:space="preserve"> комплексов”; “Междисциплинарные исследования на стыке медицинских и социо-гуманитарных наук”;</w:t>
            </w:r>
          </w:p>
          <w:p w:rsidR="00F2566F" w:rsidRPr="00391537" w:rsidRDefault="00F2566F" w:rsidP="00391537">
            <w:pPr>
              <w:widowControl w:val="0"/>
              <w:tabs>
                <w:tab w:val="left" w:pos="993"/>
              </w:tabs>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w:t>
            </w:r>
            <w:r w:rsidRPr="00391537">
              <w:rPr>
                <w:rFonts w:ascii="Times New Roman" w:eastAsia="Times New Roman" w:hAnsi="Times New Roman"/>
                <w:sz w:val="24"/>
                <w:szCs w:val="24"/>
              </w:rPr>
              <w:tab/>
              <w:t xml:space="preserve"> Кафедра фармации: “Актуальные вопросы фармации и фармацевтической технологии в Кыргызстане”;</w:t>
            </w:r>
          </w:p>
          <w:p w:rsidR="00F2566F" w:rsidRPr="00391537" w:rsidRDefault="00F2566F" w:rsidP="00391537">
            <w:pPr>
              <w:widowControl w:val="0"/>
              <w:tabs>
                <w:tab w:val="left" w:pos="993"/>
              </w:tabs>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w:t>
            </w:r>
            <w:r w:rsidRPr="00391537">
              <w:rPr>
                <w:rFonts w:ascii="Times New Roman" w:eastAsia="Times New Roman" w:hAnsi="Times New Roman"/>
                <w:sz w:val="24"/>
                <w:szCs w:val="24"/>
              </w:rPr>
              <w:tab/>
              <w:t>Кафедра стоматологии: “Проблемы образования и организации стоматологической помощи в Кыргызстане”.</w:t>
            </w:r>
          </w:p>
          <w:p w:rsidR="00F2566F" w:rsidRPr="00391537" w:rsidRDefault="00F2566F" w:rsidP="00391537">
            <w:pPr>
              <w:widowControl w:val="0"/>
              <w:tabs>
                <w:tab w:val="left" w:pos="993"/>
              </w:tabs>
              <w:autoSpaceDE w:val="0"/>
              <w:autoSpaceDN w:val="0"/>
              <w:ind w:firstLine="709"/>
              <w:contextualSpacing/>
              <w:jc w:val="both"/>
              <w:rPr>
                <w:rFonts w:ascii="Times New Roman" w:eastAsia="Times New Roman" w:hAnsi="Times New Roman"/>
                <w:i/>
                <w:iCs/>
                <w:sz w:val="24"/>
                <w:szCs w:val="24"/>
              </w:rPr>
            </w:pPr>
            <w:r w:rsidRPr="00391537">
              <w:rPr>
                <w:rFonts w:ascii="Times New Roman" w:eastAsia="Times New Roman" w:hAnsi="Times New Roman"/>
                <w:i/>
                <w:iCs/>
                <w:sz w:val="24"/>
                <w:szCs w:val="24"/>
              </w:rPr>
              <w:t xml:space="preserve">( </w:t>
            </w:r>
            <w:r w:rsidRPr="00391537">
              <w:rPr>
                <w:rFonts w:ascii="Times New Roman" w:eastAsia="Times New Roman" w:hAnsi="Times New Roman"/>
                <w:i/>
                <w:iCs/>
                <w:color w:val="4472C4"/>
                <w:sz w:val="24"/>
                <w:szCs w:val="24"/>
              </w:rPr>
              <w:t xml:space="preserve">Приложение 17. </w:t>
            </w:r>
            <w:hyperlink r:id="rId605" w:history="1">
              <w:r w:rsidRPr="00391537">
                <w:rPr>
                  <w:rFonts w:ascii="Times New Roman" w:eastAsia="Times New Roman" w:hAnsi="Times New Roman"/>
                  <w:i/>
                  <w:iCs/>
                  <w:color w:val="0563C1"/>
                  <w:sz w:val="24"/>
                  <w:szCs w:val="24"/>
                  <w:u w:val="single"/>
                </w:rPr>
                <w:t>Список научных трудов ППС кафедры ЕГД</w:t>
              </w:r>
            </w:hyperlink>
            <w:r w:rsidRPr="00391537">
              <w:rPr>
                <w:rFonts w:ascii="Times New Roman" w:eastAsia="Times New Roman" w:hAnsi="Times New Roman"/>
                <w:i/>
                <w:iCs/>
                <w:sz w:val="24"/>
                <w:szCs w:val="24"/>
              </w:rPr>
              <w:t xml:space="preserve">). </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При кафедрах </w:t>
            </w:r>
            <w:r w:rsidR="00C80AC7">
              <w:rPr>
                <w:rFonts w:ascii="Times New Roman" w:eastAsia="Times New Roman" w:hAnsi="Times New Roman"/>
                <w:sz w:val="24"/>
                <w:szCs w:val="24"/>
              </w:rPr>
              <w:t>университета</w:t>
            </w:r>
            <w:r w:rsidRPr="00391537">
              <w:rPr>
                <w:rFonts w:ascii="Times New Roman" w:eastAsia="Times New Roman" w:hAnsi="Times New Roman"/>
                <w:sz w:val="24"/>
                <w:szCs w:val="24"/>
              </w:rPr>
              <w:t xml:space="preserve"> организованы научно-исследовательские кружки для студентов. При каждой кафедре разработан план научно-исследовательской работы со студентами. Выделены руководители НИРС. Результаты совместной научно-исследовательской деятельности оформляются в виде докладов, статей, тезисов и презентаций. Ежегодно в ММУ проводится научная конференция молодых ученых и студентов, где определяются лучшие доклады </w:t>
            </w:r>
            <w:hyperlink r:id="rId606">
              <w:r w:rsidRPr="00391537">
                <w:rPr>
                  <w:rFonts w:ascii="Times New Roman" w:eastAsia="Times New Roman" w:hAnsi="Times New Roman"/>
                  <w:i/>
                  <w:iCs/>
                  <w:color w:val="1154CC"/>
                  <w:sz w:val="24"/>
                  <w:szCs w:val="24"/>
                  <w:u w:val="single" w:color="1154CC"/>
                </w:rPr>
                <w:t>(Приложение 3.12.1. Отчет по результатам опроса студентов о степени удовлетворенности</w:t>
              </w:r>
            </w:hyperlink>
            <w:r w:rsidRPr="00391537">
              <w:rPr>
                <w:rFonts w:ascii="Times New Roman" w:eastAsia="Times New Roman" w:hAnsi="Times New Roman"/>
                <w:i/>
                <w:iCs/>
                <w:color w:val="1154CC"/>
                <w:sz w:val="24"/>
                <w:szCs w:val="24"/>
                <w:u w:val="single"/>
              </w:rPr>
              <w:t xml:space="preserve"> </w:t>
            </w:r>
            <w:hyperlink r:id="rId607">
              <w:r w:rsidRPr="00391537">
                <w:rPr>
                  <w:rFonts w:ascii="Times New Roman" w:eastAsia="Times New Roman" w:hAnsi="Times New Roman"/>
                  <w:i/>
                  <w:iCs/>
                  <w:color w:val="1154CC"/>
                  <w:sz w:val="24"/>
                  <w:szCs w:val="24"/>
                  <w:u w:val="single" w:color="1154CC"/>
                </w:rPr>
                <w:t>качеством образовательных услуг)</w:t>
              </w:r>
              <w:r w:rsidRPr="00391537">
                <w:rPr>
                  <w:rFonts w:ascii="Times New Roman" w:eastAsia="Times New Roman" w:hAnsi="Times New Roman"/>
                  <w:sz w:val="24"/>
                  <w:szCs w:val="24"/>
                  <w:u w:color="1154CC"/>
                </w:rPr>
                <w:t>.</w:t>
              </w:r>
            </w:hyperlink>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Научные мероприятия, в которых участвуют студенты, включают в себя: участие в конференциях молодых ученых и студентов, студенческие олимпиады по различным дисциплинам, организация круглых столов, участие в выставках и др. </w:t>
            </w:r>
            <w:hyperlink r:id="rId608">
              <w:r w:rsidRPr="00391537">
                <w:rPr>
                  <w:rFonts w:ascii="Times New Roman" w:eastAsia="Times New Roman" w:hAnsi="Times New Roman"/>
                  <w:i/>
                  <w:iCs/>
                  <w:color w:val="1154CC"/>
                  <w:sz w:val="24"/>
                  <w:szCs w:val="24"/>
                  <w:u w:val="single" w:color="1154CC"/>
                </w:rPr>
                <w:t>(Приложение 3.12.2. Ссылка на сайт</w:t>
              </w:r>
            </w:hyperlink>
            <w:r w:rsidRPr="00391537">
              <w:rPr>
                <w:rFonts w:ascii="Times New Roman" w:eastAsia="Times New Roman" w:hAnsi="Times New Roman"/>
                <w:i/>
                <w:iCs/>
                <w:sz w:val="24"/>
                <w:szCs w:val="24"/>
                <w:u w:val="single"/>
              </w:rPr>
              <w:t>)</w:t>
            </w:r>
            <w:r w:rsidRPr="00391537">
              <w:rPr>
                <w:rFonts w:ascii="Times New Roman" w:eastAsia="Times New Roman" w:hAnsi="Times New Roman"/>
                <w:sz w:val="24"/>
                <w:szCs w:val="24"/>
              </w:rPr>
              <w:t>. Так, студенты ММУ приняли участие в 1 Международном студенческом форуме, 2 Международных научно-практических студенческих конференциях, в 2 студенческих олимпиадах по различным дисциплинам.</w:t>
            </w:r>
          </w:p>
          <w:p w:rsidR="00F2566F" w:rsidRPr="00391537" w:rsidRDefault="00F2566F" w:rsidP="00391537">
            <w:pPr>
              <w:widowControl w:val="0"/>
              <w:autoSpaceDE w:val="0"/>
              <w:autoSpaceDN w:val="0"/>
              <w:ind w:firstLine="709"/>
              <w:contextualSpacing/>
              <w:jc w:val="both"/>
              <w:rPr>
                <w:rFonts w:ascii="Times New Roman" w:eastAsia="Times New Roman" w:hAnsi="Times New Roman"/>
                <w:bCs/>
                <w:sz w:val="24"/>
                <w:szCs w:val="24"/>
                <w:lang w:eastAsia="ru-RU"/>
              </w:rPr>
            </w:pPr>
            <w:r w:rsidRPr="00391537">
              <w:rPr>
                <w:rFonts w:ascii="Times New Roman" w:eastAsia="Times New Roman" w:hAnsi="Times New Roman"/>
                <w:bCs/>
                <w:sz w:val="24"/>
                <w:szCs w:val="24"/>
              </w:rPr>
              <w:t>Функционируют студенческие научные кружки</w:t>
            </w:r>
            <w:r w:rsidRPr="00391537">
              <w:rPr>
                <w:rFonts w:ascii="Times New Roman" w:eastAsia="Times New Roman" w:hAnsi="Times New Roman"/>
                <w:sz w:val="24"/>
                <w:szCs w:val="24"/>
              </w:rPr>
              <w:t xml:space="preserve"> </w:t>
            </w:r>
            <w:r w:rsidRPr="00391537">
              <w:rPr>
                <w:rFonts w:ascii="Times New Roman" w:eastAsia="Times New Roman" w:hAnsi="Times New Roman"/>
                <w:bCs/>
                <w:sz w:val="24"/>
                <w:szCs w:val="24"/>
              </w:rPr>
              <w:t>«</w:t>
            </w:r>
            <w:r w:rsidRPr="00391537">
              <w:rPr>
                <w:rFonts w:ascii="Times New Roman" w:eastAsia="Times New Roman" w:hAnsi="Times New Roman"/>
                <w:bCs/>
                <w:sz w:val="24"/>
                <w:szCs w:val="24"/>
                <w:lang w:eastAsia="ru-RU"/>
              </w:rPr>
              <w:t>Эскулап», «Врачи без границ»</w:t>
            </w:r>
            <w:r w:rsidRPr="00391537">
              <w:rPr>
                <w:rFonts w:ascii="Times New Roman" w:eastAsia="Times New Roman" w:hAnsi="Times New Roman"/>
                <w:bCs/>
                <w:sz w:val="24"/>
                <w:szCs w:val="24"/>
              </w:rPr>
              <w:t>, «</w:t>
            </w:r>
            <w:proofErr w:type="spellStart"/>
            <w:r w:rsidRPr="00391537">
              <w:rPr>
                <w:rFonts w:ascii="Times New Roman" w:eastAsia="Times New Roman" w:hAnsi="Times New Roman"/>
                <w:bCs/>
                <w:sz w:val="24"/>
                <w:szCs w:val="24"/>
                <w:lang w:eastAsia="ru-RU"/>
              </w:rPr>
              <w:t>Headache</w:t>
            </w:r>
            <w:proofErr w:type="spellEnd"/>
            <w:r w:rsidRPr="00391537">
              <w:rPr>
                <w:rFonts w:ascii="Times New Roman" w:eastAsia="Times New Roman" w:hAnsi="Times New Roman"/>
                <w:bCs/>
                <w:sz w:val="24"/>
                <w:szCs w:val="24"/>
                <w:lang w:eastAsia="ru-RU"/>
              </w:rPr>
              <w:t xml:space="preserve">», «Эрудиты медицины», «Терапевтическая стоматология и </w:t>
            </w:r>
            <w:proofErr w:type="spellStart"/>
            <w:r w:rsidRPr="00391537">
              <w:rPr>
                <w:rFonts w:ascii="Times New Roman" w:eastAsia="Times New Roman" w:hAnsi="Times New Roman"/>
                <w:bCs/>
                <w:sz w:val="24"/>
                <w:szCs w:val="24"/>
                <w:lang w:eastAsia="ru-RU"/>
              </w:rPr>
              <w:t>эндодонтия</w:t>
            </w:r>
            <w:proofErr w:type="spellEnd"/>
            <w:r w:rsidRPr="00391537">
              <w:rPr>
                <w:rFonts w:ascii="Times New Roman" w:eastAsia="Times New Roman" w:hAnsi="Times New Roman"/>
                <w:bCs/>
                <w:sz w:val="24"/>
                <w:szCs w:val="24"/>
                <w:lang w:eastAsia="ru-RU"/>
              </w:rPr>
              <w:t>», «Хирургическая стоматология», «Наложения швов», а также</w:t>
            </w:r>
            <w:r w:rsidRPr="00391537">
              <w:rPr>
                <w:rFonts w:ascii="Times New Roman" w:eastAsia="Times New Roman" w:hAnsi="Times New Roman"/>
                <w:bCs/>
                <w:sz w:val="24"/>
                <w:szCs w:val="24"/>
              </w:rPr>
              <w:t xml:space="preserve"> </w:t>
            </w:r>
            <w:r w:rsidRPr="00391537">
              <w:rPr>
                <w:rFonts w:ascii="Times New Roman" w:eastAsia="Times New Roman" w:hAnsi="Times New Roman"/>
                <w:bCs/>
                <w:sz w:val="24"/>
                <w:szCs w:val="24"/>
              </w:rPr>
              <w:lastRenderedPageBreak/>
              <w:t xml:space="preserve">по медицинской биологии, генетике и паразитологии, по микробиологии, вирусологии и иммунологии, по </w:t>
            </w:r>
            <w:proofErr w:type="spellStart"/>
            <w:r w:rsidRPr="00391537">
              <w:rPr>
                <w:rFonts w:ascii="Times New Roman" w:eastAsia="Times New Roman" w:hAnsi="Times New Roman"/>
                <w:bCs/>
                <w:sz w:val="24"/>
                <w:szCs w:val="24"/>
              </w:rPr>
              <w:t>медбиофизике</w:t>
            </w:r>
            <w:proofErr w:type="spellEnd"/>
            <w:r w:rsidRPr="00391537">
              <w:rPr>
                <w:rFonts w:ascii="Times New Roman" w:eastAsia="Times New Roman" w:hAnsi="Times New Roman"/>
                <w:bCs/>
                <w:sz w:val="24"/>
                <w:szCs w:val="24"/>
              </w:rPr>
              <w:t>, по химии и др. Всего по университету студенческих научных кружков 13, в которых участвуют 140 студентов (около 10% от общего числа студентов).</w:t>
            </w:r>
            <w:r w:rsidRPr="00391537">
              <w:rPr>
                <w:rFonts w:ascii="Times New Roman" w:hAnsi="Times New Roman"/>
                <w:sz w:val="24"/>
                <w:szCs w:val="24"/>
              </w:rPr>
              <w:t xml:space="preserve"> </w:t>
            </w:r>
            <w:hyperlink r:id="rId609">
              <w:r w:rsidRPr="00391537">
                <w:rPr>
                  <w:rFonts w:ascii="Times New Roman" w:eastAsia="Times New Roman" w:hAnsi="Times New Roman"/>
                  <w:i/>
                  <w:iCs/>
                  <w:color w:val="1154CC"/>
                  <w:sz w:val="24"/>
                  <w:szCs w:val="24"/>
                  <w:u w:val="single"/>
                </w:rPr>
                <w:t>(Приложение 3.9.3. Положение о студенческом научном кружке ММУ</w:t>
              </w:r>
            </w:hyperlink>
            <w:r w:rsidRPr="00391537">
              <w:rPr>
                <w:rFonts w:ascii="Times New Roman" w:eastAsia="Times New Roman" w:hAnsi="Times New Roman"/>
                <w:i/>
                <w:iCs/>
                <w:sz w:val="24"/>
                <w:szCs w:val="24"/>
                <w:u w:val="single"/>
              </w:rPr>
              <w:t xml:space="preserve">, </w:t>
            </w:r>
            <w:hyperlink r:id="rId610" w:history="1">
              <w:r w:rsidRPr="00391537">
                <w:rPr>
                  <w:rFonts w:ascii="Times New Roman" w:eastAsia="Times New Roman" w:hAnsi="Times New Roman"/>
                  <w:i/>
                  <w:iCs/>
                  <w:color w:val="0563C1"/>
                  <w:sz w:val="24"/>
                  <w:szCs w:val="24"/>
                  <w:u w:val="single"/>
                </w:rPr>
                <w:t>План работы кафедры "</w:t>
              </w:r>
              <w:proofErr w:type="spellStart"/>
              <w:r w:rsidRPr="00391537">
                <w:rPr>
                  <w:rFonts w:ascii="Times New Roman" w:eastAsia="Times New Roman" w:hAnsi="Times New Roman"/>
                  <w:i/>
                  <w:iCs/>
                  <w:color w:val="0563C1"/>
                  <w:sz w:val="24"/>
                  <w:szCs w:val="24"/>
                  <w:u w:val="single"/>
                </w:rPr>
                <w:t>ВБиСМ</w:t>
              </w:r>
              <w:proofErr w:type="spellEnd"/>
              <w:r w:rsidRPr="00391537">
                <w:rPr>
                  <w:rFonts w:ascii="Times New Roman" w:eastAsia="Times New Roman" w:hAnsi="Times New Roman"/>
                  <w:i/>
                  <w:iCs/>
                  <w:color w:val="0563C1"/>
                  <w:sz w:val="24"/>
                  <w:szCs w:val="24"/>
                  <w:u w:val="single"/>
                </w:rPr>
                <w:t>"</w:t>
              </w:r>
            </w:hyperlink>
            <w:r w:rsidRPr="00391537">
              <w:rPr>
                <w:rFonts w:ascii="Times New Roman" w:eastAsia="Times New Roman" w:hAnsi="Times New Roman"/>
                <w:i/>
                <w:iCs/>
                <w:color w:val="1154CC"/>
                <w:sz w:val="24"/>
                <w:szCs w:val="24"/>
                <w:u w:val="single"/>
              </w:rPr>
              <w:t>)</w:t>
            </w:r>
            <w:r w:rsidRPr="00391537">
              <w:rPr>
                <w:rFonts w:ascii="Times New Roman" w:eastAsia="Times New Roman" w:hAnsi="Times New Roman"/>
                <w:sz w:val="24"/>
                <w:szCs w:val="24"/>
              </w:rPr>
              <w:t>.</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В течение учебного года в </w:t>
            </w:r>
            <w:r w:rsidRPr="00391537">
              <w:rPr>
                <w:rFonts w:ascii="Times New Roman" w:eastAsia="Times New Roman" w:hAnsi="Times New Roman"/>
                <w:bCs/>
                <w:sz w:val="24"/>
                <w:szCs w:val="24"/>
              </w:rPr>
              <w:t>Студенческие научные кружки</w:t>
            </w:r>
            <w:r w:rsidRPr="00391537">
              <w:rPr>
                <w:rFonts w:ascii="Times New Roman" w:eastAsia="Times New Roman" w:hAnsi="Times New Roman"/>
                <w:sz w:val="24"/>
                <w:szCs w:val="24"/>
              </w:rPr>
              <w:t xml:space="preserve"> по </w:t>
            </w:r>
            <w:proofErr w:type="spellStart"/>
            <w:r w:rsidRPr="00391537">
              <w:rPr>
                <w:rFonts w:ascii="Times New Roman" w:eastAsia="Times New Roman" w:hAnsi="Times New Roman"/>
                <w:sz w:val="24"/>
                <w:szCs w:val="24"/>
              </w:rPr>
              <w:t>медбиологии</w:t>
            </w:r>
            <w:proofErr w:type="spellEnd"/>
            <w:r w:rsidRPr="00391537">
              <w:rPr>
                <w:rFonts w:ascii="Times New Roman" w:eastAsia="Times New Roman" w:hAnsi="Times New Roman"/>
                <w:sz w:val="24"/>
                <w:szCs w:val="24"/>
              </w:rPr>
              <w:t xml:space="preserve">, физике и химии задействованы студенты всех курсов факультета. Экспериментальные работы проводятся на базе вивария </w:t>
            </w:r>
            <w:proofErr w:type="spellStart"/>
            <w:r w:rsidRPr="00391537">
              <w:rPr>
                <w:rFonts w:ascii="Times New Roman" w:eastAsia="Times New Roman" w:hAnsi="Times New Roman"/>
                <w:sz w:val="24"/>
                <w:szCs w:val="24"/>
              </w:rPr>
              <w:t>морфокорпуса</w:t>
            </w:r>
            <w:proofErr w:type="spellEnd"/>
            <w:r w:rsidRPr="00391537">
              <w:rPr>
                <w:rFonts w:ascii="Times New Roman" w:eastAsia="Times New Roman" w:hAnsi="Times New Roman"/>
                <w:sz w:val="24"/>
                <w:szCs w:val="24"/>
              </w:rPr>
              <w:t xml:space="preserve"> университета, в лабораториях по химии и </w:t>
            </w:r>
            <w:proofErr w:type="spellStart"/>
            <w:r w:rsidRPr="00391537">
              <w:rPr>
                <w:rFonts w:ascii="Times New Roman" w:eastAsia="Times New Roman" w:hAnsi="Times New Roman"/>
                <w:sz w:val="24"/>
                <w:szCs w:val="24"/>
              </w:rPr>
              <w:t>медбиофизике</w:t>
            </w:r>
            <w:proofErr w:type="spellEnd"/>
            <w:r w:rsidRPr="00391537">
              <w:rPr>
                <w:rFonts w:ascii="Times New Roman" w:eastAsia="Times New Roman" w:hAnsi="Times New Roman"/>
                <w:sz w:val="24"/>
                <w:szCs w:val="24"/>
              </w:rPr>
              <w:t xml:space="preserve">. </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bCs/>
                <w:sz w:val="24"/>
                <w:szCs w:val="24"/>
              </w:rPr>
              <w:t>В Студенческом научном кружке</w:t>
            </w:r>
            <w:r w:rsidRPr="00391537">
              <w:rPr>
                <w:rFonts w:ascii="Times New Roman" w:eastAsia="Times New Roman" w:hAnsi="Times New Roman"/>
                <w:sz w:val="24"/>
                <w:szCs w:val="24"/>
              </w:rPr>
              <w:t xml:space="preserve"> «Наука в микробиологии» студенты знакомятся с разнообразием микроорганизмов, осваивают методику постановки научного эксперимента и основные методы исследования в микробиологии. Научно-исследовательская деятельность студентов проводится под руководством д.м.н., доцента </w:t>
            </w:r>
            <w:proofErr w:type="spellStart"/>
            <w:r w:rsidRPr="00391537">
              <w:rPr>
                <w:rFonts w:ascii="Times New Roman" w:eastAsia="Times New Roman" w:hAnsi="Times New Roman"/>
                <w:sz w:val="24"/>
                <w:szCs w:val="24"/>
              </w:rPr>
              <w:t>Муканбаева</w:t>
            </w:r>
            <w:proofErr w:type="spellEnd"/>
            <w:r w:rsidRPr="00391537">
              <w:rPr>
                <w:rFonts w:ascii="Times New Roman" w:eastAsia="Times New Roman" w:hAnsi="Times New Roman"/>
                <w:sz w:val="24"/>
                <w:szCs w:val="24"/>
              </w:rPr>
              <w:t xml:space="preserve"> К.М., к.м.н., доцента </w:t>
            </w:r>
            <w:proofErr w:type="spellStart"/>
            <w:r w:rsidRPr="00391537">
              <w:rPr>
                <w:rFonts w:ascii="Times New Roman" w:eastAsia="Times New Roman" w:hAnsi="Times New Roman"/>
                <w:sz w:val="24"/>
                <w:szCs w:val="24"/>
              </w:rPr>
              <w:t>Абаскановой</w:t>
            </w:r>
            <w:proofErr w:type="spellEnd"/>
            <w:r w:rsidRPr="00391537">
              <w:rPr>
                <w:rFonts w:ascii="Times New Roman" w:eastAsia="Times New Roman" w:hAnsi="Times New Roman"/>
                <w:sz w:val="24"/>
                <w:szCs w:val="24"/>
              </w:rPr>
              <w:t xml:space="preserve"> П.Д., к.х.н., доцента </w:t>
            </w:r>
            <w:proofErr w:type="spellStart"/>
            <w:r w:rsidRPr="00391537">
              <w:rPr>
                <w:rFonts w:ascii="Times New Roman" w:eastAsia="Times New Roman" w:hAnsi="Times New Roman"/>
                <w:sz w:val="24"/>
                <w:szCs w:val="24"/>
              </w:rPr>
              <w:t>Турсуналиевой</w:t>
            </w:r>
            <w:proofErr w:type="spellEnd"/>
            <w:r w:rsidRPr="00391537">
              <w:rPr>
                <w:rFonts w:ascii="Times New Roman" w:eastAsia="Times New Roman" w:hAnsi="Times New Roman"/>
                <w:sz w:val="24"/>
                <w:szCs w:val="24"/>
              </w:rPr>
              <w:t xml:space="preserve"> К.С., </w:t>
            </w:r>
            <w:proofErr w:type="spellStart"/>
            <w:r w:rsidRPr="00391537">
              <w:rPr>
                <w:rFonts w:ascii="Times New Roman" w:eastAsia="Times New Roman" w:hAnsi="Times New Roman"/>
                <w:sz w:val="24"/>
                <w:szCs w:val="24"/>
              </w:rPr>
              <w:t>Кийикбаевой</w:t>
            </w:r>
            <w:proofErr w:type="spellEnd"/>
            <w:r w:rsidRPr="00391537">
              <w:rPr>
                <w:rFonts w:ascii="Times New Roman" w:eastAsia="Times New Roman" w:hAnsi="Times New Roman"/>
                <w:sz w:val="24"/>
                <w:szCs w:val="24"/>
              </w:rPr>
              <w:t xml:space="preserve"> А.Ы., доцентом Исмаиловым </w:t>
            </w:r>
            <w:proofErr w:type="spellStart"/>
            <w:r w:rsidRPr="00391537">
              <w:rPr>
                <w:rFonts w:ascii="Times New Roman" w:eastAsia="Times New Roman" w:hAnsi="Times New Roman"/>
                <w:sz w:val="24"/>
                <w:szCs w:val="24"/>
              </w:rPr>
              <w:t>Дж.А</w:t>
            </w:r>
            <w:proofErr w:type="spellEnd"/>
            <w:r w:rsidRPr="00391537">
              <w:rPr>
                <w:rFonts w:ascii="Times New Roman" w:eastAsia="Times New Roman" w:hAnsi="Times New Roman"/>
                <w:sz w:val="24"/>
                <w:szCs w:val="24"/>
              </w:rPr>
              <w:t xml:space="preserve">., к.м.н., доцента </w:t>
            </w:r>
            <w:proofErr w:type="spellStart"/>
            <w:r w:rsidRPr="00391537">
              <w:rPr>
                <w:rFonts w:ascii="Times New Roman" w:eastAsia="Times New Roman" w:hAnsi="Times New Roman"/>
                <w:sz w:val="24"/>
                <w:szCs w:val="24"/>
              </w:rPr>
              <w:t>Дуйшенова</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А.Дж</w:t>
            </w:r>
            <w:proofErr w:type="spellEnd"/>
            <w:r w:rsidRPr="00391537">
              <w:rPr>
                <w:rFonts w:ascii="Times New Roman" w:eastAsia="Times New Roman" w:hAnsi="Times New Roman"/>
                <w:sz w:val="24"/>
                <w:szCs w:val="24"/>
              </w:rPr>
              <w:t xml:space="preserve">., к.м.н., доцента </w:t>
            </w:r>
            <w:proofErr w:type="spellStart"/>
            <w:r w:rsidRPr="00391537">
              <w:rPr>
                <w:rFonts w:ascii="Times New Roman" w:eastAsia="Times New Roman" w:hAnsi="Times New Roman"/>
                <w:sz w:val="24"/>
                <w:szCs w:val="24"/>
              </w:rPr>
              <w:t>Ашымова</w:t>
            </w:r>
            <w:proofErr w:type="spellEnd"/>
            <w:r w:rsidRPr="00391537">
              <w:rPr>
                <w:rFonts w:ascii="Times New Roman" w:eastAsia="Times New Roman" w:hAnsi="Times New Roman"/>
                <w:sz w:val="24"/>
                <w:szCs w:val="24"/>
              </w:rPr>
              <w:t xml:space="preserve"> Ж.Д., к.м.н. Абдуллах </w:t>
            </w:r>
            <w:proofErr w:type="spellStart"/>
            <w:r w:rsidRPr="00391537">
              <w:rPr>
                <w:rFonts w:ascii="Times New Roman" w:eastAsia="Times New Roman" w:hAnsi="Times New Roman"/>
                <w:sz w:val="24"/>
                <w:szCs w:val="24"/>
              </w:rPr>
              <w:t>Кочак</w:t>
            </w:r>
            <w:proofErr w:type="spellEnd"/>
            <w:r w:rsidRPr="00391537">
              <w:rPr>
                <w:rFonts w:ascii="Times New Roman" w:eastAsia="Times New Roman" w:hAnsi="Times New Roman"/>
                <w:sz w:val="24"/>
                <w:szCs w:val="24"/>
              </w:rPr>
              <w:t>, к.м.н., доцента Андреева М.В. и др.</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Члены студенческого научного кружка активно принимают участие в международных олимпиадах, в межвузовских конференциях, творческих вечерах и т.д. Занимали 1, 2 и 3 места по химии, биологии, физике на международной олимпиаде, которая состоялась в Азиатском медицинском институте им. </w:t>
            </w:r>
            <w:proofErr w:type="spellStart"/>
            <w:r w:rsidRPr="00391537">
              <w:rPr>
                <w:rFonts w:ascii="Times New Roman" w:eastAsia="Times New Roman" w:hAnsi="Times New Roman"/>
                <w:sz w:val="24"/>
                <w:szCs w:val="24"/>
              </w:rPr>
              <w:t>С.Тентишева</w:t>
            </w:r>
            <w:proofErr w:type="spellEnd"/>
            <w:r w:rsidRPr="00391537">
              <w:rPr>
                <w:rFonts w:ascii="Times New Roman" w:eastAsia="Times New Roman" w:hAnsi="Times New Roman"/>
                <w:sz w:val="24"/>
                <w:szCs w:val="24"/>
              </w:rPr>
              <w:t xml:space="preserve"> (2023 г.). </w:t>
            </w:r>
          </w:p>
          <w:p w:rsidR="00F2566F" w:rsidRPr="00391537" w:rsidRDefault="00F2566F" w:rsidP="00391537">
            <w:pPr>
              <w:widowControl w:val="0"/>
              <w:autoSpaceDE w:val="0"/>
              <w:autoSpaceDN w:val="0"/>
              <w:ind w:firstLine="709"/>
              <w:contextualSpacing/>
              <w:jc w:val="both"/>
              <w:rPr>
                <w:rFonts w:ascii="Times New Roman" w:eastAsia="Times New Roman" w:hAnsi="Times New Roman"/>
                <w:bCs/>
                <w:sz w:val="24"/>
                <w:szCs w:val="24"/>
              </w:rPr>
            </w:pPr>
            <w:r w:rsidRPr="00391537">
              <w:rPr>
                <w:rFonts w:ascii="Times New Roman" w:eastAsia="Times New Roman" w:hAnsi="Times New Roman"/>
                <w:bCs/>
                <w:sz w:val="24"/>
                <w:szCs w:val="24"/>
                <w:lang w:val="ky-KG"/>
              </w:rPr>
              <w:t xml:space="preserve">В университете ежегодно проводится </w:t>
            </w:r>
            <w:r w:rsidRPr="00391537">
              <w:rPr>
                <w:rFonts w:ascii="Times New Roman" w:eastAsia="Times New Roman" w:hAnsi="Times New Roman"/>
                <w:bCs/>
                <w:sz w:val="24"/>
                <w:szCs w:val="24"/>
              </w:rPr>
              <w:t>мероприятие, посвященное к Международному дню родного языка</w:t>
            </w:r>
            <w:r w:rsidRPr="00391537">
              <w:rPr>
                <w:rFonts w:ascii="Times New Roman" w:eastAsia="Times New Roman" w:hAnsi="Times New Roman"/>
                <w:bCs/>
                <w:sz w:val="24"/>
                <w:szCs w:val="24"/>
                <w:lang w:val="ky-KG"/>
              </w:rPr>
              <w:t xml:space="preserve">. Студенты активно участвовали </w:t>
            </w:r>
            <w:r w:rsidRPr="00391537">
              <w:rPr>
                <w:rFonts w:ascii="Times New Roman" w:eastAsia="Times New Roman" w:hAnsi="Times New Roman"/>
                <w:bCs/>
                <w:sz w:val="24"/>
                <w:szCs w:val="24"/>
              </w:rPr>
              <w:t>на студенческой конференции, посвященной Всемирному дню борьбы со СПИДом  «СПИД: защити себя сам»  в Международном  университете медицины и науки, которая состоялась 2 декабря 2024 г.</w:t>
            </w:r>
            <w:r w:rsidRPr="00391537">
              <w:rPr>
                <w:rFonts w:ascii="Times New Roman" w:eastAsia="Times New Roman" w:hAnsi="Times New Roman"/>
                <w:bCs/>
                <w:sz w:val="24"/>
                <w:szCs w:val="24"/>
                <w:lang w:val="ky-KG"/>
              </w:rPr>
              <w:t xml:space="preserve"> Также 3 декабря 2024 г. в АзМИ им. С. ТЕНТИШЕВА проходила Межвузовская научно-практическая к</w:t>
            </w:r>
            <w:proofErr w:type="spellStart"/>
            <w:r w:rsidRPr="00391537">
              <w:rPr>
                <w:rFonts w:ascii="Times New Roman" w:eastAsia="Times New Roman" w:hAnsi="Times New Roman"/>
                <w:bCs/>
                <w:sz w:val="24"/>
                <w:szCs w:val="24"/>
              </w:rPr>
              <w:t>онференция</w:t>
            </w:r>
            <w:proofErr w:type="spellEnd"/>
            <w:r w:rsidRPr="00391537">
              <w:rPr>
                <w:rFonts w:ascii="Times New Roman" w:eastAsia="Times New Roman" w:hAnsi="Times New Roman"/>
                <w:bCs/>
                <w:sz w:val="24"/>
                <w:szCs w:val="24"/>
              </w:rPr>
              <w:t xml:space="preserve"> ко всемирному дню науки на т</w:t>
            </w:r>
            <w:r w:rsidRPr="00391537">
              <w:rPr>
                <w:rFonts w:ascii="Times New Roman" w:eastAsia="Times New Roman" w:hAnsi="Times New Roman"/>
                <w:bCs/>
                <w:sz w:val="24"/>
                <w:szCs w:val="24"/>
                <w:lang w:val="ky-KG"/>
              </w:rPr>
              <w:t xml:space="preserve">ему: </w:t>
            </w:r>
            <w:r w:rsidRPr="00391537">
              <w:rPr>
                <w:rFonts w:ascii="Times New Roman" w:eastAsia="Times New Roman" w:hAnsi="Times New Roman"/>
                <w:bCs/>
                <w:sz w:val="24"/>
                <w:szCs w:val="24"/>
              </w:rPr>
              <w:t xml:space="preserve">“Современные подходы к диагностике, лечению, профилактике и реабилитации основных патологий (внутренние болезни, хирургия, акушерство и гинекология, педиатрия, стоматология) в медицинской практике”, в которой </w:t>
            </w:r>
            <w:r w:rsidRPr="00391537">
              <w:rPr>
                <w:rFonts w:ascii="Times New Roman" w:eastAsia="Times New Roman" w:hAnsi="Times New Roman"/>
                <w:bCs/>
                <w:sz w:val="24"/>
                <w:szCs w:val="24"/>
                <w:lang w:val="ky-KG"/>
              </w:rPr>
              <w:t xml:space="preserve">приняли участие студентов преподаватели ММУ.  Кроме этого студенты </w:t>
            </w:r>
            <w:r w:rsidRPr="00391537">
              <w:rPr>
                <w:rFonts w:ascii="Times New Roman" w:eastAsia="Times New Roman" w:hAnsi="Times New Roman"/>
                <w:bCs/>
                <w:sz w:val="24"/>
                <w:szCs w:val="24"/>
              </w:rPr>
              <w:t>участвовали в   Российско-кыргызском образовательном форуме, 14-15 ноября 2024 г.</w:t>
            </w:r>
          </w:p>
          <w:p w:rsidR="00F2566F" w:rsidRPr="00391537" w:rsidRDefault="00F2566F" w:rsidP="00391537">
            <w:pPr>
              <w:widowControl w:val="0"/>
              <w:autoSpaceDE w:val="0"/>
              <w:autoSpaceDN w:val="0"/>
              <w:ind w:firstLine="709"/>
              <w:contextualSpacing/>
              <w:jc w:val="both"/>
              <w:rPr>
                <w:rFonts w:ascii="Times New Roman" w:eastAsia="Times New Roman" w:hAnsi="Times New Roman"/>
                <w:bCs/>
                <w:sz w:val="24"/>
                <w:szCs w:val="24"/>
                <w:lang w:val="ky-KG"/>
              </w:rPr>
            </w:pPr>
            <w:r w:rsidRPr="00391537">
              <w:rPr>
                <w:rFonts w:ascii="Times New Roman" w:eastAsia="Times New Roman" w:hAnsi="Times New Roman"/>
                <w:bCs/>
                <w:sz w:val="24"/>
                <w:szCs w:val="24"/>
              </w:rPr>
              <w:t>14-15 мая 20</w:t>
            </w:r>
            <w:r w:rsidR="00AA6B2A">
              <w:rPr>
                <w:rFonts w:ascii="Times New Roman" w:eastAsia="Times New Roman" w:hAnsi="Times New Roman"/>
                <w:bCs/>
                <w:sz w:val="24"/>
                <w:szCs w:val="24"/>
              </w:rPr>
              <w:t>2</w:t>
            </w:r>
            <w:r w:rsidRPr="00391537">
              <w:rPr>
                <w:rFonts w:ascii="Times New Roman" w:eastAsia="Times New Roman" w:hAnsi="Times New Roman"/>
                <w:bCs/>
                <w:sz w:val="24"/>
                <w:szCs w:val="24"/>
              </w:rPr>
              <w:t xml:space="preserve">5 года на «III Международной олимпиаде» среди студентов медицинских вузов, проводимой Кыргызской государственной медицинской академией имени И.К. </w:t>
            </w:r>
            <w:proofErr w:type="spellStart"/>
            <w:r w:rsidRPr="00391537">
              <w:rPr>
                <w:rFonts w:ascii="Times New Roman" w:eastAsia="Times New Roman" w:hAnsi="Times New Roman"/>
                <w:bCs/>
                <w:sz w:val="24"/>
                <w:szCs w:val="24"/>
              </w:rPr>
              <w:t>Ахунбаева</w:t>
            </w:r>
            <w:proofErr w:type="spellEnd"/>
            <w:r w:rsidRPr="00391537">
              <w:rPr>
                <w:rFonts w:ascii="Times New Roman" w:eastAsia="Times New Roman" w:hAnsi="Times New Roman"/>
                <w:bCs/>
                <w:sz w:val="24"/>
                <w:szCs w:val="24"/>
              </w:rPr>
              <w:t xml:space="preserve">, приняли участие студенты 1 курса факультета естественных и гуманитарных наук Р.М. Бойко, А.Н. </w:t>
            </w:r>
            <w:proofErr w:type="spellStart"/>
            <w:r w:rsidRPr="00391537">
              <w:rPr>
                <w:rFonts w:ascii="Times New Roman" w:eastAsia="Times New Roman" w:hAnsi="Times New Roman"/>
                <w:bCs/>
                <w:sz w:val="24"/>
                <w:szCs w:val="24"/>
              </w:rPr>
              <w:t>Муктарбекова</w:t>
            </w:r>
            <w:proofErr w:type="spellEnd"/>
            <w:r w:rsidRPr="00391537">
              <w:rPr>
                <w:rFonts w:ascii="Times New Roman" w:eastAsia="Times New Roman" w:hAnsi="Times New Roman"/>
                <w:bCs/>
                <w:sz w:val="24"/>
                <w:szCs w:val="24"/>
              </w:rPr>
              <w:t xml:space="preserve">, К.Э. </w:t>
            </w:r>
            <w:proofErr w:type="spellStart"/>
            <w:r w:rsidRPr="00391537">
              <w:rPr>
                <w:rFonts w:ascii="Times New Roman" w:eastAsia="Times New Roman" w:hAnsi="Times New Roman"/>
                <w:bCs/>
                <w:sz w:val="24"/>
                <w:szCs w:val="24"/>
              </w:rPr>
              <w:t>Сефуев</w:t>
            </w:r>
            <w:proofErr w:type="spellEnd"/>
            <w:r w:rsidRPr="00391537">
              <w:rPr>
                <w:rFonts w:ascii="Times New Roman" w:eastAsia="Times New Roman" w:hAnsi="Times New Roman"/>
                <w:bCs/>
                <w:sz w:val="24"/>
                <w:szCs w:val="24"/>
              </w:rPr>
              <w:t xml:space="preserve">, А.Э. </w:t>
            </w:r>
            <w:proofErr w:type="spellStart"/>
            <w:r w:rsidRPr="00391537">
              <w:rPr>
                <w:rFonts w:ascii="Times New Roman" w:eastAsia="Times New Roman" w:hAnsi="Times New Roman"/>
                <w:bCs/>
                <w:sz w:val="24"/>
                <w:szCs w:val="24"/>
              </w:rPr>
              <w:t>Турдумаматова</w:t>
            </w:r>
            <w:proofErr w:type="spellEnd"/>
            <w:r w:rsidRPr="00391537">
              <w:rPr>
                <w:rFonts w:ascii="Times New Roman" w:eastAsia="Times New Roman" w:hAnsi="Times New Roman"/>
                <w:bCs/>
                <w:sz w:val="24"/>
                <w:szCs w:val="24"/>
              </w:rPr>
              <w:t xml:space="preserve">, Ж.Т. </w:t>
            </w:r>
            <w:proofErr w:type="spellStart"/>
            <w:r w:rsidRPr="00391537">
              <w:rPr>
                <w:rFonts w:ascii="Times New Roman" w:eastAsia="Times New Roman" w:hAnsi="Times New Roman"/>
                <w:bCs/>
                <w:sz w:val="24"/>
                <w:szCs w:val="24"/>
              </w:rPr>
              <w:t>Кайтназаров</w:t>
            </w:r>
            <w:proofErr w:type="spellEnd"/>
            <w:r w:rsidRPr="00391537">
              <w:rPr>
                <w:rFonts w:ascii="Times New Roman" w:eastAsia="Times New Roman" w:hAnsi="Times New Roman"/>
                <w:bCs/>
                <w:sz w:val="24"/>
                <w:szCs w:val="24"/>
              </w:rPr>
              <w:t xml:space="preserve"> </w:t>
            </w:r>
            <w:r w:rsidRPr="00391537">
              <w:rPr>
                <w:rFonts w:ascii="Times New Roman" w:eastAsia="Times New Roman" w:hAnsi="Times New Roman"/>
                <w:bCs/>
                <w:sz w:val="24"/>
                <w:szCs w:val="24"/>
                <w:lang w:val="ky-KG"/>
              </w:rPr>
              <w:t xml:space="preserve"> и </w:t>
            </w:r>
            <w:proofErr w:type="spellStart"/>
            <w:r w:rsidRPr="00391537">
              <w:rPr>
                <w:rFonts w:ascii="Times New Roman" w:eastAsia="Times New Roman" w:hAnsi="Times New Roman"/>
                <w:bCs/>
                <w:sz w:val="24"/>
                <w:szCs w:val="24"/>
              </w:rPr>
              <w:t>заня</w:t>
            </w:r>
            <w:proofErr w:type="spellEnd"/>
            <w:r w:rsidRPr="00391537">
              <w:rPr>
                <w:rFonts w:ascii="Times New Roman" w:eastAsia="Times New Roman" w:hAnsi="Times New Roman"/>
                <w:bCs/>
                <w:sz w:val="24"/>
                <w:szCs w:val="24"/>
                <w:lang w:val="ky-KG"/>
              </w:rPr>
              <w:t xml:space="preserve">ли </w:t>
            </w:r>
            <w:r w:rsidRPr="00391537">
              <w:rPr>
                <w:rFonts w:ascii="Times New Roman" w:eastAsia="Times New Roman" w:hAnsi="Times New Roman"/>
                <w:bCs/>
                <w:sz w:val="24"/>
                <w:szCs w:val="24"/>
              </w:rPr>
              <w:t xml:space="preserve"> 3 место в общекомандном зачете, за что награждены дипломом III степени, сертификатом и благодарственными письмами.</w:t>
            </w:r>
            <w:r w:rsidRPr="00391537">
              <w:rPr>
                <w:rFonts w:ascii="Times New Roman" w:eastAsia="Times New Roman" w:hAnsi="Times New Roman"/>
                <w:bCs/>
                <w:sz w:val="24"/>
                <w:szCs w:val="24"/>
                <w:lang w:val="ky-KG"/>
              </w:rPr>
              <w:t xml:space="preserve"> </w:t>
            </w:r>
            <w:hyperlink r:id="rId611" w:history="1">
              <w:r w:rsidRPr="00391537">
                <w:rPr>
                  <w:rStyle w:val="afb"/>
                  <w:rFonts w:ascii="Times New Roman" w:eastAsia="Times New Roman" w:hAnsi="Times New Roman"/>
                  <w:bCs/>
                  <w:sz w:val="24"/>
                  <w:szCs w:val="24"/>
                  <w:lang w:val="ky-KG"/>
                </w:rPr>
                <w:t>https://www.facebook.com/share/p/1B35EwWr4N/</w:t>
              </w:r>
            </w:hyperlink>
          </w:p>
          <w:p w:rsidR="00F2566F" w:rsidRPr="00391537" w:rsidRDefault="00F2566F" w:rsidP="00391537">
            <w:pPr>
              <w:widowControl w:val="0"/>
              <w:autoSpaceDE w:val="0"/>
              <w:autoSpaceDN w:val="0"/>
              <w:ind w:firstLine="709"/>
              <w:contextualSpacing/>
              <w:jc w:val="both"/>
              <w:rPr>
                <w:rFonts w:ascii="Times New Roman" w:eastAsia="Times New Roman" w:hAnsi="Times New Roman"/>
                <w:bCs/>
                <w:sz w:val="24"/>
                <w:szCs w:val="24"/>
              </w:rPr>
            </w:pPr>
            <w:proofErr w:type="gramStart"/>
            <w:r w:rsidRPr="00391537">
              <w:rPr>
                <w:rFonts w:ascii="Times New Roman" w:eastAsia="Times New Roman" w:hAnsi="Times New Roman"/>
                <w:bCs/>
                <w:sz w:val="24"/>
                <w:szCs w:val="24"/>
              </w:rPr>
              <w:t>Кроме того</w:t>
            </w:r>
            <w:proofErr w:type="gramEnd"/>
            <w:r w:rsidRPr="00391537">
              <w:rPr>
                <w:rFonts w:ascii="Times New Roman" w:eastAsia="Times New Roman" w:hAnsi="Times New Roman"/>
                <w:bCs/>
                <w:sz w:val="24"/>
                <w:szCs w:val="24"/>
              </w:rPr>
              <w:t xml:space="preserve"> студент 1 курса Ж.Т. </w:t>
            </w:r>
            <w:proofErr w:type="spellStart"/>
            <w:r w:rsidRPr="00391537">
              <w:rPr>
                <w:rFonts w:ascii="Times New Roman" w:eastAsia="Times New Roman" w:hAnsi="Times New Roman"/>
                <w:bCs/>
                <w:sz w:val="24"/>
                <w:szCs w:val="24"/>
              </w:rPr>
              <w:t>Кайтназаров</w:t>
            </w:r>
            <w:proofErr w:type="spellEnd"/>
            <w:r w:rsidRPr="00391537">
              <w:rPr>
                <w:rFonts w:ascii="Times New Roman" w:eastAsia="Times New Roman" w:hAnsi="Times New Roman"/>
                <w:bCs/>
                <w:sz w:val="24"/>
                <w:szCs w:val="24"/>
              </w:rPr>
              <w:t xml:space="preserve"> занял 3 место по латинскому языку и был награжден дипломом III степени.</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bookmarkStart w:id="16" w:name="_Hlk104316879"/>
            <w:r w:rsidRPr="00391537">
              <w:rPr>
                <w:rFonts w:ascii="Times New Roman" w:eastAsia="Times New Roman" w:hAnsi="Times New Roman"/>
                <w:sz w:val="24"/>
                <w:szCs w:val="24"/>
              </w:rPr>
              <w:t xml:space="preserve">Научные мероприятия, в которых участвуют студенты, включают в себя: участие в конференциях молодых ученых </w:t>
            </w:r>
            <w:r w:rsidRPr="00391537">
              <w:rPr>
                <w:rFonts w:ascii="Times New Roman" w:eastAsia="Times New Roman" w:hAnsi="Times New Roman"/>
                <w:sz w:val="24"/>
                <w:szCs w:val="24"/>
              </w:rPr>
              <w:lastRenderedPageBreak/>
              <w:t>и студентов, студенческие олимпиады по различным дисциплинам, организация круглых столов, участие в выставках и др.</w:t>
            </w:r>
            <w:hyperlink r:id="rId612">
              <w:r w:rsidRPr="00391537">
                <w:rPr>
                  <w:rFonts w:ascii="Times New Roman" w:eastAsia="Times New Roman" w:hAnsi="Times New Roman"/>
                  <w:color w:val="1154CC"/>
                  <w:sz w:val="24"/>
                  <w:szCs w:val="24"/>
                  <w:u w:color="1154CC"/>
                </w:rPr>
                <w:t xml:space="preserve"> </w:t>
              </w:r>
              <w:r w:rsidRPr="00391537">
                <w:rPr>
                  <w:rFonts w:ascii="Times New Roman" w:eastAsia="Times New Roman" w:hAnsi="Times New Roman"/>
                  <w:i/>
                  <w:iCs/>
                  <w:color w:val="1154CC"/>
                  <w:sz w:val="24"/>
                  <w:szCs w:val="24"/>
                  <w:u w:val="single" w:color="1154CC"/>
                </w:rPr>
                <w:t>(Приложение 3.9.4. Ссылка на сайт)</w:t>
              </w:r>
            </w:hyperlink>
            <w:bookmarkEnd w:id="16"/>
            <w:r w:rsidRPr="00391537">
              <w:rPr>
                <w:rFonts w:ascii="Times New Roman" w:eastAsia="Times New Roman" w:hAnsi="Times New Roman"/>
                <w:i/>
                <w:iCs/>
                <w:sz w:val="24"/>
                <w:szCs w:val="24"/>
                <w:u w:val="single"/>
              </w:rPr>
              <w:t>.</w:t>
            </w:r>
            <w:r w:rsidRPr="00391537">
              <w:rPr>
                <w:rFonts w:ascii="Times New Roman" w:eastAsia="Times New Roman" w:hAnsi="Times New Roman"/>
                <w:sz w:val="24"/>
                <w:szCs w:val="24"/>
              </w:rPr>
              <w:t xml:space="preserve"> Так, студенты ММУ приняли участие в 1 Международном студенческом форуме, 2 Международных научно-практических студенческих конференциях, в 3 студенческих олимпиадах по различным дисциплинам.</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В целях активизации НИРС была проведена подготовка к проведению ежегодной научно-практической конференции ММУ с участием молодых ученых и студентов, которая была проведена 30 апреля 2021 года. </w:t>
            </w:r>
            <w:r w:rsidRPr="00391537">
              <w:rPr>
                <w:rFonts w:ascii="Times New Roman" w:eastAsia="Times New Roman" w:hAnsi="Times New Roman"/>
                <w:i/>
                <w:iCs/>
                <w:sz w:val="24"/>
                <w:szCs w:val="24"/>
                <w:u w:val="single"/>
              </w:rPr>
              <w:t>(</w:t>
            </w:r>
            <w:r w:rsidRPr="00391537">
              <w:rPr>
                <w:rFonts w:ascii="Times New Roman" w:eastAsia="Times New Roman" w:hAnsi="Times New Roman"/>
                <w:i/>
                <w:iCs/>
                <w:color w:val="4472C4"/>
                <w:sz w:val="24"/>
                <w:szCs w:val="24"/>
                <w:u w:val="single"/>
              </w:rPr>
              <w:t>Приложение 3.9.5.</w:t>
            </w:r>
            <w:r w:rsidRPr="00391537">
              <w:rPr>
                <w:rFonts w:ascii="Times New Roman" w:eastAsia="Times New Roman" w:hAnsi="Times New Roman"/>
                <w:sz w:val="24"/>
                <w:szCs w:val="24"/>
              </w:rPr>
              <w:t xml:space="preserve"> </w:t>
            </w:r>
            <w:hyperlink r:id="rId613">
              <w:r w:rsidRPr="00391537">
                <w:rPr>
                  <w:rFonts w:ascii="Times New Roman" w:eastAsia="Times New Roman" w:hAnsi="Times New Roman"/>
                  <w:i/>
                  <w:iCs/>
                  <w:color w:val="1154CC"/>
                  <w:sz w:val="24"/>
                  <w:szCs w:val="24"/>
                  <w:u w:val="single" w:color="1154CC"/>
                </w:rPr>
                <w:t>Программа конференции)</w:t>
              </w:r>
            </w:hyperlink>
            <w:r w:rsidRPr="00391537">
              <w:rPr>
                <w:rFonts w:ascii="Times New Roman" w:eastAsia="Times New Roman" w:hAnsi="Times New Roman"/>
                <w:sz w:val="24"/>
                <w:szCs w:val="24"/>
              </w:rPr>
              <w:t>.</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По результатам конференции в Евразийском медицинском журнале были опубликованы лучшие 12 докладов студентов в виде научных статей.</w:t>
            </w:r>
            <w:r w:rsidRPr="00391537">
              <w:rPr>
                <w:rFonts w:ascii="Times New Roman" w:eastAsia="Times New Roman" w:hAnsi="Times New Roman"/>
                <w:sz w:val="24"/>
                <w:szCs w:val="24"/>
                <w:lang w:val="ky-KG"/>
              </w:rPr>
              <w:t xml:space="preserve"> </w:t>
            </w:r>
            <w:r w:rsidRPr="00391537">
              <w:rPr>
                <w:rFonts w:ascii="Times New Roman" w:eastAsia="Times New Roman" w:hAnsi="Times New Roman"/>
                <w:sz w:val="24"/>
                <w:szCs w:val="24"/>
              </w:rPr>
              <w:t xml:space="preserve">Информация о предстоящих олимпиадах, конференциях и других научно-образовательных мероприятиях представлена на сайте ММУ </w:t>
            </w:r>
            <w:hyperlink r:id="rId614">
              <w:r w:rsidRPr="00391537">
                <w:rPr>
                  <w:rFonts w:ascii="Times New Roman" w:eastAsia="Times New Roman" w:hAnsi="Times New Roman"/>
                  <w:i/>
                  <w:iCs/>
                  <w:color w:val="1154CC"/>
                  <w:sz w:val="24"/>
                  <w:szCs w:val="24"/>
                  <w:u w:val="single" w:color="1154CC"/>
                </w:rPr>
                <w:t>(Приложение 3.9.6. Ссылка)</w:t>
              </w:r>
            </w:hyperlink>
            <w:r w:rsidRPr="00391537">
              <w:rPr>
                <w:rFonts w:ascii="Times New Roman" w:eastAsia="Times New Roman" w:hAnsi="Times New Roman"/>
                <w:sz w:val="24"/>
                <w:szCs w:val="24"/>
              </w:rPr>
              <w:t xml:space="preserve">, информационных стендах, а также информацию можно получить у кураторов </w:t>
            </w:r>
            <w:hyperlink r:id="rId615">
              <w:r w:rsidRPr="00391537">
                <w:rPr>
                  <w:rFonts w:ascii="Times New Roman" w:eastAsia="Times New Roman" w:hAnsi="Times New Roman"/>
                  <w:i/>
                  <w:iCs/>
                  <w:color w:val="1154CC"/>
                  <w:sz w:val="24"/>
                  <w:szCs w:val="24"/>
                  <w:u w:val="single" w:color="1154CC"/>
                </w:rPr>
                <w:t>(Приложение 3.9.7. Положение о кураторстве)</w:t>
              </w:r>
            </w:hyperlink>
            <w:r w:rsidRPr="00391537">
              <w:rPr>
                <w:rFonts w:ascii="Times New Roman" w:eastAsia="Times New Roman" w:hAnsi="Times New Roman"/>
                <w:sz w:val="24"/>
                <w:szCs w:val="24"/>
              </w:rPr>
              <w:t>.</w:t>
            </w:r>
          </w:p>
          <w:p w:rsidR="00F2566F" w:rsidRPr="00391537" w:rsidRDefault="00F2566F" w:rsidP="00391537">
            <w:pPr>
              <w:widowControl w:val="0"/>
              <w:pBdr>
                <w:top w:val="nil"/>
                <w:left w:val="nil"/>
                <w:bottom w:val="nil"/>
                <w:right w:val="nil"/>
                <w:between w:val="nil"/>
              </w:pBdr>
              <w:autoSpaceDE w:val="0"/>
              <w:autoSpaceDN w:val="0"/>
              <w:ind w:firstLine="709"/>
              <w:contextualSpacing/>
              <w:jc w:val="both"/>
              <w:rPr>
                <w:rFonts w:ascii="Times New Roman" w:eastAsia="Times New Roman" w:hAnsi="Times New Roman"/>
                <w:color w:val="000000"/>
                <w:sz w:val="24"/>
                <w:szCs w:val="24"/>
              </w:rPr>
            </w:pPr>
            <w:r w:rsidRPr="00391537">
              <w:rPr>
                <w:rFonts w:ascii="Times New Roman" w:eastAsia="Times New Roman" w:hAnsi="Times New Roman"/>
                <w:sz w:val="24"/>
                <w:szCs w:val="24"/>
              </w:rPr>
              <w:t xml:space="preserve">На заседании кафедры </w:t>
            </w:r>
            <w:proofErr w:type="spellStart"/>
            <w:r w:rsidRPr="00391537">
              <w:rPr>
                <w:rFonts w:ascii="Times New Roman" w:eastAsia="Times New Roman" w:hAnsi="Times New Roman"/>
                <w:sz w:val="24"/>
                <w:szCs w:val="24"/>
              </w:rPr>
              <w:t>ПАиГ</w:t>
            </w:r>
            <w:proofErr w:type="spellEnd"/>
            <w:r w:rsidRPr="00391537">
              <w:rPr>
                <w:rFonts w:ascii="Times New Roman" w:eastAsia="Times New Roman" w:hAnsi="Times New Roman"/>
                <w:sz w:val="24"/>
                <w:szCs w:val="24"/>
              </w:rPr>
              <w:t xml:space="preserve"> </w:t>
            </w:r>
            <w:r w:rsidRPr="00391537">
              <w:rPr>
                <w:rFonts w:ascii="Times New Roman" w:eastAsia="Times New Roman" w:hAnsi="Times New Roman"/>
                <w:bCs/>
                <w:sz w:val="24"/>
                <w:szCs w:val="24"/>
              </w:rPr>
              <w:t>(протокол №6 от 10.02.2024 г.)</w:t>
            </w:r>
            <w:r w:rsidRPr="00391537">
              <w:rPr>
                <w:rFonts w:ascii="Times New Roman" w:eastAsia="Times New Roman" w:hAnsi="Times New Roman"/>
                <w:sz w:val="24"/>
                <w:szCs w:val="24"/>
              </w:rPr>
              <w:t xml:space="preserve"> в качестве </w:t>
            </w:r>
            <w:proofErr w:type="spellStart"/>
            <w:r w:rsidRPr="00391537">
              <w:rPr>
                <w:rFonts w:ascii="Times New Roman" w:eastAsia="Times New Roman" w:hAnsi="Times New Roman"/>
                <w:sz w:val="24"/>
                <w:szCs w:val="24"/>
              </w:rPr>
              <w:t>элективов</w:t>
            </w:r>
            <w:proofErr w:type="spellEnd"/>
            <w:r w:rsidRPr="00391537">
              <w:rPr>
                <w:rFonts w:ascii="Times New Roman" w:eastAsia="Times New Roman" w:hAnsi="Times New Roman"/>
                <w:sz w:val="24"/>
                <w:szCs w:val="24"/>
              </w:rPr>
              <w:t xml:space="preserve"> в учебный план на последующий семестр были рекомендованы такие дисциплины как </w:t>
            </w:r>
            <w:r w:rsidRPr="00391537">
              <w:rPr>
                <w:rFonts w:ascii="Times New Roman" w:eastAsia="Times New Roman" w:hAnsi="Times New Roman"/>
                <w:color w:val="000000"/>
                <w:sz w:val="24"/>
                <w:szCs w:val="24"/>
              </w:rPr>
              <w:t>«</w:t>
            </w:r>
            <w:proofErr w:type="spellStart"/>
            <w:r w:rsidRPr="00391537">
              <w:rPr>
                <w:rFonts w:ascii="Times New Roman" w:eastAsia="Times New Roman" w:hAnsi="Times New Roman"/>
                <w:color w:val="000000"/>
                <w:sz w:val="24"/>
                <w:szCs w:val="24"/>
              </w:rPr>
              <w:t>Неонталогия</w:t>
            </w:r>
            <w:proofErr w:type="spellEnd"/>
            <w:r w:rsidRPr="00391537">
              <w:rPr>
                <w:rFonts w:ascii="Times New Roman" w:eastAsia="Times New Roman" w:hAnsi="Times New Roman"/>
                <w:color w:val="000000"/>
                <w:sz w:val="24"/>
                <w:szCs w:val="24"/>
              </w:rPr>
              <w:t xml:space="preserve">» (для русскоязычных групп), «Инструментальная диагностика» </w:t>
            </w:r>
            <w:r w:rsidRPr="00391537">
              <w:rPr>
                <w:rFonts w:ascii="Times New Roman" w:eastAsia="Times New Roman" w:hAnsi="Times New Roman"/>
                <w:i/>
                <w:iCs/>
                <w:color w:val="4472C4"/>
                <w:sz w:val="24"/>
                <w:szCs w:val="24"/>
              </w:rPr>
              <w:t xml:space="preserve">(Приложение 3.9.12. </w:t>
            </w:r>
            <w:hyperlink r:id="rId616" w:history="1">
              <w:r w:rsidRPr="00391537">
                <w:rPr>
                  <w:rFonts w:ascii="Times New Roman" w:eastAsia="Times New Roman" w:hAnsi="Times New Roman"/>
                  <w:i/>
                  <w:iCs/>
                  <w:color w:val="0563C1"/>
                  <w:sz w:val="24"/>
                  <w:szCs w:val="24"/>
                  <w:u w:val="single"/>
                </w:rPr>
                <w:t xml:space="preserve">Выписка из протокола кафедры </w:t>
              </w:r>
              <w:proofErr w:type="spellStart"/>
              <w:r w:rsidRPr="00391537">
                <w:rPr>
                  <w:rFonts w:ascii="Times New Roman" w:eastAsia="Times New Roman" w:hAnsi="Times New Roman"/>
                  <w:i/>
                  <w:iCs/>
                  <w:color w:val="0563C1"/>
                  <w:sz w:val="24"/>
                  <w:szCs w:val="24"/>
                  <w:u w:val="single"/>
                </w:rPr>
                <w:t>ПАиГ</w:t>
              </w:r>
              <w:proofErr w:type="spellEnd"/>
            </w:hyperlink>
            <w:r w:rsidRPr="00391537">
              <w:rPr>
                <w:rFonts w:ascii="Times New Roman" w:eastAsia="Times New Roman" w:hAnsi="Times New Roman"/>
                <w:i/>
                <w:iCs/>
                <w:color w:val="000000"/>
                <w:sz w:val="24"/>
                <w:szCs w:val="24"/>
              </w:rPr>
              <w:t>)</w:t>
            </w:r>
            <w:r w:rsidRPr="00391537">
              <w:rPr>
                <w:rFonts w:ascii="Times New Roman" w:eastAsia="Times New Roman" w:hAnsi="Times New Roman"/>
                <w:color w:val="000000"/>
                <w:sz w:val="24"/>
                <w:szCs w:val="24"/>
              </w:rPr>
              <w:t>.</w:t>
            </w:r>
          </w:p>
          <w:p w:rsidR="00F2566F" w:rsidRPr="00391537" w:rsidRDefault="00F2566F" w:rsidP="00391537">
            <w:pPr>
              <w:pStyle w:val="af2"/>
              <w:shd w:val="clear" w:color="auto" w:fill="FFFFFF"/>
              <w:spacing w:before="0" w:beforeAutospacing="0" w:after="0" w:afterAutospacing="0"/>
              <w:ind w:firstLine="709"/>
              <w:contextualSpacing/>
              <w:jc w:val="both"/>
              <w:rPr>
                <w:color w:val="2C2D2E"/>
                <w:shd w:val="clear" w:color="auto" w:fill="FFFFFF"/>
              </w:rPr>
            </w:pPr>
            <w:r w:rsidRPr="00391537">
              <w:t>Преподаватели и сотрудники участвуют в научных проектах, международных форумах и межуниверситетских конференциях. Например</w:t>
            </w:r>
            <w:r w:rsidR="00AA6B2A">
              <w:t xml:space="preserve">, </w:t>
            </w:r>
            <w:r w:rsidRPr="00391537">
              <w:rPr>
                <w:color w:val="2C2D2E"/>
                <w:shd w:val="clear" w:color="auto" w:fill="FFFFFF"/>
              </w:rPr>
              <w:t xml:space="preserve">8-12 июня 2025 года г. Циндао (Шаньдун, </w:t>
            </w:r>
            <w:proofErr w:type="gramStart"/>
            <w:r w:rsidRPr="00391537">
              <w:rPr>
                <w:color w:val="2C2D2E"/>
                <w:shd w:val="clear" w:color="auto" w:fill="FFFFFF"/>
              </w:rPr>
              <w:t>КНР)  д.х.н.</w:t>
            </w:r>
            <w:proofErr w:type="gramEnd"/>
            <w:r w:rsidRPr="00391537">
              <w:rPr>
                <w:color w:val="2C2D2E"/>
                <w:shd w:val="clear" w:color="auto" w:fill="FFFFFF"/>
              </w:rPr>
              <w:t xml:space="preserve">, профессор </w:t>
            </w:r>
            <w:proofErr w:type="spellStart"/>
            <w:r w:rsidRPr="00391537">
              <w:rPr>
                <w:color w:val="2C2D2E"/>
                <w:shd w:val="clear" w:color="auto" w:fill="FFFFFF"/>
              </w:rPr>
              <w:t>Эрназарова</w:t>
            </w:r>
            <w:proofErr w:type="spellEnd"/>
            <w:r w:rsidRPr="00391537">
              <w:rPr>
                <w:color w:val="2C2D2E"/>
                <w:shd w:val="clear" w:color="auto" w:fill="FFFFFF"/>
              </w:rPr>
              <w:t xml:space="preserve"> Б.К. приняла участие в  Форуме научно-технического сотрудничества ШОС и торжественном запуске IV Молодежного конкурса инноваций и предпринимательства. Программа включала молодежный инновационный форум, выставку научно-технологических достижений университета и др.   А также были проведены обсуждения совместных образовательных и научных проектов, по вопросам совместной подготовки специалистов. Была составлено меморандум о сотрудничестве о взаимопонимании между образовательным учреждением «Международный медицинский университет» и «Китайским центром трансфера государств-членов ШОС». Главной целью Соглашения является расширение и углубление связей между Сторонами на основе дружбы и различных видов сотрудничества между научными группами, лабораториями и центрами </w:t>
            </w:r>
            <w:r w:rsidRPr="00391537">
              <w:rPr>
                <w:i/>
                <w:color w:val="00B0F0"/>
                <w:shd w:val="clear" w:color="auto" w:fill="FFFFFF"/>
              </w:rPr>
              <w:t>(приложение)</w:t>
            </w:r>
          </w:p>
          <w:p w:rsidR="00F2566F" w:rsidRPr="00391537" w:rsidRDefault="00F2566F" w:rsidP="00391537">
            <w:pPr>
              <w:pStyle w:val="af2"/>
              <w:shd w:val="clear" w:color="auto" w:fill="FFFFFF"/>
              <w:spacing w:before="0" w:beforeAutospacing="0" w:after="0" w:afterAutospacing="0"/>
              <w:ind w:firstLine="709"/>
              <w:contextualSpacing/>
              <w:jc w:val="both"/>
              <w:rPr>
                <w:i/>
                <w:color w:val="00B0F0"/>
                <w:shd w:val="clear" w:color="auto" w:fill="FFFFFF"/>
              </w:rPr>
            </w:pPr>
            <w:r w:rsidRPr="00391537">
              <w:rPr>
                <w:color w:val="2C2D2E"/>
                <w:shd w:val="clear" w:color="auto" w:fill="FFFFFF"/>
              </w:rPr>
              <w:t xml:space="preserve">В 18 июня 2025 года сотрудники университета приняли участие на Евразийской мультидисциплинарной конференции «Интеграция науки и практики: современные вызовы и инновационные решения» посвященной ко дню основания </w:t>
            </w:r>
            <w:proofErr w:type="spellStart"/>
            <w:r w:rsidRPr="00391537">
              <w:rPr>
                <w:color w:val="2C2D2E"/>
                <w:shd w:val="clear" w:color="auto" w:fill="FFFFFF"/>
              </w:rPr>
              <w:t>Жалал-Абадского</w:t>
            </w:r>
            <w:proofErr w:type="spellEnd"/>
            <w:r w:rsidRPr="00391537">
              <w:rPr>
                <w:color w:val="2C2D2E"/>
                <w:shd w:val="clear" w:color="auto" w:fill="FFFFFF"/>
              </w:rPr>
              <w:t xml:space="preserve"> Международного университета</w:t>
            </w:r>
            <w:r w:rsidRPr="00391537">
              <w:rPr>
                <w:i/>
                <w:color w:val="00B0F0"/>
                <w:shd w:val="clear" w:color="auto" w:fill="FFFFFF"/>
              </w:rPr>
              <w:t>(приложение)</w:t>
            </w:r>
          </w:p>
          <w:p w:rsidR="00F2566F" w:rsidRPr="00391537" w:rsidRDefault="00F2566F" w:rsidP="00391537">
            <w:pPr>
              <w:pStyle w:val="af2"/>
              <w:shd w:val="clear" w:color="auto" w:fill="FFFFFF"/>
              <w:spacing w:before="0" w:beforeAutospacing="0" w:after="0" w:afterAutospacing="0"/>
              <w:ind w:firstLine="709"/>
              <w:contextualSpacing/>
              <w:jc w:val="both"/>
              <w:rPr>
                <w:i/>
                <w:color w:val="0070C0"/>
                <w:shd w:val="clear" w:color="auto" w:fill="FFFFFF"/>
              </w:rPr>
            </w:pPr>
            <w:r w:rsidRPr="00391537">
              <w:rPr>
                <w:color w:val="2C2D2E"/>
                <w:shd w:val="clear" w:color="auto" w:fill="FFFFFF"/>
              </w:rPr>
              <w:t xml:space="preserve">Сотрудники университета тесно сотрудничают с американскими и японскими учеными в области науки. </w:t>
            </w:r>
            <w:proofErr w:type="gramStart"/>
            <w:r w:rsidRPr="00391537">
              <w:rPr>
                <w:color w:val="2C2D2E"/>
                <w:shd w:val="clear" w:color="auto" w:fill="FFFFFF"/>
              </w:rPr>
              <w:t>Например</w:t>
            </w:r>
            <w:proofErr w:type="gramEnd"/>
            <w:r w:rsidRPr="00391537">
              <w:rPr>
                <w:color w:val="2C2D2E"/>
                <w:shd w:val="clear" w:color="auto" w:fill="FFFFFF"/>
              </w:rPr>
              <w:t xml:space="preserve"> д.х.н., профессор </w:t>
            </w:r>
            <w:proofErr w:type="spellStart"/>
            <w:r w:rsidRPr="00391537">
              <w:rPr>
                <w:color w:val="2C2D2E"/>
                <w:shd w:val="clear" w:color="auto" w:fill="FFFFFF"/>
              </w:rPr>
              <w:t>Эрназарова</w:t>
            </w:r>
            <w:proofErr w:type="spellEnd"/>
            <w:r w:rsidRPr="00391537">
              <w:rPr>
                <w:color w:val="2C2D2E"/>
                <w:shd w:val="clear" w:color="auto" w:fill="FFFFFF"/>
              </w:rPr>
              <w:t xml:space="preserve"> Б.К является членом </w:t>
            </w:r>
            <w:r w:rsidRPr="00391537">
              <w:rPr>
                <w:color w:val="0A0A0A"/>
                <w:shd w:val="clear" w:color="auto" w:fill="FFFFFF"/>
              </w:rPr>
              <w:t>Американского химического общества в отделении “</w:t>
            </w:r>
            <w:proofErr w:type="spellStart"/>
            <w:r w:rsidRPr="00391537">
              <w:rPr>
                <w:color w:val="0A0A0A"/>
                <w:shd w:val="clear" w:color="auto" w:fill="FFFFFF"/>
              </w:rPr>
              <w:t>Division</w:t>
            </w:r>
            <w:proofErr w:type="spellEnd"/>
            <w:r w:rsidRPr="00391537">
              <w:rPr>
                <w:color w:val="0A0A0A"/>
                <w:shd w:val="clear" w:color="auto" w:fill="FFFFFF"/>
              </w:rPr>
              <w:t xml:space="preserve"> </w:t>
            </w:r>
            <w:proofErr w:type="spellStart"/>
            <w:r w:rsidRPr="00391537">
              <w:rPr>
                <w:color w:val="0A0A0A"/>
                <w:shd w:val="clear" w:color="auto" w:fill="FFFFFF"/>
              </w:rPr>
              <w:t>of</w:t>
            </w:r>
            <w:proofErr w:type="spellEnd"/>
            <w:r w:rsidRPr="00391537">
              <w:rPr>
                <w:color w:val="0A0A0A"/>
                <w:shd w:val="clear" w:color="auto" w:fill="FFFFFF"/>
              </w:rPr>
              <w:t xml:space="preserve"> </w:t>
            </w:r>
            <w:proofErr w:type="spellStart"/>
            <w:r w:rsidRPr="00391537">
              <w:rPr>
                <w:color w:val="0A0A0A"/>
                <w:shd w:val="clear" w:color="auto" w:fill="FFFFFF"/>
              </w:rPr>
              <w:t>Carbohydrate</w:t>
            </w:r>
            <w:proofErr w:type="spellEnd"/>
            <w:r w:rsidRPr="00391537">
              <w:rPr>
                <w:color w:val="0A0A0A"/>
                <w:shd w:val="clear" w:color="auto" w:fill="FFFFFF"/>
              </w:rPr>
              <w:t xml:space="preserve"> </w:t>
            </w:r>
            <w:proofErr w:type="spellStart"/>
            <w:r w:rsidRPr="00391537">
              <w:rPr>
                <w:color w:val="0A0A0A"/>
                <w:shd w:val="clear" w:color="auto" w:fill="FFFFFF"/>
              </w:rPr>
              <w:t>Chemistry</w:t>
            </w:r>
            <w:proofErr w:type="spellEnd"/>
            <w:r w:rsidRPr="00391537">
              <w:rPr>
                <w:color w:val="0A0A0A"/>
                <w:shd w:val="clear" w:color="auto" w:fill="FFFFFF"/>
              </w:rPr>
              <w:t xml:space="preserve"> &amp; </w:t>
            </w:r>
            <w:proofErr w:type="spellStart"/>
            <w:r w:rsidRPr="00391537">
              <w:rPr>
                <w:color w:val="0A0A0A"/>
                <w:shd w:val="clear" w:color="auto" w:fill="FFFFFF"/>
              </w:rPr>
              <w:t>Chemical</w:t>
            </w:r>
            <w:proofErr w:type="spellEnd"/>
            <w:r w:rsidRPr="00391537">
              <w:rPr>
                <w:color w:val="0A0A0A"/>
                <w:shd w:val="clear" w:color="auto" w:fill="FFFFFF"/>
              </w:rPr>
              <w:t xml:space="preserve"> </w:t>
            </w:r>
            <w:proofErr w:type="spellStart"/>
            <w:r w:rsidRPr="00391537">
              <w:rPr>
                <w:color w:val="0A0A0A"/>
                <w:shd w:val="clear" w:color="auto" w:fill="FFFFFF"/>
              </w:rPr>
              <w:t>Glycobiology</w:t>
            </w:r>
            <w:proofErr w:type="spellEnd"/>
            <w:r w:rsidRPr="00391537">
              <w:rPr>
                <w:color w:val="0A0A0A"/>
                <w:shd w:val="clear" w:color="auto" w:fill="FFFFFF"/>
              </w:rPr>
              <w:t xml:space="preserve"> (CARB)”.   Она </w:t>
            </w:r>
            <w:r w:rsidRPr="00391537">
              <w:rPr>
                <w:color w:val="2C2D2E"/>
                <w:shd w:val="clear" w:color="auto" w:fill="FFFFFF"/>
              </w:rPr>
              <w:t xml:space="preserve">тесно сотрудничает в области науки и образования профессорами </w:t>
            </w:r>
            <w:proofErr w:type="gramStart"/>
            <w:r w:rsidRPr="00391537">
              <w:rPr>
                <w:color w:val="0A0A0A"/>
                <w:shd w:val="clear" w:color="auto" w:fill="FFFFFF"/>
              </w:rPr>
              <w:t>химического  факультета</w:t>
            </w:r>
            <w:proofErr w:type="gramEnd"/>
            <w:r w:rsidRPr="00391537">
              <w:rPr>
                <w:color w:val="0A0A0A"/>
                <w:shd w:val="clear" w:color="auto" w:fill="FFFFFF"/>
              </w:rPr>
              <w:t xml:space="preserve"> Университета Сент-Луиса</w:t>
            </w:r>
            <w:r w:rsidRPr="00391537">
              <w:rPr>
                <w:color w:val="2C2D2E"/>
                <w:shd w:val="clear" w:color="auto" w:fill="FFFFFF"/>
              </w:rPr>
              <w:t xml:space="preserve">  (США) и профессорами </w:t>
            </w:r>
            <w:r w:rsidRPr="00391537">
              <w:rPr>
                <w:color w:val="474747"/>
              </w:rPr>
              <w:t xml:space="preserve">Центра информационного образования </w:t>
            </w:r>
            <w:proofErr w:type="spellStart"/>
            <w:r w:rsidRPr="00391537">
              <w:rPr>
                <w:color w:val="474747"/>
              </w:rPr>
              <w:t>Yakuzemi</w:t>
            </w:r>
            <w:proofErr w:type="spellEnd"/>
            <w:r w:rsidRPr="00391537">
              <w:rPr>
                <w:color w:val="474747"/>
              </w:rPr>
              <w:t xml:space="preserve"> (Япония) </w:t>
            </w:r>
            <w:r w:rsidRPr="00391537">
              <w:rPr>
                <w:color w:val="2C2D2E"/>
                <w:shd w:val="clear" w:color="auto" w:fill="FFFFFF"/>
              </w:rPr>
              <w:t>(</w:t>
            </w:r>
            <w:r w:rsidRPr="00391537">
              <w:rPr>
                <w:i/>
                <w:color w:val="0070C0"/>
                <w:shd w:val="clear" w:color="auto" w:fill="FFFFFF"/>
              </w:rPr>
              <w:t>приложение).</w:t>
            </w:r>
          </w:p>
          <w:p w:rsidR="00F2566F" w:rsidRPr="00391537" w:rsidRDefault="00F2566F" w:rsidP="00391537">
            <w:pPr>
              <w:widowControl w:val="0"/>
              <w:tabs>
                <w:tab w:val="left" w:pos="709"/>
                <w:tab w:val="left" w:pos="851"/>
              </w:tabs>
              <w:autoSpaceDE w:val="0"/>
              <w:autoSpaceDN w:val="0"/>
              <w:ind w:firstLine="709"/>
              <w:contextualSpacing/>
              <w:jc w:val="both"/>
              <w:rPr>
                <w:rFonts w:ascii="Times New Roman" w:hAnsi="Times New Roman"/>
                <w:sz w:val="24"/>
                <w:szCs w:val="24"/>
              </w:rPr>
            </w:pPr>
            <w:r w:rsidRPr="00391537">
              <w:rPr>
                <w:rFonts w:ascii="Times New Roman" w:hAnsi="Times New Roman"/>
                <w:sz w:val="24"/>
                <w:szCs w:val="24"/>
                <w:shd w:val="clear" w:color="auto" w:fill="FFFFFF"/>
              </w:rPr>
              <w:lastRenderedPageBreak/>
              <w:t xml:space="preserve">На базе университета организован «Лекарственный ботанический сад». </w:t>
            </w:r>
            <w:r w:rsidRPr="00391537">
              <w:rPr>
                <w:rFonts w:ascii="Times New Roman" w:hAnsi="Times New Roman"/>
                <w:sz w:val="24"/>
                <w:szCs w:val="24"/>
              </w:rPr>
              <w:t>Ботанический сад университета осуществляет свою деятельность с целью сохранения биоразнообразия и обогащения растительного мира, развития научной, учебной и просветительской деятельности.</w:t>
            </w:r>
            <w:r w:rsidRPr="00391537">
              <w:rPr>
                <w:rFonts w:ascii="Times New Roman" w:hAnsi="Times New Roman"/>
                <w:sz w:val="24"/>
                <w:szCs w:val="24"/>
                <w:lang w:val="ky-KG"/>
              </w:rPr>
              <w:t xml:space="preserve"> </w:t>
            </w:r>
            <w:r w:rsidRPr="00391537">
              <w:rPr>
                <w:rFonts w:ascii="Times New Roman" w:hAnsi="Times New Roman"/>
                <w:sz w:val="24"/>
                <w:szCs w:val="24"/>
              </w:rPr>
              <w:t>Основными</w:t>
            </w:r>
            <w:r w:rsidRPr="00391537">
              <w:rPr>
                <w:rFonts w:ascii="Times New Roman" w:hAnsi="Times New Roman"/>
                <w:spacing w:val="-4"/>
                <w:sz w:val="24"/>
                <w:szCs w:val="24"/>
              </w:rPr>
              <w:t xml:space="preserve"> </w:t>
            </w:r>
            <w:r w:rsidRPr="00391537">
              <w:rPr>
                <w:rFonts w:ascii="Times New Roman" w:hAnsi="Times New Roman"/>
                <w:sz w:val="24"/>
                <w:szCs w:val="24"/>
              </w:rPr>
              <w:t>задачами</w:t>
            </w:r>
            <w:r w:rsidRPr="00391537">
              <w:rPr>
                <w:rFonts w:ascii="Times New Roman" w:hAnsi="Times New Roman"/>
                <w:spacing w:val="-4"/>
                <w:sz w:val="24"/>
                <w:szCs w:val="24"/>
              </w:rPr>
              <w:t xml:space="preserve"> </w:t>
            </w:r>
            <w:r w:rsidRPr="00391537">
              <w:rPr>
                <w:rFonts w:ascii="Times New Roman" w:hAnsi="Times New Roman"/>
                <w:sz w:val="24"/>
                <w:szCs w:val="24"/>
              </w:rPr>
              <w:t>ботанического</w:t>
            </w:r>
            <w:r w:rsidRPr="00391537">
              <w:rPr>
                <w:rFonts w:ascii="Times New Roman" w:hAnsi="Times New Roman"/>
                <w:spacing w:val="-4"/>
                <w:sz w:val="24"/>
                <w:szCs w:val="24"/>
              </w:rPr>
              <w:t xml:space="preserve"> </w:t>
            </w:r>
            <w:r w:rsidRPr="00391537">
              <w:rPr>
                <w:rFonts w:ascii="Times New Roman" w:hAnsi="Times New Roman"/>
                <w:sz w:val="24"/>
                <w:szCs w:val="24"/>
              </w:rPr>
              <w:t>сада</w:t>
            </w:r>
            <w:r w:rsidRPr="00391537">
              <w:rPr>
                <w:rFonts w:ascii="Times New Roman" w:hAnsi="Times New Roman"/>
                <w:spacing w:val="-2"/>
                <w:sz w:val="24"/>
                <w:szCs w:val="24"/>
              </w:rPr>
              <w:t xml:space="preserve"> являются:</w:t>
            </w:r>
            <w:r w:rsidRPr="00391537">
              <w:rPr>
                <w:rFonts w:ascii="Times New Roman" w:hAnsi="Times New Roman"/>
                <w:spacing w:val="-2"/>
                <w:sz w:val="24"/>
                <w:szCs w:val="24"/>
                <w:lang w:val="ky-KG"/>
              </w:rPr>
              <w:t xml:space="preserve"> </w:t>
            </w:r>
            <w:r w:rsidRPr="00391537">
              <w:rPr>
                <w:rFonts w:ascii="Times New Roman" w:hAnsi="Times New Roman"/>
                <w:sz w:val="24"/>
                <w:szCs w:val="24"/>
              </w:rPr>
              <w:t>сохранение</w:t>
            </w:r>
            <w:r w:rsidRPr="00391537">
              <w:rPr>
                <w:rFonts w:ascii="Times New Roman" w:hAnsi="Times New Roman"/>
                <w:spacing w:val="40"/>
                <w:sz w:val="24"/>
                <w:szCs w:val="24"/>
              </w:rPr>
              <w:t xml:space="preserve"> </w:t>
            </w:r>
            <w:r w:rsidRPr="00391537">
              <w:rPr>
                <w:rFonts w:ascii="Times New Roman" w:hAnsi="Times New Roman"/>
                <w:sz w:val="24"/>
                <w:szCs w:val="24"/>
              </w:rPr>
              <w:t>и</w:t>
            </w:r>
            <w:r w:rsidRPr="00391537">
              <w:rPr>
                <w:rFonts w:ascii="Times New Roman" w:hAnsi="Times New Roman"/>
                <w:spacing w:val="40"/>
                <w:sz w:val="24"/>
                <w:szCs w:val="24"/>
              </w:rPr>
              <w:t xml:space="preserve"> </w:t>
            </w:r>
            <w:r w:rsidRPr="00391537">
              <w:rPr>
                <w:rFonts w:ascii="Times New Roman" w:hAnsi="Times New Roman"/>
                <w:sz w:val="24"/>
                <w:szCs w:val="24"/>
              </w:rPr>
              <w:t>изучение</w:t>
            </w:r>
            <w:r w:rsidRPr="00391537">
              <w:rPr>
                <w:rFonts w:ascii="Times New Roman" w:hAnsi="Times New Roman"/>
                <w:spacing w:val="40"/>
                <w:sz w:val="24"/>
                <w:szCs w:val="24"/>
              </w:rPr>
              <w:t xml:space="preserve"> </w:t>
            </w:r>
            <w:r w:rsidRPr="00391537">
              <w:rPr>
                <w:rFonts w:ascii="Times New Roman" w:hAnsi="Times New Roman"/>
                <w:sz w:val="24"/>
                <w:szCs w:val="24"/>
              </w:rPr>
              <w:t>биоразнообразия</w:t>
            </w:r>
            <w:r w:rsidRPr="00391537">
              <w:rPr>
                <w:rFonts w:ascii="Times New Roman" w:hAnsi="Times New Roman"/>
                <w:spacing w:val="40"/>
                <w:sz w:val="24"/>
                <w:szCs w:val="24"/>
              </w:rPr>
              <w:t xml:space="preserve"> </w:t>
            </w:r>
            <w:r w:rsidRPr="00391537">
              <w:rPr>
                <w:rFonts w:ascii="Times New Roman" w:hAnsi="Times New Roman"/>
                <w:sz w:val="24"/>
                <w:szCs w:val="24"/>
              </w:rPr>
              <w:t>растительного</w:t>
            </w:r>
            <w:r w:rsidRPr="00391537">
              <w:rPr>
                <w:rFonts w:ascii="Times New Roman" w:hAnsi="Times New Roman"/>
                <w:spacing w:val="40"/>
                <w:sz w:val="24"/>
                <w:szCs w:val="24"/>
              </w:rPr>
              <w:t xml:space="preserve"> </w:t>
            </w:r>
            <w:r w:rsidRPr="00391537">
              <w:rPr>
                <w:rFonts w:ascii="Times New Roman" w:hAnsi="Times New Roman"/>
                <w:sz w:val="24"/>
                <w:szCs w:val="24"/>
              </w:rPr>
              <w:t>мира,</w:t>
            </w:r>
            <w:r w:rsidRPr="00391537">
              <w:rPr>
                <w:rFonts w:ascii="Times New Roman" w:hAnsi="Times New Roman"/>
                <w:spacing w:val="40"/>
                <w:sz w:val="24"/>
                <w:szCs w:val="24"/>
              </w:rPr>
              <w:t xml:space="preserve"> </w:t>
            </w:r>
            <w:r w:rsidRPr="00391537">
              <w:rPr>
                <w:rFonts w:ascii="Times New Roman" w:hAnsi="Times New Roman"/>
                <w:sz w:val="24"/>
                <w:szCs w:val="24"/>
              </w:rPr>
              <w:t>в</w:t>
            </w:r>
            <w:r w:rsidRPr="00391537">
              <w:rPr>
                <w:rFonts w:ascii="Times New Roman" w:hAnsi="Times New Roman"/>
                <w:spacing w:val="40"/>
                <w:sz w:val="24"/>
                <w:szCs w:val="24"/>
              </w:rPr>
              <w:t xml:space="preserve"> </w:t>
            </w:r>
            <w:r w:rsidRPr="00391537">
              <w:rPr>
                <w:rFonts w:ascii="Times New Roman" w:hAnsi="Times New Roman"/>
                <w:sz w:val="24"/>
                <w:szCs w:val="24"/>
              </w:rPr>
              <w:t>том</w:t>
            </w:r>
            <w:r w:rsidRPr="00391537">
              <w:rPr>
                <w:rFonts w:ascii="Times New Roman" w:hAnsi="Times New Roman"/>
                <w:spacing w:val="40"/>
                <w:sz w:val="24"/>
                <w:szCs w:val="24"/>
              </w:rPr>
              <w:t xml:space="preserve"> </w:t>
            </w:r>
            <w:r w:rsidRPr="00391537">
              <w:rPr>
                <w:rFonts w:ascii="Times New Roman" w:hAnsi="Times New Roman"/>
                <w:sz w:val="24"/>
                <w:szCs w:val="24"/>
              </w:rPr>
              <w:t>числе</w:t>
            </w:r>
            <w:r w:rsidRPr="00391537">
              <w:rPr>
                <w:rFonts w:ascii="Times New Roman" w:hAnsi="Times New Roman"/>
                <w:spacing w:val="80"/>
                <w:sz w:val="24"/>
                <w:szCs w:val="24"/>
              </w:rPr>
              <w:t xml:space="preserve"> </w:t>
            </w:r>
            <w:r w:rsidRPr="00391537">
              <w:rPr>
                <w:rFonts w:ascii="Times New Roman" w:hAnsi="Times New Roman"/>
                <w:sz w:val="24"/>
                <w:szCs w:val="24"/>
              </w:rPr>
              <w:t>местной флоры; создание</w:t>
            </w:r>
            <w:r w:rsidRPr="00391537">
              <w:rPr>
                <w:rFonts w:ascii="Times New Roman" w:hAnsi="Times New Roman"/>
                <w:spacing w:val="80"/>
                <w:sz w:val="24"/>
                <w:szCs w:val="24"/>
              </w:rPr>
              <w:t xml:space="preserve"> </w:t>
            </w:r>
            <w:r w:rsidRPr="00391537">
              <w:rPr>
                <w:rFonts w:ascii="Times New Roman" w:hAnsi="Times New Roman"/>
                <w:sz w:val="24"/>
                <w:szCs w:val="24"/>
              </w:rPr>
              <w:t xml:space="preserve">и сохранение генофонда растений флоры методами интродукции на </w:t>
            </w:r>
            <w:r w:rsidRPr="00391537">
              <w:rPr>
                <w:rFonts w:ascii="Times New Roman" w:hAnsi="Times New Roman"/>
                <w:spacing w:val="-2"/>
                <w:sz w:val="24"/>
                <w:szCs w:val="24"/>
              </w:rPr>
              <w:t>территории;</w:t>
            </w:r>
            <w:r w:rsidRPr="00391537">
              <w:rPr>
                <w:rFonts w:ascii="Times New Roman" w:hAnsi="Times New Roman"/>
                <w:spacing w:val="-2"/>
                <w:sz w:val="24"/>
                <w:szCs w:val="24"/>
                <w:lang w:val="ky-KG"/>
              </w:rPr>
              <w:t xml:space="preserve"> </w:t>
            </w:r>
            <w:r w:rsidRPr="00391537">
              <w:rPr>
                <w:rFonts w:ascii="Times New Roman" w:hAnsi="Times New Roman"/>
                <w:sz w:val="24"/>
                <w:szCs w:val="24"/>
              </w:rPr>
              <w:t>разработка</w:t>
            </w:r>
            <w:r w:rsidRPr="00391537">
              <w:rPr>
                <w:rFonts w:ascii="Times New Roman" w:hAnsi="Times New Roman"/>
                <w:spacing w:val="80"/>
                <w:sz w:val="24"/>
                <w:szCs w:val="24"/>
              </w:rPr>
              <w:t xml:space="preserve"> </w:t>
            </w:r>
            <w:r w:rsidRPr="00391537">
              <w:rPr>
                <w:rFonts w:ascii="Times New Roman" w:hAnsi="Times New Roman"/>
                <w:sz w:val="24"/>
                <w:szCs w:val="24"/>
              </w:rPr>
              <w:t>подходов</w:t>
            </w:r>
            <w:r w:rsidRPr="00391537">
              <w:rPr>
                <w:rFonts w:ascii="Times New Roman" w:hAnsi="Times New Roman"/>
                <w:spacing w:val="80"/>
                <w:sz w:val="24"/>
                <w:szCs w:val="24"/>
              </w:rPr>
              <w:t xml:space="preserve"> </w:t>
            </w:r>
            <w:r w:rsidRPr="00391537">
              <w:rPr>
                <w:rFonts w:ascii="Times New Roman" w:hAnsi="Times New Roman"/>
                <w:sz w:val="24"/>
                <w:szCs w:val="24"/>
              </w:rPr>
              <w:t>к</w:t>
            </w:r>
            <w:r w:rsidRPr="00391537">
              <w:rPr>
                <w:rFonts w:ascii="Times New Roman" w:hAnsi="Times New Roman"/>
                <w:spacing w:val="80"/>
                <w:sz w:val="24"/>
                <w:szCs w:val="24"/>
              </w:rPr>
              <w:t xml:space="preserve"> </w:t>
            </w:r>
            <w:r w:rsidRPr="00391537">
              <w:rPr>
                <w:rFonts w:ascii="Times New Roman" w:hAnsi="Times New Roman"/>
                <w:sz w:val="24"/>
                <w:szCs w:val="24"/>
              </w:rPr>
              <w:t>интродукционному</w:t>
            </w:r>
            <w:r w:rsidRPr="00391537">
              <w:rPr>
                <w:rFonts w:ascii="Times New Roman" w:hAnsi="Times New Roman"/>
                <w:spacing w:val="80"/>
                <w:sz w:val="24"/>
                <w:szCs w:val="24"/>
              </w:rPr>
              <w:t xml:space="preserve"> </w:t>
            </w:r>
            <w:r w:rsidRPr="00391537">
              <w:rPr>
                <w:rFonts w:ascii="Times New Roman" w:hAnsi="Times New Roman"/>
                <w:sz w:val="24"/>
                <w:szCs w:val="24"/>
              </w:rPr>
              <w:t>изучению</w:t>
            </w:r>
            <w:r w:rsidRPr="00391537">
              <w:rPr>
                <w:rFonts w:ascii="Times New Roman" w:hAnsi="Times New Roman"/>
                <w:spacing w:val="80"/>
                <w:sz w:val="24"/>
                <w:szCs w:val="24"/>
              </w:rPr>
              <w:t xml:space="preserve"> </w:t>
            </w:r>
            <w:r w:rsidRPr="00391537">
              <w:rPr>
                <w:rFonts w:ascii="Times New Roman" w:hAnsi="Times New Roman"/>
                <w:sz w:val="24"/>
                <w:szCs w:val="24"/>
              </w:rPr>
              <w:t>и</w:t>
            </w:r>
            <w:r w:rsidRPr="00391537">
              <w:rPr>
                <w:rFonts w:ascii="Times New Roman" w:hAnsi="Times New Roman"/>
                <w:spacing w:val="80"/>
                <w:sz w:val="24"/>
                <w:szCs w:val="24"/>
              </w:rPr>
              <w:t xml:space="preserve"> </w:t>
            </w:r>
            <w:r w:rsidRPr="00391537">
              <w:rPr>
                <w:rFonts w:ascii="Times New Roman" w:hAnsi="Times New Roman"/>
                <w:sz w:val="24"/>
                <w:szCs w:val="24"/>
              </w:rPr>
              <w:t>использованию</w:t>
            </w:r>
            <w:r w:rsidRPr="00391537">
              <w:rPr>
                <w:rFonts w:ascii="Times New Roman" w:hAnsi="Times New Roman"/>
                <w:spacing w:val="80"/>
                <w:sz w:val="24"/>
                <w:szCs w:val="24"/>
              </w:rPr>
              <w:t xml:space="preserve"> </w:t>
            </w:r>
            <w:r w:rsidRPr="00391537">
              <w:rPr>
                <w:rFonts w:ascii="Times New Roman" w:hAnsi="Times New Roman"/>
                <w:sz w:val="24"/>
                <w:szCs w:val="24"/>
              </w:rPr>
              <w:t>видов</w:t>
            </w:r>
            <w:r w:rsidRPr="00391537">
              <w:rPr>
                <w:rFonts w:ascii="Times New Roman" w:hAnsi="Times New Roman"/>
                <w:spacing w:val="80"/>
                <w:sz w:val="24"/>
                <w:szCs w:val="24"/>
              </w:rPr>
              <w:t xml:space="preserve"> </w:t>
            </w:r>
            <w:r w:rsidRPr="00391537">
              <w:rPr>
                <w:rFonts w:ascii="Times New Roman" w:hAnsi="Times New Roman"/>
                <w:sz w:val="24"/>
                <w:szCs w:val="24"/>
              </w:rPr>
              <w:t>и</w:t>
            </w:r>
            <w:r w:rsidRPr="00391537">
              <w:rPr>
                <w:rFonts w:ascii="Times New Roman" w:hAnsi="Times New Roman"/>
                <w:spacing w:val="80"/>
                <w:sz w:val="24"/>
                <w:szCs w:val="24"/>
              </w:rPr>
              <w:t xml:space="preserve"> </w:t>
            </w:r>
            <w:r w:rsidRPr="00391537">
              <w:rPr>
                <w:rFonts w:ascii="Times New Roman" w:hAnsi="Times New Roman"/>
                <w:sz w:val="24"/>
                <w:szCs w:val="24"/>
              </w:rPr>
              <w:t>популяций растений; проведение</w:t>
            </w:r>
            <w:r w:rsidRPr="00391537">
              <w:rPr>
                <w:rFonts w:ascii="Times New Roman" w:hAnsi="Times New Roman"/>
                <w:spacing w:val="-11"/>
                <w:sz w:val="24"/>
                <w:szCs w:val="24"/>
              </w:rPr>
              <w:t xml:space="preserve"> </w:t>
            </w:r>
            <w:r w:rsidRPr="00391537">
              <w:rPr>
                <w:rFonts w:ascii="Times New Roman" w:hAnsi="Times New Roman"/>
                <w:sz w:val="24"/>
                <w:szCs w:val="24"/>
              </w:rPr>
              <w:t>научно-исследовательских</w:t>
            </w:r>
            <w:r w:rsidRPr="00391537">
              <w:rPr>
                <w:rFonts w:ascii="Times New Roman" w:hAnsi="Times New Roman"/>
                <w:spacing w:val="-7"/>
                <w:sz w:val="24"/>
                <w:szCs w:val="24"/>
              </w:rPr>
              <w:t xml:space="preserve"> </w:t>
            </w:r>
            <w:r w:rsidRPr="00391537">
              <w:rPr>
                <w:rFonts w:ascii="Times New Roman" w:hAnsi="Times New Roman"/>
                <w:spacing w:val="-2"/>
                <w:sz w:val="24"/>
                <w:szCs w:val="24"/>
              </w:rPr>
              <w:t>работ;</w:t>
            </w:r>
            <w:r w:rsidRPr="00391537">
              <w:rPr>
                <w:rFonts w:ascii="Times New Roman" w:hAnsi="Times New Roman"/>
                <w:spacing w:val="-2"/>
                <w:sz w:val="24"/>
                <w:szCs w:val="24"/>
                <w:lang w:val="ky-KG"/>
              </w:rPr>
              <w:t xml:space="preserve"> </w:t>
            </w:r>
            <w:r w:rsidRPr="00391537">
              <w:rPr>
                <w:rFonts w:ascii="Times New Roman" w:hAnsi="Times New Roman"/>
                <w:sz w:val="24"/>
                <w:szCs w:val="24"/>
              </w:rPr>
              <w:t>участие</w:t>
            </w:r>
            <w:r w:rsidRPr="00391537">
              <w:rPr>
                <w:rFonts w:ascii="Times New Roman" w:hAnsi="Times New Roman"/>
                <w:spacing w:val="-3"/>
                <w:sz w:val="24"/>
                <w:szCs w:val="24"/>
              </w:rPr>
              <w:t xml:space="preserve"> </w:t>
            </w:r>
            <w:r w:rsidRPr="00391537">
              <w:rPr>
                <w:rFonts w:ascii="Times New Roman" w:hAnsi="Times New Roman"/>
                <w:sz w:val="24"/>
                <w:szCs w:val="24"/>
              </w:rPr>
              <w:t>в</w:t>
            </w:r>
            <w:r w:rsidRPr="00391537">
              <w:rPr>
                <w:rFonts w:ascii="Times New Roman" w:hAnsi="Times New Roman"/>
                <w:spacing w:val="-3"/>
                <w:sz w:val="24"/>
                <w:szCs w:val="24"/>
              </w:rPr>
              <w:t xml:space="preserve"> </w:t>
            </w:r>
            <w:r w:rsidRPr="00391537">
              <w:rPr>
                <w:rFonts w:ascii="Times New Roman" w:hAnsi="Times New Roman"/>
                <w:sz w:val="24"/>
                <w:szCs w:val="24"/>
              </w:rPr>
              <w:t>подготовке</w:t>
            </w:r>
            <w:r w:rsidRPr="00391537">
              <w:rPr>
                <w:rFonts w:ascii="Times New Roman" w:hAnsi="Times New Roman"/>
                <w:spacing w:val="-1"/>
                <w:sz w:val="24"/>
                <w:szCs w:val="24"/>
              </w:rPr>
              <w:t xml:space="preserve"> </w:t>
            </w:r>
            <w:r w:rsidRPr="00391537">
              <w:rPr>
                <w:rFonts w:ascii="Times New Roman" w:hAnsi="Times New Roman"/>
                <w:spacing w:val="-2"/>
                <w:sz w:val="24"/>
                <w:szCs w:val="24"/>
              </w:rPr>
              <w:t>обучающихся;</w:t>
            </w:r>
            <w:r w:rsidRPr="00391537">
              <w:rPr>
                <w:rFonts w:ascii="Times New Roman" w:hAnsi="Times New Roman"/>
                <w:spacing w:val="-2"/>
                <w:sz w:val="24"/>
                <w:szCs w:val="24"/>
                <w:lang w:val="ky-KG"/>
              </w:rPr>
              <w:t xml:space="preserve"> </w:t>
            </w:r>
            <w:r w:rsidRPr="00391537">
              <w:rPr>
                <w:rFonts w:ascii="Times New Roman" w:hAnsi="Times New Roman"/>
                <w:sz w:val="24"/>
                <w:szCs w:val="24"/>
              </w:rPr>
              <w:t>популяризация</w:t>
            </w:r>
            <w:r w:rsidRPr="00391537">
              <w:rPr>
                <w:rFonts w:ascii="Times New Roman" w:hAnsi="Times New Roman"/>
                <w:spacing w:val="-6"/>
                <w:sz w:val="24"/>
                <w:szCs w:val="24"/>
              </w:rPr>
              <w:t xml:space="preserve"> </w:t>
            </w:r>
            <w:r w:rsidRPr="00391537">
              <w:rPr>
                <w:rFonts w:ascii="Times New Roman" w:hAnsi="Times New Roman"/>
                <w:sz w:val="24"/>
                <w:szCs w:val="24"/>
              </w:rPr>
              <w:t>и</w:t>
            </w:r>
            <w:r w:rsidRPr="00391537">
              <w:rPr>
                <w:rFonts w:ascii="Times New Roman" w:hAnsi="Times New Roman"/>
                <w:spacing w:val="-5"/>
                <w:sz w:val="24"/>
                <w:szCs w:val="24"/>
              </w:rPr>
              <w:t xml:space="preserve"> </w:t>
            </w:r>
            <w:r w:rsidRPr="00391537">
              <w:rPr>
                <w:rFonts w:ascii="Times New Roman" w:hAnsi="Times New Roman"/>
                <w:sz w:val="24"/>
                <w:szCs w:val="24"/>
              </w:rPr>
              <w:t>пропаганда</w:t>
            </w:r>
            <w:r w:rsidRPr="00391537">
              <w:rPr>
                <w:rFonts w:ascii="Times New Roman" w:hAnsi="Times New Roman"/>
                <w:spacing w:val="-6"/>
                <w:sz w:val="24"/>
                <w:szCs w:val="24"/>
              </w:rPr>
              <w:t xml:space="preserve"> </w:t>
            </w:r>
            <w:r w:rsidRPr="00391537">
              <w:rPr>
                <w:rFonts w:ascii="Times New Roman" w:hAnsi="Times New Roman"/>
                <w:sz w:val="24"/>
                <w:szCs w:val="24"/>
              </w:rPr>
              <w:t>биоэкологических</w:t>
            </w:r>
            <w:r w:rsidRPr="00391537">
              <w:rPr>
                <w:rFonts w:ascii="Times New Roman" w:hAnsi="Times New Roman"/>
                <w:spacing w:val="-5"/>
                <w:sz w:val="24"/>
                <w:szCs w:val="24"/>
              </w:rPr>
              <w:t xml:space="preserve"> </w:t>
            </w:r>
            <w:r w:rsidRPr="00391537">
              <w:rPr>
                <w:rFonts w:ascii="Times New Roman" w:hAnsi="Times New Roman"/>
                <w:spacing w:val="-2"/>
                <w:sz w:val="24"/>
                <w:szCs w:val="24"/>
              </w:rPr>
              <w:t>знаний</w:t>
            </w:r>
            <w:r w:rsidRPr="00391537">
              <w:rPr>
                <w:rFonts w:ascii="Times New Roman" w:hAnsi="Times New Roman"/>
                <w:spacing w:val="-2"/>
                <w:sz w:val="24"/>
                <w:szCs w:val="24"/>
                <w:lang w:val="ky-KG"/>
              </w:rPr>
              <w:t xml:space="preserve">, </w:t>
            </w:r>
            <w:r w:rsidRPr="00391537">
              <w:rPr>
                <w:rFonts w:ascii="Times New Roman" w:hAnsi="Times New Roman"/>
                <w:spacing w:val="-2"/>
                <w:sz w:val="24"/>
                <w:szCs w:val="24"/>
              </w:rPr>
              <w:t>содействие</w:t>
            </w:r>
            <w:r w:rsidRPr="00391537">
              <w:rPr>
                <w:rFonts w:ascii="Times New Roman" w:hAnsi="Times New Roman"/>
                <w:sz w:val="24"/>
                <w:szCs w:val="24"/>
              </w:rPr>
              <w:t xml:space="preserve"> </w:t>
            </w:r>
            <w:r w:rsidRPr="00391537">
              <w:rPr>
                <w:rFonts w:ascii="Times New Roman" w:hAnsi="Times New Roman"/>
                <w:spacing w:val="-2"/>
                <w:sz w:val="24"/>
                <w:szCs w:val="24"/>
              </w:rPr>
              <w:t>развитию</w:t>
            </w:r>
            <w:r w:rsidRPr="00391537">
              <w:rPr>
                <w:rFonts w:ascii="Times New Roman" w:hAnsi="Times New Roman"/>
                <w:sz w:val="24"/>
                <w:szCs w:val="24"/>
              </w:rPr>
              <w:t xml:space="preserve">  </w:t>
            </w:r>
            <w:proofErr w:type="spellStart"/>
            <w:r w:rsidRPr="00391537">
              <w:rPr>
                <w:rFonts w:ascii="Times New Roman" w:hAnsi="Times New Roman"/>
                <w:spacing w:val="-2"/>
                <w:sz w:val="24"/>
                <w:szCs w:val="24"/>
              </w:rPr>
              <w:t>дендроландшафтной</w:t>
            </w:r>
            <w:proofErr w:type="spellEnd"/>
            <w:r w:rsidRPr="00391537">
              <w:rPr>
                <w:rFonts w:ascii="Times New Roman" w:hAnsi="Times New Roman"/>
                <w:sz w:val="24"/>
                <w:szCs w:val="24"/>
              </w:rPr>
              <w:tab/>
            </w:r>
            <w:r w:rsidRPr="00391537">
              <w:rPr>
                <w:rFonts w:ascii="Times New Roman" w:hAnsi="Times New Roman"/>
                <w:spacing w:val="-10"/>
                <w:sz w:val="24"/>
                <w:szCs w:val="24"/>
              </w:rPr>
              <w:t>и</w:t>
            </w:r>
            <w:r w:rsidRPr="00391537">
              <w:rPr>
                <w:rFonts w:ascii="Times New Roman" w:hAnsi="Times New Roman"/>
                <w:spacing w:val="-10"/>
                <w:sz w:val="24"/>
                <w:szCs w:val="24"/>
                <w:lang w:val="ky-KG"/>
              </w:rPr>
              <w:t xml:space="preserve"> </w:t>
            </w:r>
            <w:proofErr w:type="spellStart"/>
            <w:r w:rsidRPr="00391537">
              <w:rPr>
                <w:rFonts w:ascii="Times New Roman" w:hAnsi="Times New Roman"/>
                <w:spacing w:val="-2"/>
                <w:sz w:val="24"/>
                <w:szCs w:val="24"/>
              </w:rPr>
              <w:t>фитодизайнерской</w:t>
            </w:r>
            <w:proofErr w:type="spellEnd"/>
            <w:r w:rsidRPr="00391537">
              <w:rPr>
                <w:rFonts w:ascii="Times New Roman" w:hAnsi="Times New Roman"/>
                <w:spacing w:val="-2"/>
                <w:sz w:val="24"/>
                <w:szCs w:val="24"/>
                <w:lang w:val="ky-KG"/>
              </w:rPr>
              <w:t xml:space="preserve"> </w:t>
            </w:r>
            <w:r w:rsidRPr="00391537">
              <w:rPr>
                <w:rFonts w:ascii="Times New Roman" w:hAnsi="Times New Roman"/>
                <w:spacing w:val="-2"/>
                <w:sz w:val="24"/>
                <w:szCs w:val="24"/>
              </w:rPr>
              <w:t xml:space="preserve">культуры, </w:t>
            </w:r>
            <w:r w:rsidRPr="00391537">
              <w:rPr>
                <w:rFonts w:ascii="Times New Roman" w:hAnsi="Times New Roman"/>
                <w:sz w:val="24"/>
                <w:szCs w:val="24"/>
              </w:rPr>
              <w:t>лекарственного и другого растениеводства в регионе.</w:t>
            </w:r>
          </w:p>
          <w:p w:rsidR="00F2566F" w:rsidRPr="00391537" w:rsidRDefault="00F2566F" w:rsidP="00391537">
            <w:pPr>
              <w:pStyle w:val="af2"/>
              <w:shd w:val="clear" w:color="auto" w:fill="FFFFFF"/>
              <w:spacing w:before="0" w:beforeAutospacing="0" w:after="0" w:afterAutospacing="0"/>
              <w:ind w:firstLine="709"/>
              <w:contextualSpacing/>
              <w:jc w:val="both"/>
              <w:rPr>
                <w:shd w:val="clear" w:color="auto" w:fill="FFFFFF"/>
              </w:rPr>
            </w:pPr>
            <w:r w:rsidRPr="00391537">
              <w:rPr>
                <w:shd w:val="clear" w:color="auto" w:fill="FFFFFF"/>
                <w:lang w:val="ky-KG"/>
              </w:rPr>
              <w:t xml:space="preserve">Сотрудники </w:t>
            </w:r>
            <w:r w:rsidRPr="00391537">
              <w:rPr>
                <w:shd w:val="clear" w:color="auto" w:fill="FFFFFF"/>
              </w:rPr>
              <w:t xml:space="preserve">кафедры фармации </w:t>
            </w:r>
            <w:proofErr w:type="spellStart"/>
            <w:r w:rsidRPr="00391537">
              <w:rPr>
                <w:shd w:val="clear" w:color="auto" w:fill="FFFFFF"/>
              </w:rPr>
              <w:t>орга</w:t>
            </w:r>
            <w:proofErr w:type="spellEnd"/>
            <w:r w:rsidRPr="00391537">
              <w:rPr>
                <w:shd w:val="clear" w:color="auto" w:fill="FFFFFF"/>
                <w:lang w:val="ky-KG"/>
              </w:rPr>
              <w:t xml:space="preserve">низовали </w:t>
            </w:r>
            <w:r w:rsidRPr="00391537">
              <w:rPr>
                <w:shd w:val="clear" w:color="auto" w:fill="FFFFFF"/>
              </w:rPr>
              <w:t xml:space="preserve">научно-исследовательскую лабораторию по изучению вегетационного периода лекарственных растений. </w:t>
            </w:r>
            <w:r w:rsidRPr="00391537">
              <w:rPr>
                <w:shd w:val="clear" w:color="auto" w:fill="FFFFFF"/>
                <w:lang w:val="ky-KG"/>
              </w:rPr>
              <w:t xml:space="preserve"> Будущие фармацевты изучают </w:t>
            </w:r>
            <w:r w:rsidRPr="00391537">
              <w:rPr>
                <w:shd w:val="clear" w:color="auto" w:fill="FFFFFF"/>
              </w:rPr>
              <w:t xml:space="preserve">вегетационный период </w:t>
            </w:r>
            <w:r w:rsidRPr="00391537">
              <w:rPr>
                <w:shd w:val="clear" w:color="auto" w:fill="FFFFFF"/>
                <w:lang w:val="ky-KG"/>
              </w:rPr>
              <w:t xml:space="preserve">местных </w:t>
            </w:r>
            <w:r w:rsidRPr="00391537">
              <w:rPr>
                <w:shd w:val="clear" w:color="auto" w:fill="FFFFFF"/>
              </w:rPr>
              <w:t>лекарственных растений</w:t>
            </w:r>
            <w:r w:rsidRPr="00391537">
              <w:rPr>
                <w:shd w:val="clear" w:color="auto" w:fill="FFFFFF"/>
                <w:lang w:val="ky-KG"/>
              </w:rPr>
              <w:t xml:space="preserve">.  </w:t>
            </w:r>
            <w:r w:rsidRPr="00391537">
              <w:rPr>
                <w:shd w:val="clear" w:color="auto" w:fill="FFFFFF"/>
              </w:rPr>
              <w:t xml:space="preserve"> </w:t>
            </w:r>
          </w:p>
          <w:p w:rsidR="00F2566F" w:rsidRPr="00391537" w:rsidRDefault="00F2566F" w:rsidP="00391537">
            <w:pPr>
              <w:pStyle w:val="af2"/>
              <w:shd w:val="clear" w:color="auto" w:fill="FFFFFF"/>
              <w:spacing w:before="0" w:beforeAutospacing="0" w:after="0" w:afterAutospacing="0"/>
              <w:ind w:firstLine="709"/>
              <w:contextualSpacing/>
              <w:jc w:val="both"/>
              <w:rPr>
                <w:color w:val="000000"/>
              </w:rPr>
            </w:pPr>
            <w:r w:rsidRPr="00391537">
              <w:rPr>
                <w:shd w:val="clear" w:color="auto" w:fill="FFFFFF"/>
              </w:rPr>
              <w:t xml:space="preserve">В </w:t>
            </w:r>
            <w:proofErr w:type="spellStart"/>
            <w:r w:rsidRPr="00391537">
              <w:rPr>
                <w:shd w:val="clear" w:color="auto" w:fill="FFFFFF"/>
              </w:rPr>
              <w:t>морфокорпусе</w:t>
            </w:r>
            <w:proofErr w:type="spellEnd"/>
            <w:r w:rsidRPr="00391537">
              <w:rPr>
                <w:shd w:val="clear" w:color="auto" w:fill="FFFFFF"/>
              </w:rPr>
              <w:t xml:space="preserve"> организовано «Экспериментальная научно-исследовательская лаборатория». В этой лаборатории проводятся исследования</w:t>
            </w:r>
            <w:r w:rsidRPr="00391537">
              <w:rPr>
                <w:shd w:val="clear" w:color="auto" w:fill="FFFFFF"/>
                <w:lang w:val="ky-KG"/>
              </w:rPr>
              <w:t xml:space="preserve"> </w:t>
            </w:r>
            <w:r w:rsidRPr="00391537">
              <w:rPr>
                <w:shd w:val="clear" w:color="auto" w:fill="FFFFFF"/>
              </w:rPr>
              <w:t xml:space="preserve">методом </w:t>
            </w:r>
            <w:proofErr w:type="spellStart"/>
            <w:r w:rsidRPr="00391537">
              <w:rPr>
                <w:shd w:val="clear" w:color="auto" w:fill="FFFFFF"/>
              </w:rPr>
              <w:t>in</w:t>
            </w:r>
            <w:proofErr w:type="spellEnd"/>
            <w:r w:rsidRPr="00391537">
              <w:rPr>
                <w:shd w:val="clear" w:color="auto" w:fill="FFFFFF"/>
              </w:rPr>
              <w:t xml:space="preserve"> </w:t>
            </w:r>
            <w:r w:rsidRPr="00391537">
              <w:rPr>
                <w:shd w:val="clear" w:color="auto" w:fill="FFFFFF"/>
                <w:lang w:val="en-US"/>
              </w:rPr>
              <w:t>vivo</w:t>
            </w:r>
            <w:r w:rsidRPr="00391537">
              <w:rPr>
                <w:shd w:val="clear" w:color="auto" w:fill="FFFFFF"/>
              </w:rPr>
              <w:t xml:space="preserve">.   </w:t>
            </w:r>
            <w:r w:rsidRPr="00391537">
              <w:rPr>
                <w:color w:val="000000"/>
              </w:rPr>
              <w:t>Для оценки острой токсичности вещества проводятся исследования, в ходе которых вещество будет вводиться перорально различным группам подопытных животных в фиксированных дозах. Процедура будет выполняться поэтапно с использованием подопытных животных. Результаты исследования позволяют определить интервал воздействия DL50/LD50 и подтвердить безопасность лекарственного препарата в соответствии с системой классификации острой токсичности.</w:t>
            </w:r>
          </w:p>
          <w:p w:rsidR="00F2566F" w:rsidRPr="00391537" w:rsidRDefault="00F2566F" w:rsidP="00391537">
            <w:pPr>
              <w:pStyle w:val="2"/>
              <w:shd w:val="clear" w:color="auto" w:fill="FFFFFF"/>
              <w:spacing w:before="0" w:after="0"/>
              <w:ind w:firstLine="709"/>
              <w:contextualSpacing/>
              <w:jc w:val="both"/>
              <w:textAlignment w:val="baseline"/>
              <w:outlineLvl w:val="1"/>
              <w:rPr>
                <w:rFonts w:ascii="Times New Roman" w:hAnsi="Times New Roman" w:cs="Times New Roman"/>
                <w:sz w:val="24"/>
                <w:szCs w:val="24"/>
                <w:lang w:val="ky-KG"/>
              </w:rPr>
            </w:pPr>
            <w:r w:rsidRPr="00391537">
              <w:rPr>
                <w:rFonts w:ascii="Times New Roman" w:hAnsi="Times New Roman" w:cs="Times New Roman"/>
                <w:color w:val="000000" w:themeColor="text1"/>
                <w:sz w:val="24"/>
                <w:szCs w:val="24"/>
                <w:lang w:val="ky-KG"/>
              </w:rPr>
              <w:t>Д</w:t>
            </w:r>
            <w:r w:rsidRPr="00391537">
              <w:rPr>
                <w:rFonts w:ascii="Times New Roman" w:hAnsi="Times New Roman" w:cs="Times New Roman"/>
                <w:color w:val="000000" w:themeColor="text1"/>
                <w:sz w:val="24"/>
                <w:szCs w:val="24"/>
              </w:rPr>
              <w:t xml:space="preserve">ля улучшения научно-методической и исследовательской деятельности </w:t>
            </w:r>
            <w:r w:rsidRPr="00391537">
              <w:rPr>
                <w:rFonts w:ascii="Times New Roman" w:hAnsi="Times New Roman" w:cs="Times New Roman"/>
                <w:color w:val="000000" w:themeColor="text1"/>
                <w:sz w:val="24"/>
                <w:szCs w:val="24"/>
                <w:lang w:val="ky-KG"/>
              </w:rPr>
              <w:t xml:space="preserve">планируется </w:t>
            </w:r>
            <w:r w:rsidRPr="00391537">
              <w:rPr>
                <w:rFonts w:ascii="Times New Roman" w:hAnsi="Times New Roman" w:cs="Times New Roman"/>
                <w:color w:val="000000" w:themeColor="text1"/>
                <w:sz w:val="24"/>
                <w:szCs w:val="24"/>
              </w:rPr>
              <w:t>повысить качество подготовки студентов, научного потенциала преподавателей и международный престиж университета на основе</w:t>
            </w:r>
            <w:r w:rsidRPr="00391537">
              <w:rPr>
                <w:rFonts w:ascii="Times New Roman" w:hAnsi="Times New Roman" w:cs="Times New Roman"/>
                <w:color w:val="000000" w:themeColor="text1"/>
                <w:sz w:val="24"/>
                <w:szCs w:val="24"/>
                <w:lang w:val="ky-KG"/>
              </w:rPr>
              <w:t>:</w:t>
            </w:r>
          </w:p>
          <w:p w:rsidR="00F2566F" w:rsidRPr="00391537" w:rsidRDefault="00F2566F" w:rsidP="00391537">
            <w:pPr>
              <w:pStyle w:val="a7"/>
              <w:numPr>
                <w:ilvl w:val="0"/>
                <w:numId w:val="7"/>
              </w:numPr>
              <w:shd w:val="clear" w:color="auto" w:fill="FFFFFF"/>
              <w:ind w:left="0" w:firstLine="709"/>
              <w:jc w:val="both"/>
              <w:rPr>
                <w:rFonts w:ascii="Times New Roman" w:hAnsi="Times New Roman"/>
                <w:sz w:val="24"/>
                <w:szCs w:val="24"/>
              </w:rPr>
            </w:pPr>
            <w:r w:rsidRPr="00391537">
              <w:rPr>
                <w:rFonts w:ascii="Times New Roman" w:hAnsi="Times New Roman"/>
                <w:sz w:val="24"/>
                <w:szCs w:val="24"/>
              </w:rPr>
              <w:t>Совершенствования методической работы</w:t>
            </w:r>
            <w:r w:rsidRPr="00391537">
              <w:rPr>
                <w:rFonts w:ascii="Times New Roman" w:hAnsi="Times New Roman"/>
                <w:sz w:val="24"/>
                <w:szCs w:val="24"/>
                <w:lang w:val="ky-KG"/>
              </w:rPr>
              <w:t xml:space="preserve">. </w:t>
            </w:r>
            <w:r w:rsidRPr="00391537">
              <w:rPr>
                <w:rFonts w:ascii="Times New Roman" w:hAnsi="Times New Roman"/>
                <w:sz w:val="24"/>
                <w:szCs w:val="24"/>
              </w:rPr>
              <w:t>Разработка современных УМК по всем дисциплинам на основе доказательной медицины (</w:t>
            </w:r>
            <w:proofErr w:type="spellStart"/>
            <w:r w:rsidRPr="00391537">
              <w:rPr>
                <w:rFonts w:ascii="Times New Roman" w:hAnsi="Times New Roman"/>
                <w:sz w:val="24"/>
                <w:szCs w:val="24"/>
              </w:rPr>
              <w:t>Evidence-Based</w:t>
            </w:r>
            <w:proofErr w:type="spellEnd"/>
            <w:r w:rsidRPr="00391537">
              <w:rPr>
                <w:rFonts w:ascii="Times New Roman" w:hAnsi="Times New Roman"/>
                <w:sz w:val="24"/>
                <w:szCs w:val="24"/>
              </w:rPr>
              <w:t xml:space="preserve"> </w:t>
            </w:r>
            <w:proofErr w:type="spellStart"/>
            <w:r w:rsidRPr="00391537">
              <w:rPr>
                <w:rFonts w:ascii="Times New Roman" w:hAnsi="Times New Roman"/>
                <w:sz w:val="24"/>
                <w:szCs w:val="24"/>
              </w:rPr>
              <w:t>Medicine</w:t>
            </w:r>
            <w:proofErr w:type="spellEnd"/>
            <w:r w:rsidRPr="00391537">
              <w:rPr>
                <w:rFonts w:ascii="Times New Roman" w:hAnsi="Times New Roman"/>
                <w:sz w:val="24"/>
                <w:szCs w:val="24"/>
              </w:rPr>
              <w:t>).</w:t>
            </w:r>
            <w:r w:rsidRPr="00391537">
              <w:rPr>
                <w:rFonts w:ascii="Times New Roman" w:hAnsi="Times New Roman"/>
                <w:sz w:val="24"/>
                <w:szCs w:val="24"/>
                <w:lang w:val="ky-KG"/>
              </w:rPr>
              <w:t xml:space="preserve"> </w:t>
            </w:r>
            <w:r w:rsidRPr="00391537">
              <w:rPr>
                <w:rFonts w:ascii="Times New Roman" w:hAnsi="Times New Roman"/>
                <w:sz w:val="24"/>
                <w:szCs w:val="24"/>
              </w:rPr>
              <w:t xml:space="preserve">Внедрение проблемно-ориентированного обучения (PBL) и </w:t>
            </w:r>
            <w:proofErr w:type="spellStart"/>
            <w:r w:rsidRPr="00391537">
              <w:rPr>
                <w:rFonts w:ascii="Times New Roman" w:hAnsi="Times New Roman"/>
                <w:sz w:val="24"/>
                <w:szCs w:val="24"/>
              </w:rPr>
              <w:t>симуляционного</w:t>
            </w:r>
            <w:proofErr w:type="spellEnd"/>
            <w:r w:rsidRPr="00391537">
              <w:rPr>
                <w:rFonts w:ascii="Times New Roman" w:hAnsi="Times New Roman"/>
                <w:sz w:val="24"/>
                <w:szCs w:val="24"/>
              </w:rPr>
              <w:t xml:space="preserve"> обучения.</w:t>
            </w:r>
            <w:r w:rsidRPr="00391537">
              <w:rPr>
                <w:rFonts w:ascii="Times New Roman" w:hAnsi="Times New Roman"/>
                <w:sz w:val="24"/>
                <w:szCs w:val="24"/>
                <w:lang w:val="ky-KG"/>
              </w:rPr>
              <w:t xml:space="preserve"> </w:t>
            </w:r>
            <w:r w:rsidRPr="00391537">
              <w:rPr>
                <w:rFonts w:ascii="Times New Roman" w:hAnsi="Times New Roman"/>
                <w:sz w:val="24"/>
                <w:szCs w:val="24"/>
              </w:rPr>
              <w:t>Создание внутреннего методического портала с доступом к материалам, шаблонам, примерам научных работ.</w:t>
            </w:r>
          </w:p>
          <w:p w:rsidR="00F2566F" w:rsidRPr="00391537" w:rsidRDefault="00F2566F" w:rsidP="00391537">
            <w:pPr>
              <w:pStyle w:val="a7"/>
              <w:numPr>
                <w:ilvl w:val="0"/>
                <w:numId w:val="7"/>
              </w:numPr>
              <w:shd w:val="clear" w:color="auto" w:fill="FFFFFF"/>
              <w:ind w:left="0" w:firstLine="709"/>
              <w:jc w:val="both"/>
              <w:rPr>
                <w:rFonts w:ascii="Times New Roman" w:hAnsi="Times New Roman"/>
                <w:sz w:val="24"/>
                <w:szCs w:val="24"/>
              </w:rPr>
            </w:pPr>
            <w:r w:rsidRPr="00391537">
              <w:rPr>
                <w:rFonts w:ascii="Times New Roman" w:hAnsi="Times New Roman"/>
                <w:sz w:val="24"/>
                <w:szCs w:val="24"/>
              </w:rPr>
              <w:t>Активизации исследовательской работы</w:t>
            </w:r>
            <w:r w:rsidRPr="00391537">
              <w:rPr>
                <w:rFonts w:ascii="Times New Roman" w:hAnsi="Times New Roman"/>
                <w:sz w:val="24"/>
                <w:szCs w:val="24"/>
                <w:lang w:val="ky-KG"/>
              </w:rPr>
              <w:t xml:space="preserve">. </w:t>
            </w:r>
            <w:r w:rsidRPr="00391537">
              <w:rPr>
                <w:rFonts w:ascii="Times New Roman" w:hAnsi="Times New Roman"/>
                <w:sz w:val="24"/>
                <w:szCs w:val="24"/>
              </w:rPr>
              <w:t xml:space="preserve">Организация студенческих и </w:t>
            </w:r>
            <w:proofErr w:type="spellStart"/>
            <w:r w:rsidRPr="00391537">
              <w:rPr>
                <w:rFonts w:ascii="Times New Roman" w:hAnsi="Times New Roman"/>
                <w:sz w:val="24"/>
                <w:szCs w:val="24"/>
              </w:rPr>
              <w:t>интернских</w:t>
            </w:r>
            <w:proofErr w:type="spellEnd"/>
            <w:r w:rsidRPr="00391537">
              <w:rPr>
                <w:rFonts w:ascii="Times New Roman" w:hAnsi="Times New Roman"/>
                <w:sz w:val="24"/>
                <w:szCs w:val="24"/>
              </w:rPr>
              <w:t xml:space="preserve"> научных кружков по направлениям (хирургия, терапия, фармакология и др.).</w:t>
            </w:r>
            <w:r w:rsidRPr="00391537">
              <w:rPr>
                <w:rFonts w:ascii="Times New Roman" w:hAnsi="Times New Roman"/>
                <w:sz w:val="24"/>
                <w:szCs w:val="24"/>
                <w:lang w:val="ky-KG"/>
              </w:rPr>
              <w:t xml:space="preserve"> </w:t>
            </w:r>
            <w:r w:rsidRPr="00391537">
              <w:rPr>
                <w:rFonts w:ascii="Times New Roman" w:hAnsi="Times New Roman"/>
                <w:sz w:val="24"/>
                <w:szCs w:val="24"/>
              </w:rPr>
              <w:t>Проведение ежегодных научных конференций с международным участием (в очной и онлайн формах).</w:t>
            </w:r>
            <w:r w:rsidRPr="00391537">
              <w:rPr>
                <w:rFonts w:ascii="Times New Roman" w:hAnsi="Times New Roman"/>
                <w:sz w:val="24"/>
                <w:szCs w:val="24"/>
                <w:lang w:val="ky-KG"/>
              </w:rPr>
              <w:t xml:space="preserve"> </w:t>
            </w:r>
            <w:r w:rsidRPr="00391537">
              <w:rPr>
                <w:rFonts w:ascii="Times New Roman" w:hAnsi="Times New Roman"/>
                <w:sz w:val="24"/>
                <w:szCs w:val="24"/>
              </w:rPr>
              <w:t xml:space="preserve">Поддержка написания статей, тезисов и патентов; помощь в подаче в журналы </w:t>
            </w:r>
            <w:proofErr w:type="spellStart"/>
            <w:r w:rsidRPr="00391537">
              <w:rPr>
                <w:rFonts w:ascii="Times New Roman" w:hAnsi="Times New Roman"/>
                <w:sz w:val="24"/>
                <w:szCs w:val="24"/>
              </w:rPr>
              <w:t>Scopus</w:t>
            </w:r>
            <w:proofErr w:type="spellEnd"/>
            <w:r w:rsidRPr="00391537">
              <w:rPr>
                <w:rFonts w:ascii="Times New Roman" w:hAnsi="Times New Roman"/>
                <w:sz w:val="24"/>
                <w:szCs w:val="24"/>
              </w:rPr>
              <w:t>/</w:t>
            </w:r>
            <w:proofErr w:type="spellStart"/>
            <w:r w:rsidRPr="00391537">
              <w:rPr>
                <w:rFonts w:ascii="Times New Roman" w:hAnsi="Times New Roman"/>
                <w:sz w:val="24"/>
                <w:szCs w:val="24"/>
              </w:rPr>
              <w:t>WoS</w:t>
            </w:r>
            <w:proofErr w:type="spellEnd"/>
            <w:r w:rsidRPr="00391537">
              <w:rPr>
                <w:rFonts w:ascii="Times New Roman" w:hAnsi="Times New Roman"/>
                <w:sz w:val="24"/>
                <w:szCs w:val="24"/>
              </w:rPr>
              <w:t>.</w:t>
            </w:r>
          </w:p>
          <w:p w:rsidR="00F2566F" w:rsidRPr="00391537" w:rsidRDefault="00F2566F" w:rsidP="00391537">
            <w:pPr>
              <w:pStyle w:val="a7"/>
              <w:numPr>
                <w:ilvl w:val="0"/>
                <w:numId w:val="7"/>
              </w:numPr>
              <w:shd w:val="clear" w:color="auto" w:fill="FFFFFF"/>
              <w:ind w:left="0" w:firstLine="709"/>
              <w:jc w:val="both"/>
              <w:rPr>
                <w:rFonts w:ascii="Times New Roman" w:hAnsi="Times New Roman"/>
                <w:sz w:val="24"/>
                <w:szCs w:val="24"/>
              </w:rPr>
            </w:pPr>
            <w:r w:rsidRPr="00391537">
              <w:rPr>
                <w:rFonts w:ascii="Times New Roman" w:hAnsi="Times New Roman"/>
                <w:sz w:val="24"/>
                <w:szCs w:val="24"/>
              </w:rPr>
              <w:t>Расширения международного сотрудничества</w:t>
            </w:r>
            <w:r w:rsidRPr="00391537">
              <w:rPr>
                <w:rFonts w:ascii="Times New Roman" w:hAnsi="Times New Roman"/>
                <w:sz w:val="24"/>
                <w:szCs w:val="24"/>
                <w:lang w:val="ky-KG"/>
              </w:rPr>
              <w:t xml:space="preserve">.  </w:t>
            </w:r>
            <w:r w:rsidRPr="00391537">
              <w:rPr>
                <w:rFonts w:ascii="Times New Roman" w:hAnsi="Times New Roman"/>
                <w:sz w:val="24"/>
                <w:szCs w:val="24"/>
              </w:rPr>
              <w:t xml:space="preserve">Подписание меморандумов с зарубежными медицинскими университетами (Индия, </w:t>
            </w:r>
            <w:r w:rsidRPr="00391537">
              <w:rPr>
                <w:rFonts w:ascii="Times New Roman" w:hAnsi="Times New Roman"/>
                <w:sz w:val="24"/>
                <w:szCs w:val="24"/>
                <w:lang w:val="ky-KG"/>
              </w:rPr>
              <w:t xml:space="preserve">Япония, Китай, </w:t>
            </w:r>
            <w:r w:rsidRPr="00391537">
              <w:rPr>
                <w:rFonts w:ascii="Times New Roman" w:hAnsi="Times New Roman"/>
                <w:sz w:val="24"/>
                <w:szCs w:val="24"/>
              </w:rPr>
              <w:t>Германия и др.).</w:t>
            </w:r>
            <w:r w:rsidRPr="00391537">
              <w:rPr>
                <w:rFonts w:ascii="Times New Roman" w:hAnsi="Times New Roman"/>
                <w:sz w:val="24"/>
                <w:szCs w:val="24"/>
                <w:lang w:val="ky-KG"/>
              </w:rPr>
              <w:t xml:space="preserve"> </w:t>
            </w:r>
            <w:r w:rsidRPr="00391537">
              <w:rPr>
                <w:rFonts w:ascii="Times New Roman" w:hAnsi="Times New Roman"/>
                <w:sz w:val="24"/>
                <w:szCs w:val="24"/>
              </w:rPr>
              <w:t xml:space="preserve">Участие в грантах </w:t>
            </w:r>
            <w:proofErr w:type="spellStart"/>
            <w:r w:rsidRPr="00391537">
              <w:rPr>
                <w:rFonts w:ascii="Times New Roman" w:hAnsi="Times New Roman"/>
                <w:sz w:val="24"/>
                <w:szCs w:val="24"/>
              </w:rPr>
              <w:t>Erasmus</w:t>
            </w:r>
            <w:proofErr w:type="spellEnd"/>
            <w:r w:rsidRPr="00391537">
              <w:rPr>
                <w:rFonts w:ascii="Times New Roman" w:hAnsi="Times New Roman"/>
                <w:sz w:val="24"/>
                <w:szCs w:val="24"/>
              </w:rPr>
              <w:t xml:space="preserve">+, </w:t>
            </w:r>
            <w:proofErr w:type="spellStart"/>
            <w:r w:rsidRPr="00391537">
              <w:rPr>
                <w:rFonts w:ascii="Times New Roman" w:hAnsi="Times New Roman"/>
                <w:sz w:val="24"/>
                <w:szCs w:val="24"/>
              </w:rPr>
              <w:t>Horizon</w:t>
            </w:r>
            <w:proofErr w:type="spellEnd"/>
            <w:r w:rsidRPr="00391537">
              <w:rPr>
                <w:rFonts w:ascii="Times New Roman" w:hAnsi="Times New Roman"/>
                <w:sz w:val="24"/>
                <w:szCs w:val="24"/>
              </w:rPr>
              <w:t xml:space="preserve"> </w:t>
            </w:r>
            <w:proofErr w:type="spellStart"/>
            <w:r w:rsidRPr="00391537">
              <w:rPr>
                <w:rFonts w:ascii="Times New Roman" w:hAnsi="Times New Roman"/>
                <w:sz w:val="24"/>
                <w:szCs w:val="24"/>
              </w:rPr>
              <w:t>Europe</w:t>
            </w:r>
            <w:proofErr w:type="spellEnd"/>
            <w:r w:rsidRPr="00391537">
              <w:rPr>
                <w:rFonts w:ascii="Times New Roman" w:hAnsi="Times New Roman"/>
                <w:sz w:val="24"/>
                <w:szCs w:val="24"/>
              </w:rPr>
              <w:t>, организация стажировок за рубежом.</w:t>
            </w:r>
            <w:r w:rsidRPr="00391537">
              <w:rPr>
                <w:rFonts w:ascii="Times New Roman" w:hAnsi="Times New Roman"/>
                <w:sz w:val="24"/>
                <w:szCs w:val="24"/>
                <w:lang w:val="ky-KG"/>
              </w:rPr>
              <w:t xml:space="preserve"> </w:t>
            </w:r>
            <w:r w:rsidRPr="00391537">
              <w:rPr>
                <w:rFonts w:ascii="Times New Roman" w:hAnsi="Times New Roman"/>
                <w:sz w:val="24"/>
                <w:szCs w:val="24"/>
              </w:rPr>
              <w:t xml:space="preserve">Приглашение зарубежных профессоров и врачей для лекций, мастер-классов, </w:t>
            </w:r>
            <w:proofErr w:type="spellStart"/>
            <w:r w:rsidRPr="00391537">
              <w:rPr>
                <w:rFonts w:ascii="Times New Roman" w:hAnsi="Times New Roman"/>
                <w:sz w:val="24"/>
                <w:szCs w:val="24"/>
              </w:rPr>
              <w:t>коллбораций</w:t>
            </w:r>
            <w:proofErr w:type="spellEnd"/>
            <w:r w:rsidRPr="00391537">
              <w:rPr>
                <w:rFonts w:ascii="Times New Roman" w:hAnsi="Times New Roman"/>
                <w:sz w:val="24"/>
                <w:szCs w:val="24"/>
              </w:rPr>
              <w:t>.</w:t>
            </w:r>
          </w:p>
          <w:p w:rsidR="00F2566F" w:rsidRPr="00391537" w:rsidRDefault="00F2566F" w:rsidP="00391537">
            <w:pPr>
              <w:pStyle w:val="a7"/>
              <w:numPr>
                <w:ilvl w:val="0"/>
                <w:numId w:val="7"/>
              </w:numPr>
              <w:shd w:val="clear" w:color="auto" w:fill="FFFFFF"/>
              <w:ind w:left="0" w:firstLine="709"/>
              <w:rPr>
                <w:rFonts w:ascii="Times New Roman" w:hAnsi="Times New Roman"/>
                <w:sz w:val="24"/>
                <w:szCs w:val="24"/>
              </w:rPr>
            </w:pPr>
            <w:r w:rsidRPr="00391537">
              <w:rPr>
                <w:rFonts w:ascii="Times New Roman" w:hAnsi="Times New Roman"/>
                <w:sz w:val="24"/>
                <w:szCs w:val="24"/>
              </w:rPr>
              <w:t>Поддержки преподавателей</w:t>
            </w:r>
            <w:r w:rsidRPr="00391537">
              <w:rPr>
                <w:rFonts w:ascii="Times New Roman" w:hAnsi="Times New Roman"/>
                <w:sz w:val="24"/>
                <w:szCs w:val="24"/>
                <w:lang w:val="ky-KG"/>
              </w:rPr>
              <w:t xml:space="preserve">. </w:t>
            </w:r>
            <w:r w:rsidRPr="00391537">
              <w:rPr>
                <w:rFonts w:ascii="Times New Roman" w:hAnsi="Times New Roman"/>
                <w:sz w:val="24"/>
                <w:szCs w:val="24"/>
              </w:rPr>
              <w:t>Ежегодные курсы повышения квалификации. Обучение работе с научными базами данных, системой антиплагиата, инструментами для систематического обзора (</w:t>
            </w:r>
            <w:proofErr w:type="spellStart"/>
            <w:r w:rsidRPr="00391537">
              <w:rPr>
                <w:rFonts w:ascii="Times New Roman" w:hAnsi="Times New Roman"/>
                <w:sz w:val="24"/>
                <w:szCs w:val="24"/>
              </w:rPr>
              <w:t>Rayyan</w:t>
            </w:r>
            <w:proofErr w:type="spellEnd"/>
            <w:r w:rsidRPr="00391537">
              <w:rPr>
                <w:rFonts w:ascii="Times New Roman" w:hAnsi="Times New Roman"/>
                <w:sz w:val="24"/>
                <w:szCs w:val="24"/>
              </w:rPr>
              <w:t xml:space="preserve">, </w:t>
            </w:r>
            <w:proofErr w:type="spellStart"/>
            <w:r w:rsidRPr="00391537">
              <w:rPr>
                <w:rFonts w:ascii="Times New Roman" w:hAnsi="Times New Roman"/>
                <w:sz w:val="24"/>
                <w:szCs w:val="24"/>
              </w:rPr>
              <w:t>Zotero</w:t>
            </w:r>
            <w:proofErr w:type="spellEnd"/>
            <w:r w:rsidRPr="00391537">
              <w:rPr>
                <w:rFonts w:ascii="Times New Roman" w:hAnsi="Times New Roman"/>
                <w:sz w:val="24"/>
                <w:szCs w:val="24"/>
              </w:rPr>
              <w:t>).</w:t>
            </w:r>
            <w:r w:rsidRPr="00391537">
              <w:rPr>
                <w:rFonts w:ascii="Times New Roman" w:hAnsi="Times New Roman"/>
                <w:sz w:val="24"/>
                <w:szCs w:val="24"/>
                <w:lang w:val="ky-KG"/>
              </w:rPr>
              <w:t xml:space="preserve"> </w:t>
            </w:r>
          </w:p>
          <w:p w:rsidR="00F2566F" w:rsidRPr="00391537" w:rsidRDefault="00F2566F" w:rsidP="00391537">
            <w:pPr>
              <w:pStyle w:val="a7"/>
              <w:numPr>
                <w:ilvl w:val="0"/>
                <w:numId w:val="7"/>
              </w:numPr>
              <w:shd w:val="clear" w:color="auto" w:fill="FFFFFF"/>
              <w:ind w:left="0" w:firstLine="709"/>
              <w:rPr>
                <w:rFonts w:ascii="Times New Roman" w:hAnsi="Times New Roman"/>
                <w:sz w:val="24"/>
                <w:szCs w:val="24"/>
              </w:rPr>
            </w:pPr>
            <w:r w:rsidRPr="00391537">
              <w:rPr>
                <w:rFonts w:ascii="Times New Roman" w:hAnsi="Times New Roman"/>
                <w:sz w:val="24"/>
                <w:szCs w:val="24"/>
              </w:rPr>
              <w:lastRenderedPageBreak/>
              <w:t>Финансирования участия в международных научных конференциях.</w:t>
            </w:r>
          </w:p>
          <w:p w:rsidR="00F2566F" w:rsidRPr="00391537" w:rsidRDefault="00F2566F" w:rsidP="00391537">
            <w:pPr>
              <w:pStyle w:val="a7"/>
              <w:numPr>
                <w:ilvl w:val="0"/>
                <w:numId w:val="8"/>
              </w:numPr>
              <w:shd w:val="clear" w:color="auto" w:fill="FFFFFF"/>
              <w:ind w:left="0" w:firstLine="709"/>
              <w:jc w:val="both"/>
              <w:rPr>
                <w:rFonts w:ascii="Times New Roman" w:hAnsi="Times New Roman"/>
                <w:sz w:val="24"/>
                <w:szCs w:val="24"/>
              </w:rPr>
            </w:pPr>
            <w:r w:rsidRPr="00391537">
              <w:rPr>
                <w:rFonts w:ascii="Times New Roman" w:hAnsi="Times New Roman"/>
                <w:sz w:val="24"/>
                <w:szCs w:val="24"/>
              </w:rPr>
              <w:t>Стимулирования научной активности</w:t>
            </w:r>
            <w:r w:rsidRPr="00391537">
              <w:rPr>
                <w:rFonts w:ascii="Times New Roman" w:hAnsi="Times New Roman"/>
                <w:sz w:val="24"/>
                <w:szCs w:val="24"/>
                <w:lang w:val="ky-KG"/>
              </w:rPr>
              <w:t xml:space="preserve">. </w:t>
            </w:r>
            <w:r w:rsidRPr="00391537">
              <w:rPr>
                <w:rFonts w:ascii="Times New Roman" w:hAnsi="Times New Roman"/>
                <w:sz w:val="24"/>
                <w:szCs w:val="24"/>
              </w:rPr>
              <w:t>Введение грантов и поощрений (например, "Лучший молодой ученый", "Лучшая научная статья").</w:t>
            </w:r>
            <w:r w:rsidRPr="00391537">
              <w:rPr>
                <w:rFonts w:ascii="Times New Roman" w:hAnsi="Times New Roman"/>
                <w:sz w:val="24"/>
                <w:szCs w:val="24"/>
                <w:lang w:val="ky-KG"/>
              </w:rPr>
              <w:t xml:space="preserve"> </w:t>
            </w:r>
            <w:r w:rsidRPr="00391537">
              <w:rPr>
                <w:rFonts w:ascii="Times New Roman" w:hAnsi="Times New Roman"/>
                <w:sz w:val="24"/>
                <w:szCs w:val="24"/>
              </w:rPr>
              <w:t>Прозрачная система оценки НИР студентов и преподавателей.</w:t>
            </w:r>
            <w:r w:rsidRPr="00391537">
              <w:rPr>
                <w:rFonts w:ascii="Times New Roman" w:hAnsi="Times New Roman"/>
                <w:sz w:val="24"/>
                <w:szCs w:val="24"/>
                <w:lang w:val="ky-KG"/>
              </w:rPr>
              <w:t xml:space="preserve"> </w:t>
            </w:r>
            <w:r w:rsidRPr="00391537">
              <w:rPr>
                <w:rFonts w:ascii="Times New Roman" w:hAnsi="Times New Roman"/>
                <w:sz w:val="24"/>
                <w:szCs w:val="24"/>
              </w:rPr>
              <w:t>Поддержка проектов с потенциальным медицинским внедрением (телемедицина, диагностика, профилактика).</w:t>
            </w:r>
            <w:r w:rsidRPr="00391537">
              <w:rPr>
                <w:rFonts w:ascii="Times New Roman" w:hAnsi="Times New Roman"/>
                <w:sz w:val="24"/>
                <w:szCs w:val="24"/>
                <w:lang w:val="ky-KG"/>
              </w:rPr>
              <w:t xml:space="preserve"> </w:t>
            </w:r>
          </w:p>
          <w:p w:rsidR="00F2566F" w:rsidRPr="00391537" w:rsidRDefault="00F2566F" w:rsidP="00391537">
            <w:pPr>
              <w:pStyle w:val="a7"/>
              <w:numPr>
                <w:ilvl w:val="0"/>
                <w:numId w:val="8"/>
              </w:numPr>
              <w:shd w:val="clear" w:color="auto" w:fill="FFFFFF"/>
              <w:ind w:left="0" w:firstLine="709"/>
              <w:jc w:val="both"/>
              <w:rPr>
                <w:rFonts w:ascii="Times New Roman" w:hAnsi="Times New Roman"/>
                <w:sz w:val="24"/>
                <w:szCs w:val="24"/>
              </w:rPr>
            </w:pPr>
            <w:r w:rsidRPr="00391537">
              <w:rPr>
                <w:rFonts w:ascii="Times New Roman" w:hAnsi="Times New Roman"/>
                <w:sz w:val="24"/>
                <w:szCs w:val="24"/>
              </w:rPr>
              <w:t>Мониторинга и отчётности</w:t>
            </w:r>
            <w:r w:rsidRPr="00391537">
              <w:rPr>
                <w:rFonts w:ascii="Times New Roman" w:hAnsi="Times New Roman"/>
                <w:sz w:val="24"/>
                <w:szCs w:val="24"/>
                <w:lang w:val="ky-KG"/>
              </w:rPr>
              <w:t xml:space="preserve">. </w:t>
            </w:r>
            <w:r w:rsidRPr="00391537">
              <w:rPr>
                <w:rFonts w:ascii="Times New Roman" w:hAnsi="Times New Roman"/>
                <w:sz w:val="24"/>
                <w:szCs w:val="24"/>
              </w:rPr>
              <w:t>Создание научно-методического совета для оценки эффективности преподавания и исследований.</w:t>
            </w:r>
            <w:r w:rsidRPr="00391537">
              <w:rPr>
                <w:rFonts w:ascii="Times New Roman" w:hAnsi="Times New Roman"/>
                <w:sz w:val="24"/>
                <w:szCs w:val="24"/>
                <w:lang w:val="ky-KG"/>
              </w:rPr>
              <w:t xml:space="preserve"> </w:t>
            </w:r>
            <w:r w:rsidRPr="00391537">
              <w:rPr>
                <w:rFonts w:ascii="Times New Roman" w:hAnsi="Times New Roman"/>
                <w:sz w:val="24"/>
                <w:szCs w:val="24"/>
              </w:rPr>
              <w:t>Ведение электронного портфолио научной активности преподавателей.</w:t>
            </w:r>
            <w:r w:rsidRPr="00391537">
              <w:rPr>
                <w:rFonts w:ascii="Times New Roman" w:hAnsi="Times New Roman"/>
                <w:sz w:val="24"/>
                <w:szCs w:val="24"/>
                <w:lang w:val="ky-KG"/>
              </w:rPr>
              <w:t xml:space="preserve"> </w:t>
            </w:r>
            <w:r w:rsidRPr="00391537">
              <w:rPr>
                <w:rFonts w:ascii="Times New Roman" w:hAnsi="Times New Roman"/>
                <w:sz w:val="24"/>
                <w:szCs w:val="24"/>
              </w:rPr>
              <w:t>Регулярный аудит качества образования и исследований.</w:t>
            </w:r>
          </w:p>
        </w:tc>
        <w:tc>
          <w:tcPr>
            <w:tcW w:w="2381" w:type="dxa"/>
          </w:tcPr>
          <w:p w:rsidR="00F2566F" w:rsidRPr="00391537" w:rsidRDefault="00F2566F" w:rsidP="00391537">
            <w:pPr>
              <w:contextualSpacing/>
              <w:rPr>
                <w:rFonts w:ascii="Times New Roman" w:eastAsia="Times New Roman" w:hAnsi="Times New Roman"/>
                <w:sz w:val="24"/>
                <w:szCs w:val="24"/>
              </w:rPr>
            </w:pPr>
            <w:r w:rsidRPr="00391537">
              <w:rPr>
                <w:rFonts w:ascii="Times New Roman" w:eastAsia="Times New Roman" w:hAnsi="Times New Roman"/>
                <w:b/>
                <w:bCs/>
                <w:sz w:val="24"/>
                <w:szCs w:val="24"/>
              </w:rPr>
              <w:lastRenderedPageBreak/>
              <w:t>Выполняется</w:t>
            </w:r>
          </w:p>
        </w:tc>
      </w:tr>
      <w:tr w:rsidR="00F2566F" w:rsidRPr="00391537" w:rsidTr="00F2566F">
        <w:trPr>
          <w:jc w:val="center"/>
        </w:trPr>
        <w:tc>
          <w:tcPr>
            <w:tcW w:w="12612" w:type="dxa"/>
          </w:tcPr>
          <w:p w:rsidR="00F2566F" w:rsidRPr="00391537" w:rsidRDefault="00F2566F" w:rsidP="00391537">
            <w:pPr>
              <w:ind w:firstLine="709"/>
              <w:contextualSpacing/>
              <w:jc w:val="both"/>
              <w:rPr>
                <w:rFonts w:ascii="Times New Roman" w:eastAsia="Times New Roman" w:hAnsi="Times New Roman"/>
                <w:b/>
                <w:sz w:val="24"/>
                <w:szCs w:val="24"/>
                <w:lang w:eastAsia="ru-RU"/>
              </w:rPr>
            </w:pPr>
            <w:r w:rsidRPr="00391537">
              <w:rPr>
                <w:rFonts w:ascii="Times New Roman" w:hAnsi="Times New Roman"/>
                <w:b/>
                <w:sz w:val="24"/>
                <w:szCs w:val="24"/>
              </w:rPr>
              <w:lastRenderedPageBreak/>
              <w:t>Критерий 7</w:t>
            </w:r>
            <w:r w:rsidRPr="00391537">
              <w:rPr>
                <w:rFonts w:ascii="Times New Roman" w:eastAsia="Times New Roman" w:hAnsi="Times New Roman"/>
                <w:b/>
                <w:sz w:val="24"/>
                <w:szCs w:val="24"/>
                <w:lang w:eastAsia="ru-RU"/>
              </w:rPr>
              <w:t>.2. Материально-технические и информационные ресурсы для научных исследований</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Перед ППС ММУ стоит осуществление ряда задач:</w:t>
            </w:r>
          </w:p>
          <w:p w:rsidR="00F2566F" w:rsidRPr="00391537" w:rsidRDefault="00F2566F" w:rsidP="00391537">
            <w:pPr>
              <w:widowControl w:val="0"/>
              <w:numPr>
                <w:ilvl w:val="0"/>
                <w:numId w:val="3"/>
              </w:numPr>
              <w:tabs>
                <w:tab w:val="left" w:pos="1134"/>
              </w:tabs>
              <w:autoSpaceDE w:val="0"/>
              <w:autoSpaceDN w:val="0"/>
              <w:ind w:left="0"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создание условий для развития фундаментальных и прикладных биомедицинских научных исследований;</w:t>
            </w:r>
          </w:p>
          <w:p w:rsidR="00F2566F" w:rsidRPr="00391537" w:rsidRDefault="00F2566F" w:rsidP="00391537">
            <w:pPr>
              <w:widowControl w:val="0"/>
              <w:numPr>
                <w:ilvl w:val="0"/>
                <w:numId w:val="3"/>
              </w:numPr>
              <w:tabs>
                <w:tab w:val="left" w:pos="1134"/>
              </w:tabs>
              <w:autoSpaceDE w:val="0"/>
              <w:autoSpaceDN w:val="0"/>
              <w:ind w:left="0"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концентрация финансовых средств и кадровых ресурсов на приоритетных и инновационных направлениях развития медицинской науки;</w:t>
            </w:r>
          </w:p>
          <w:p w:rsidR="00F2566F" w:rsidRPr="00391537" w:rsidRDefault="00F2566F" w:rsidP="00391537">
            <w:pPr>
              <w:widowControl w:val="0"/>
              <w:numPr>
                <w:ilvl w:val="0"/>
                <w:numId w:val="3"/>
              </w:numPr>
              <w:tabs>
                <w:tab w:val="left" w:pos="1134"/>
              </w:tabs>
              <w:autoSpaceDE w:val="0"/>
              <w:autoSpaceDN w:val="0"/>
              <w:ind w:left="0"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планирование научных исследований в соответствии с перечнем приоритетных направлений, характеризующихся научной новизной, высокой практической значимостью и конкурентоспособностью.</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В ММУ имеются учебно-исследовательские лаборатории, клинико-биохимические, микробиологические лаборатории, виварий, морфологический корпус, которые позволяют сотрудникам совмещать преподавательскую деятельность с научно-исследовательской деятельностью </w:t>
            </w:r>
            <w:r w:rsidRPr="00391537">
              <w:rPr>
                <w:rFonts w:ascii="Times New Roman" w:eastAsia="Times New Roman" w:hAnsi="Times New Roman"/>
                <w:i/>
                <w:iCs/>
                <w:sz w:val="24"/>
                <w:szCs w:val="24"/>
                <w:u w:val="single"/>
              </w:rPr>
              <w:t>(</w:t>
            </w:r>
            <w:r w:rsidRPr="00391537">
              <w:rPr>
                <w:rFonts w:ascii="Times New Roman" w:eastAsia="Times New Roman" w:hAnsi="Times New Roman"/>
                <w:i/>
                <w:iCs/>
                <w:color w:val="4472C4"/>
                <w:sz w:val="24"/>
                <w:szCs w:val="24"/>
                <w:u w:val="single"/>
              </w:rPr>
              <w:t xml:space="preserve">Приложение 5.3.2. </w:t>
            </w:r>
            <w:hyperlink r:id="rId617">
              <w:r w:rsidRPr="00391537">
                <w:rPr>
                  <w:rFonts w:ascii="Times New Roman" w:eastAsia="Times New Roman" w:hAnsi="Times New Roman"/>
                  <w:i/>
                  <w:iCs/>
                  <w:color w:val="1154CC"/>
                  <w:sz w:val="24"/>
                  <w:szCs w:val="24"/>
                  <w:u w:val="single"/>
                </w:rPr>
                <w:t>Ссылка на сайт; учебно-исследовательские лаборатории</w:t>
              </w:r>
            </w:hyperlink>
            <w:r w:rsidRPr="00391537">
              <w:rPr>
                <w:rFonts w:ascii="Times New Roman" w:eastAsia="Times New Roman" w:hAnsi="Times New Roman"/>
                <w:i/>
                <w:iCs/>
                <w:sz w:val="24"/>
                <w:szCs w:val="24"/>
                <w:u w:val="single"/>
              </w:rPr>
              <w:t xml:space="preserve">, </w:t>
            </w:r>
            <w:hyperlink r:id="rId618">
              <w:r w:rsidRPr="00391537">
                <w:rPr>
                  <w:rFonts w:ascii="Times New Roman" w:eastAsia="Times New Roman" w:hAnsi="Times New Roman"/>
                  <w:i/>
                  <w:iCs/>
                  <w:color w:val="1154CC"/>
                  <w:sz w:val="24"/>
                  <w:szCs w:val="24"/>
                  <w:u w:val="single" w:color="1154CC"/>
                </w:rPr>
                <w:t>клинико-биохимические, микробиологические лаборатории</w:t>
              </w:r>
            </w:hyperlink>
            <w:r w:rsidRPr="00391537">
              <w:rPr>
                <w:rFonts w:ascii="Times New Roman" w:eastAsia="Times New Roman" w:hAnsi="Times New Roman"/>
                <w:i/>
                <w:iCs/>
                <w:sz w:val="24"/>
                <w:szCs w:val="24"/>
                <w:u w:val="single"/>
              </w:rPr>
              <w:t xml:space="preserve">, </w:t>
            </w:r>
            <w:hyperlink r:id="rId619">
              <w:r w:rsidRPr="00391537">
                <w:rPr>
                  <w:rFonts w:ascii="Times New Roman" w:eastAsia="Times New Roman" w:hAnsi="Times New Roman"/>
                  <w:i/>
                  <w:iCs/>
                  <w:color w:val="1154CC"/>
                  <w:sz w:val="24"/>
                  <w:szCs w:val="24"/>
                  <w:u w:val="single" w:color="1154CC"/>
                </w:rPr>
                <w:t>виварий</w:t>
              </w:r>
            </w:hyperlink>
            <w:r w:rsidRPr="00391537">
              <w:rPr>
                <w:rFonts w:ascii="Times New Roman" w:eastAsia="Times New Roman" w:hAnsi="Times New Roman"/>
                <w:i/>
                <w:iCs/>
                <w:sz w:val="24"/>
                <w:szCs w:val="24"/>
                <w:u w:val="single"/>
              </w:rPr>
              <w:t xml:space="preserve">, </w:t>
            </w:r>
            <w:hyperlink r:id="rId620">
              <w:r w:rsidRPr="00391537">
                <w:rPr>
                  <w:rFonts w:ascii="Times New Roman" w:eastAsia="Times New Roman" w:hAnsi="Times New Roman"/>
                  <w:i/>
                  <w:iCs/>
                  <w:color w:val="1154CC"/>
                  <w:sz w:val="24"/>
                  <w:szCs w:val="24"/>
                  <w:u w:val="single" w:color="1154CC"/>
                </w:rPr>
                <w:t>морфологический</w:t>
              </w:r>
            </w:hyperlink>
            <w:r w:rsidRPr="00391537">
              <w:rPr>
                <w:rFonts w:ascii="Times New Roman" w:eastAsia="Times New Roman" w:hAnsi="Times New Roman"/>
                <w:i/>
                <w:iCs/>
                <w:color w:val="1154CC"/>
                <w:sz w:val="24"/>
                <w:szCs w:val="24"/>
                <w:u w:val="single"/>
              </w:rPr>
              <w:t xml:space="preserve"> </w:t>
            </w:r>
            <w:hyperlink r:id="rId621">
              <w:r w:rsidRPr="00391537">
                <w:rPr>
                  <w:rFonts w:ascii="Times New Roman" w:eastAsia="Times New Roman" w:hAnsi="Times New Roman"/>
                  <w:i/>
                  <w:iCs/>
                  <w:color w:val="1154CC"/>
                  <w:sz w:val="24"/>
                  <w:szCs w:val="24"/>
                  <w:u w:val="single" w:color="1154CC"/>
                </w:rPr>
                <w:t>корпус</w:t>
              </w:r>
            </w:hyperlink>
            <w:r w:rsidRPr="00391537">
              <w:rPr>
                <w:rFonts w:ascii="Times New Roman" w:eastAsia="Times New Roman" w:hAnsi="Times New Roman"/>
                <w:i/>
                <w:iCs/>
                <w:sz w:val="24"/>
                <w:szCs w:val="24"/>
                <w:u w:val="single"/>
              </w:rPr>
              <w:t>)</w:t>
            </w:r>
            <w:r w:rsidRPr="00391537">
              <w:rPr>
                <w:rFonts w:ascii="Times New Roman" w:eastAsia="Times New Roman" w:hAnsi="Times New Roman"/>
                <w:sz w:val="24"/>
                <w:szCs w:val="24"/>
              </w:rPr>
              <w:t>.</w:t>
            </w:r>
          </w:p>
          <w:p w:rsidR="00F2566F" w:rsidRPr="00391537" w:rsidRDefault="00F2566F" w:rsidP="00391537">
            <w:pPr>
              <w:widowControl w:val="0"/>
              <w:autoSpaceDE w:val="0"/>
              <w:autoSpaceDN w:val="0"/>
              <w:ind w:firstLine="709"/>
              <w:contextualSpacing/>
              <w:jc w:val="both"/>
              <w:rPr>
                <w:rFonts w:ascii="Times New Roman" w:eastAsia="Times New Roman" w:hAnsi="Times New Roman"/>
                <w:i/>
                <w:iCs/>
                <w:sz w:val="24"/>
                <w:szCs w:val="24"/>
              </w:rPr>
            </w:pPr>
            <w:r w:rsidRPr="00391537">
              <w:rPr>
                <w:rFonts w:ascii="Times New Roman" w:eastAsia="Times New Roman" w:hAnsi="Times New Roman"/>
                <w:sz w:val="24"/>
                <w:szCs w:val="24"/>
              </w:rPr>
              <w:t xml:space="preserve">Морфологический корпус площадью 1100 </w:t>
            </w:r>
            <w:proofErr w:type="spellStart"/>
            <w:proofErr w:type="gramStart"/>
            <w:r w:rsidRPr="00391537">
              <w:rPr>
                <w:rFonts w:ascii="Times New Roman" w:eastAsia="Times New Roman" w:hAnsi="Times New Roman"/>
                <w:sz w:val="24"/>
                <w:szCs w:val="24"/>
              </w:rPr>
              <w:t>кв.м</w:t>
            </w:r>
            <w:proofErr w:type="spellEnd"/>
            <w:proofErr w:type="gramEnd"/>
            <w:r w:rsidRPr="00391537">
              <w:rPr>
                <w:rFonts w:ascii="Times New Roman" w:eastAsia="Times New Roman" w:hAnsi="Times New Roman"/>
                <w:sz w:val="24"/>
                <w:szCs w:val="24"/>
              </w:rPr>
              <w:t xml:space="preserve">, находится по ул. </w:t>
            </w:r>
            <w:proofErr w:type="spellStart"/>
            <w:r w:rsidRPr="00391537">
              <w:rPr>
                <w:rFonts w:ascii="Times New Roman" w:eastAsia="Times New Roman" w:hAnsi="Times New Roman"/>
                <w:sz w:val="24"/>
                <w:szCs w:val="24"/>
              </w:rPr>
              <w:t>Исакеева</w:t>
            </w:r>
            <w:proofErr w:type="spellEnd"/>
            <w:r w:rsidRPr="00391537">
              <w:rPr>
                <w:rFonts w:ascii="Times New Roman" w:eastAsia="Times New Roman" w:hAnsi="Times New Roman"/>
                <w:sz w:val="24"/>
                <w:szCs w:val="24"/>
              </w:rPr>
              <w:t xml:space="preserve"> 32/2, и представляет собой современное здание со</w:t>
            </w:r>
            <w:r w:rsidRPr="00391537">
              <w:rPr>
                <w:rFonts w:ascii="Times New Roman" w:eastAsia="Times New Roman" w:hAnsi="Times New Roman"/>
                <w:sz w:val="24"/>
                <w:szCs w:val="24"/>
                <w:lang w:val="ky-KG"/>
              </w:rPr>
              <w:t xml:space="preserve"> </w:t>
            </w:r>
            <w:r w:rsidRPr="00391537">
              <w:rPr>
                <w:rFonts w:ascii="Times New Roman" w:eastAsia="Times New Roman" w:hAnsi="Times New Roman"/>
                <w:sz w:val="24"/>
                <w:szCs w:val="24"/>
              </w:rPr>
              <w:t xml:space="preserve">множеством аудиторий и 4 лабораториями. В этом корпусе находится музей анатомии, где проводятся практические занятия </w:t>
            </w:r>
            <w:hyperlink r:id="rId622">
              <w:r w:rsidRPr="00391537">
                <w:rPr>
                  <w:rFonts w:ascii="Times New Roman" w:eastAsia="Times New Roman" w:hAnsi="Times New Roman"/>
                  <w:i/>
                  <w:iCs/>
                  <w:color w:val="1154CC"/>
                  <w:sz w:val="24"/>
                  <w:szCs w:val="24"/>
                  <w:u w:val="single" w:color="1154CC"/>
                </w:rPr>
                <w:t>((Приложение 6.2.5.) Скриншот анатомический музей).</w:t>
              </w:r>
            </w:hyperlink>
            <w:r w:rsidRPr="00391537">
              <w:rPr>
                <w:rFonts w:ascii="Times New Roman" w:eastAsia="Times New Roman" w:hAnsi="Times New Roman"/>
                <w:i/>
                <w:iCs/>
                <w:color w:val="1154CC"/>
                <w:sz w:val="24"/>
                <w:szCs w:val="24"/>
                <w:u w:val="single"/>
              </w:rPr>
              <w:t xml:space="preserve"> </w:t>
            </w:r>
            <w:hyperlink r:id="rId623">
              <w:r w:rsidRPr="00391537">
                <w:rPr>
                  <w:rFonts w:ascii="Times New Roman" w:eastAsia="Times New Roman" w:hAnsi="Times New Roman"/>
                  <w:i/>
                  <w:iCs/>
                  <w:color w:val="1154CC"/>
                  <w:sz w:val="24"/>
                  <w:szCs w:val="24"/>
                  <w:u w:val="single" w:color="1154CC"/>
                </w:rPr>
                <w:t>(Приложение 6.2.6. ссылка на сайт)</w:t>
              </w:r>
            </w:hyperlink>
            <w:r w:rsidRPr="00391537">
              <w:rPr>
                <w:rFonts w:ascii="Times New Roman" w:eastAsia="Times New Roman" w:hAnsi="Times New Roman"/>
                <w:i/>
                <w:iCs/>
                <w:color w:val="1154CC"/>
                <w:sz w:val="24"/>
                <w:szCs w:val="24"/>
                <w:u w:val="single" w:color="1154CC"/>
              </w:rPr>
              <w:t xml:space="preserve">. </w:t>
            </w:r>
            <w:r w:rsidRPr="00391537">
              <w:rPr>
                <w:rFonts w:ascii="Times New Roman" w:eastAsia="Times New Roman" w:hAnsi="Times New Roman"/>
                <w:sz w:val="24"/>
                <w:szCs w:val="24"/>
              </w:rPr>
              <w:t>Центр оснащен широким арсеналом современных фантомов, тренажеров и симуляторов, медицинскими изделиями, аппаратурой, оборудованием, необходимыми для отработки практических навыков. Кабинеты оснащены системой видеонаблюдения с трансляцией в кабинет дебрифинга. В центре функционируют электронные системы управления с современным программным обеспечением</w:t>
            </w:r>
            <w:hyperlink r:id="rId624">
              <w:r w:rsidRPr="00391537">
                <w:rPr>
                  <w:rFonts w:ascii="Times New Roman" w:eastAsia="Times New Roman" w:hAnsi="Times New Roman"/>
                  <w:i/>
                  <w:iCs/>
                  <w:color w:val="1154CC"/>
                  <w:sz w:val="24"/>
                  <w:szCs w:val="24"/>
                  <w:u w:color="1154CC"/>
                </w:rPr>
                <w:t xml:space="preserve"> </w:t>
              </w:r>
              <w:r w:rsidRPr="00391537">
                <w:rPr>
                  <w:rFonts w:ascii="Times New Roman" w:eastAsia="Times New Roman" w:hAnsi="Times New Roman"/>
                  <w:i/>
                  <w:iCs/>
                  <w:color w:val="1154CC"/>
                  <w:sz w:val="24"/>
                  <w:szCs w:val="24"/>
                  <w:u w:val="single" w:color="1154CC"/>
                </w:rPr>
                <w:t>(Приложение 6.2.7. Положение о КСЦ,</w:t>
              </w:r>
            </w:hyperlink>
            <w:r w:rsidRPr="00391537">
              <w:rPr>
                <w:rFonts w:ascii="Times New Roman" w:eastAsia="Times New Roman" w:hAnsi="Times New Roman"/>
                <w:i/>
                <w:iCs/>
                <w:color w:val="1154CC"/>
                <w:sz w:val="24"/>
                <w:szCs w:val="24"/>
                <w:u w:val="single"/>
              </w:rPr>
              <w:t xml:space="preserve"> </w:t>
            </w:r>
            <w:r w:rsidRPr="00391537">
              <w:rPr>
                <w:rFonts w:ascii="Times New Roman" w:eastAsia="Times New Roman" w:hAnsi="Times New Roman"/>
                <w:i/>
                <w:iCs/>
                <w:color w:val="1154CC"/>
                <w:sz w:val="24"/>
                <w:szCs w:val="24"/>
                <w:u w:val="single" w:color="1154CC"/>
              </w:rPr>
              <w:t xml:space="preserve">Перечень </w:t>
            </w:r>
            <w:proofErr w:type="spellStart"/>
            <w:r w:rsidRPr="00391537">
              <w:rPr>
                <w:rFonts w:ascii="Times New Roman" w:eastAsia="Times New Roman" w:hAnsi="Times New Roman"/>
                <w:i/>
                <w:iCs/>
                <w:color w:val="1154CC"/>
                <w:sz w:val="24"/>
                <w:szCs w:val="24"/>
                <w:u w:val="single" w:color="1154CC"/>
              </w:rPr>
              <w:t>симуляционного</w:t>
            </w:r>
            <w:proofErr w:type="spellEnd"/>
            <w:r w:rsidRPr="00391537">
              <w:rPr>
                <w:rFonts w:ascii="Times New Roman" w:eastAsia="Times New Roman" w:hAnsi="Times New Roman"/>
                <w:i/>
                <w:iCs/>
                <w:color w:val="1154CC"/>
                <w:sz w:val="24"/>
                <w:szCs w:val="24"/>
                <w:u w:val="single" w:color="1154CC"/>
              </w:rPr>
              <w:t xml:space="preserve"> оборудования КСЦ,</w:t>
            </w:r>
            <w:r w:rsidRPr="00391537">
              <w:rPr>
                <w:rFonts w:ascii="Times New Roman" w:eastAsia="Times New Roman" w:hAnsi="Times New Roman"/>
                <w:i/>
                <w:iCs/>
                <w:sz w:val="24"/>
                <w:szCs w:val="24"/>
                <w:u w:val="single"/>
              </w:rPr>
              <w:t xml:space="preserve"> </w:t>
            </w:r>
            <w:hyperlink r:id="rId625">
              <w:r w:rsidRPr="00391537">
                <w:rPr>
                  <w:rFonts w:ascii="Times New Roman" w:eastAsia="Times New Roman" w:hAnsi="Times New Roman"/>
                  <w:i/>
                  <w:iCs/>
                  <w:color w:val="1154CC"/>
                  <w:sz w:val="24"/>
                  <w:szCs w:val="24"/>
                  <w:u w:val="single" w:color="1154CC"/>
                </w:rPr>
                <w:t>ссылка на</w:t>
              </w:r>
            </w:hyperlink>
            <w:r w:rsidRPr="00391537">
              <w:rPr>
                <w:rFonts w:ascii="Times New Roman" w:eastAsia="Times New Roman" w:hAnsi="Times New Roman"/>
                <w:i/>
                <w:iCs/>
                <w:color w:val="1154CC"/>
                <w:sz w:val="24"/>
                <w:szCs w:val="24"/>
                <w:u w:val="single"/>
              </w:rPr>
              <w:t xml:space="preserve"> </w:t>
            </w:r>
            <w:hyperlink r:id="rId626">
              <w:r w:rsidRPr="00391537">
                <w:rPr>
                  <w:rFonts w:ascii="Times New Roman" w:eastAsia="Times New Roman" w:hAnsi="Times New Roman"/>
                  <w:i/>
                  <w:iCs/>
                  <w:color w:val="1154CC"/>
                  <w:sz w:val="24"/>
                  <w:szCs w:val="24"/>
                  <w:u w:val="single" w:color="1154CC"/>
                </w:rPr>
                <w:t xml:space="preserve">сайт. </w:t>
              </w:r>
              <w:proofErr w:type="spellStart"/>
              <w:r w:rsidRPr="00391537">
                <w:rPr>
                  <w:rFonts w:ascii="Times New Roman" w:eastAsia="Times New Roman" w:hAnsi="Times New Roman"/>
                  <w:i/>
                  <w:iCs/>
                  <w:color w:val="1154CC"/>
                  <w:sz w:val="24"/>
                  <w:szCs w:val="24"/>
                  <w:u w:val="single" w:color="1154CC"/>
                </w:rPr>
                <w:t>Симмуляционно</w:t>
              </w:r>
              <w:proofErr w:type="spellEnd"/>
              <w:r w:rsidRPr="00391537">
                <w:rPr>
                  <w:rFonts w:ascii="Times New Roman" w:eastAsia="Times New Roman" w:hAnsi="Times New Roman"/>
                  <w:i/>
                  <w:iCs/>
                  <w:color w:val="1154CC"/>
                  <w:sz w:val="24"/>
                  <w:szCs w:val="24"/>
                  <w:u w:val="single" w:color="1154CC"/>
                </w:rPr>
                <w:t>-тренинговый центр)</w:t>
              </w:r>
            </w:hyperlink>
          </w:p>
          <w:p w:rsidR="00F2566F" w:rsidRPr="00277754" w:rsidRDefault="00F2566F" w:rsidP="00277754">
            <w:pPr>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ММУ располагает современными лабораториями, оснащёнными необходимым оборудованием для проведения научных исследований. Библиотека обеспечивает доступ к ведущим мировым базам данных и коллекциям электронных ресурсов, включая EBSCO </w:t>
            </w:r>
            <w:proofErr w:type="spellStart"/>
            <w:r w:rsidRPr="00391537">
              <w:rPr>
                <w:rFonts w:ascii="Times New Roman" w:eastAsia="Times New Roman" w:hAnsi="Times New Roman"/>
                <w:sz w:val="24"/>
                <w:szCs w:val="24"/>
              </w:rPr>
              <w:t>Publishing</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Medline</w:t>
            </w:r>
            <w:proofErr w:type="spellEnd"/>
            <w:r w:rsidRPr="00391537">
              <w:rPr>
                <w:rFonts w:ascii="Times New Roman" w:eastAsia="Times New Roman" w:hAnsi="Times New Roman"/>
                <w:sz w:val="24"/>
                <w:szCs w:val="24"/>
              </w:rPr>
              <w:t>), Research4Life (</w:t>
            </w:r>
            <w:proofErr w:type="spellStart"/>
            <w:r w:rsidRPr="00391537">
              <w:rPr>
                <w:rFonts w:ascii="Times New Roman" w:eastAsia="Times New Roman" w:hAnsi="Times New Roman"/>
                <w:sz w:val="24"/>
                <w:szCs w:val="24"/>
              </w:rPr>
              <w:t>Hinari</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PubMed</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Central</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MedPix</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medRxiv</w:t>
            </w:r>
            <w:proofErr w:type="spellEnd"/>
            <w:r w:rsidRPr="00391537">
              <w:rPr>
                <w:rFonts w:ascii="Times New Roman" w:eastAsia="Times New Roman" w:hAnsi="Times New Roman"/>
                <w:sz w:val="24"/>
                <w:szCs w:val="24"/>
              </w:rPr>
              <w:t xml:space="preserve">, DOAJ, PQDT </w:t>
            </w:r>
            <w:proofErr w:type="spellStart"/>
            <w:r w:rsidRPr="00391537">
              <w:rPr>
                <w:rFonts w:ascii="Times New Roman" w:eastAsia="Times New Roman" w:hAnsi="Times New Roman"/>
                <w:sz w:val="24"/>
                <w:szCs w:val="24"/>
              </w:rPr>
              <w:t>Open</w:t>
            </w:r>
            <w:proofErr w:type="spellEnd"/>
            <w:r w:rsidRPr="00391537">
              <w:rPr>
                <w:rFonts w:ascii="Times New Roman" w:eastAsia="Times New Roman" w:hAnsi="Times New Roman"/>
                <w:sz w:val="24"/>
                <w:szCs w:val="24"/>
              </w:rPr>
              <w:t xml:space="preserve">, а также "Университетскую библиотеку онлайн". Дополнительно реализован доступ к коллекциям международных </w:t>
            </w:r>
            <w:r w:rsidRPr="00391537">
              <w:rPr>
                <w:rFonts w:ascii="Times New Roman" w:eastAsia="Times New Roman" w:hAnsi="Times New Roman"/>
                <w:sz w:val="24"/>
                <w:szCs w:val="24"/>
              </w:rPr>
              <w:lastRenderedPageBreak/>
              <w:t xml:space="preserve">издательских платформ: </w:t>
            </w:r>
            <w:proofErr w:type="spellStart"/>
            <w:r w:rsidRPr="00391537">
              <w:rPr>
                <w:rFonts w:ascii="Times New Roman" w:eastAsia="Times New Roman" w:hAnsi="Times New Roman"/>
                <w:sz w:val="24"/>
                <w:szCs w:val="24"/>
              </w:rPr>
              <w:t>Duke</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University</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Press</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Journals</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De</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Gruyter</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IOPscience</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Extra</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Royal</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Society</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Open</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Edition</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Freemium</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for</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Journals</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Cambridge</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Journals</w:t>
            </w:r>
            <w:proofErr w:type="spellEnd"/>
            <w:r w:rsidRPr="00391537">
              <w:rPr>
                <w:rFonts w:ascii="Times New Roman" w:eastAsia="Times New Roman" w:hAnsi="Times New Roman"/>
                <w:sz w:val="24"/>
                <w:szCs w:val="24"/>
              </w:rPr>
              <w:t xml:space="preserve"> </w:t>
            </w:r>
            <w:proofErr w:type="spellStart"/>
            <w:r w:rsidRPr="00391537">
              <w:rPr>
                <w:rFonts w:ascii="Times New Roman" w:eastAsia="Times New Roman" w:hAnsi="Times New Roman"/>
                <w:sz w:val="24"/>
                <w:szCs w:val="24"/>
              </w:rPr>
              <w:t>Online</w:t>
            </w:r>
            <w:proofErr w:type="spellEnd"/>
            <w:r w:rsidRPr="00391537">
              <w:rPr>
                <w:rFonts w:ascii="Times New Roman" w:eastAsia="Times New Roman" w:hAnsi="Times New Roman"/>
                <w:sz w:val="24"/>
                <w:szCs w:val="24"/>
              </w:rPr>
              <w:t xml:space="preserve">. </w:t>
            </w:r>
          </w:p>
        </w:tc>
        <w:tc>
          <w:tcPr>
            <w:tcW w:w="2381" w:type="dxa"/>
          </w:tcPr>
          <w:p w:rsidR="00F2566F" w:rsidRPr="00391537" w:rsidRDefault="00F2566F" w:rsidP="00391537">
            <w:pPr>
              <w:contextualSpacing/>
              <w:rPr>
                <w:rFonts w:ascii="Times New Roman" w:hAnsi="Times New Roman"/>
                <w:sz w:val="24"/>
                <w:szCs w:val="24"/>
              </w:rPr>
            </w:pPr>
            <w:r w:rsidRPr="00391537">
              <w:rPr>
                <w:rFonts w:ascii="Times New Roman" w:eastAsia="Times New Roman" w:hAnsi="Times New Roman"/>
                <w:b/>
                <w:bCs/>
                <w:sz w:val="24"/>
                <w:szCs w:val="24"/>
              </w:rPr>
              <w:lastRenderedPageBreak/>
              <w:t xml:space="preserve">Выполняется </w:t>
            </w:r>
          </w:p>
        </w:tc>
      </w:tr>
      <w:tr w:rsidR="00F2566F" w:rsidRPr="00391537" w:rsidTr="00F2566F">
        <w:trPr>
          <w:jc w:val="center"/>
        </w:trPr>
        <w:tc>
          <w:tcPr>
            <w:tcW w:w="12612" w:type="dxa"/>
          </w:tcPr>
          <w:p w:rsidR="00F2566F" w:rsidRPr="00391537" w:rsidRDefault="00F2566F" w:rsidP="00391537">
            <w:pPr>
              <w:ind w:firstLine="709"/>
              <w:contextualSpacing/>
              <w:jc w:val="both"/>
              <w:rPr>
                <w:rFonts w:ascii="Times New Roman" w:eastAsia="Times New Roman" w:hAnsi="Times New Roman"/>
                <w:b/>
                <w:sz w:val="24"/>
                <w:szCs w:val="24"/>
                <w:lang w:eastAsia="ru-RU"/>
              </w:rPr>
            </w:pPr>
            <w:r w:rsidRPr="00391537">
              <w:rPr>
                <w:rFonts w:ascii="Times New Roman" w:eastAsia="Times New Roman" w:hAnsi="Times New Roman"/>
                <w:b/>
                <w:sz w:val="24"/>
                <w:szCs w:val="24"/>
                <w:lang w:eastAsia="ru-RU"/>
              </w:rPr>
              <w:t>Критерий 7.3. Обмен научными результатами и кадрами</w:t>
            </w:r>
          </w:p>
          <w:p w:rsidR="00F2566F" w:rsidRPr="00391537" w:rsidRDefault="00F2566F" w:rsidP="00391537">
            <w:pPr>
              <w:ind w:firstLine="731"/>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Сотрудники факультета и студенты 3-5 х курсов используют в качестве учебной базы также отделения республиканских и городских организациях здравоохранения (Национальный центр хирургии имени М.М. </w:t>
            </w:r>
            <w:proofErr w:type="spellStart"/>
            <w:r w:rsidRPr="00391537">
              <w:rPr>
                <w:rFonts w:ascii="Times New Roman" w:eastAsia="Times New Roman" w:hAnsi="Times New Roman"/>
                <w:sz w:val="24"/>
                <w:szCs w:val="24"/>
              </w:rPr>
              <w:t>Мамакеева</w:t>
            </w:r>
            <w:proofErr w:type="spellEnd"/>
            <w:r w:rsidRPr="00391537">
              <w:rPr>
                <w:rFonts w:ascii="Times New Roman" w:eastAsia="Times New Roman" w:hAnsi="Times New Roman"/>
                <w:sz w:val="24"/>
                <w:szCs w:val="24"/>
              </w:rPr>
              <w:t xml:space="preserve">, Национальный госпиталь при Минздраве КР, Республиканский центр </w:t>
            </w:r>
            <w:proofErr w:type="spellStart"/>
            <w:r w:rsidRPr="00391537">
              <w:rPr>
                <w:rFonts w:ascii="Times New Roman" w:eastAsia="Times New Roman" w:hAnsi="Times New Roman"/>
                <w:sz w:val="24"/>
                <w:szCs w:val="24"/>
              </w:rPr>
              <w:t>психеческого</w:t>
            </w:r>
            <w:proofErr w:type="spellEnd"/>
            <w:r w:rsidRPr="00391537">
              <w:rPr>
                <w:rFonts w:ascii="Times New Roman" w:eastAsia="Times New Roman" w:hAnsi="Times New Roman"/>
                <w:sz w:val="24"/>
                <w:szCs w:val="24"/>
              </w:rPr>
              <w:t xml:space="preserve"> здоровья, Национальный центр фтизиатрии, Республиканский перинатальный центр, Городская клиническая больница №2, Городская клиническая детская больница №3, Центр семейной медицины №5, и др.), которые </w:t>
            </w:r>
            <w:proofErr w:type="spellStart"/>
            <w:r w:rsidRPr="00391537">
              <w:rPr>
                <w:rFonts w:ascii="Times New Roman" w:eastAsia="Times New Roman" w:hAnsi="Times New Roman"/>
                <w:sz w:val="24"/>
                <w:szCs w:val="24"/>
              </w:rPr>
              <w:t>предаставляют</w:t>
            </w:r>
            <w:proofErr w:type="spellEnd"/>
            <w:r w:rsidRPr="00391537">
              <w:rPr>
                <w:rFonts w:ascii="Times New Roman" w:eastAsia="Times New Roman" w:hAnsi="Times New Roman"/>
                <w:sz w:val="24"/>
                <w:szCs w:val="24"/>
              </w:rPr>
              <w:t xml:space="preserve"> возможность параллельного проведения научных исследований с практическим обучением. Студенты имеют доступ к микробиологическим и биохимическим лабораториям, включая необходимое оборудование и материалы для начального изучения и проведения исследований.</w:t>
            </w:r>
          </w:p>
          <w:p w:rsidR="00F2566F" w:rsidRPr="00391537" w:rsidRDefault="00F2566F" w:rsidP="00391537">
            <w:pPr>
              <w:ind w:firstLine="709"/>
              <w:contextualSpacing/>
              <w:jc w:val="both"/>
              <w:rPr>
                <w:rFonts w:ascii="Times New Roman" w:hAnsi="Times New Roman"/>
                <w:sz w:val="24"/>
                <w:szCs w:val="24"/>
              </w:rPr>
            </w:pPr>
            <w:r w:rsidRPr="00391537">
              <w:rPr>
                <w:rFonts w:ascii="Times New Roman" w:hAnsi="Times New Roman"/>
                <w:sz w:val="24"/>
                <w:szCs w:val="24"/>
              </w:rPr>
              <w:t>Для повышения эффективности обмена научными результатами и кадрами в ММУ планируются следующие дальнейшие шаги: развитие международного сотрудничества, заключение меморандумов и соглашений с зарубежными университетами и научными учреждениями, организация совместных научных проектов и исследований, обмен преподавателями, исследователями и студентами с партнёрскими университетами, мобильность и обмен кадрами, организация гостевых лекций и мастер-классов от зарубежных учёных, поощрение преподавателей к стажировкам за рубежом, поддержка молодых исследователей, привлечение студентов к исследовательской деятельности с ранних курсов.</w:t>
            </w:r>
          </w:p>
          <w:p w:rsidR="00F2566F" w:rsidRPr="00391537" w:rsidRDefault="00F2566F" w:rsidP="00391537">
            <w:pPr>
              <w:pStyle w:val="af2"/>
              <w:spacing w:before="0" w:beforeAutospacing="0" w:after="0" w:afterAutospacing="0"/>
              <w:ind w:firstLine="708"/>
              <w:contextualSpacing/>
              <w:jc w:val="both"/>
              <w:rPr>
                <w:lang w:val="ky-KG"/>
              </w:rPr>
            </w:pPr>
            <w:r w:rsidRPr="00391537">
              <w:rPr>
                <w:shd w:val="clear" w:color="auto" w:fill="FFFFFF"/>
              </w:rPr>
              <w:t xml:space="preserve">Профессор </w:t>
            </w:r>
            <w:proofErr w:type="spellStart"/>
            <w:r w:rsidRPr="00391537">
              <w:rPr>
                <w:shd w:val="clear" w:color="auto" w:fill="FFFFFF"/>
              </w:rPr>
              <w:t>Эрназарова</w:t>
            </w:r>
            <w:proofErr w:type="spellEnd"/>
            <w:r w:rsidRPr="00391537">
              <w:rPr>
                <w:shd w:val="clear" w:color="auto" w:fill="FFFFFF"/>
              </w:rPr>
              <w:t xml:space="preserve"> Б.К. </w:t>
            </w:r>
            <w:r w:rsidRPr="00391537">
              <w:t xml:space="preserve">посетила Японию, г. Токио. </w:t>
            </w:r>
            <w:r w:rsidRPr="00391537">
              <w:rPr>
                <w:lang w:val="ky-KG"/>
              </w:rPr>
              <w:t>Целью данной поездки являлась ознокомление с японской системой здравоохранения и фармацевтики. Были обсуждены актуальные направления подготовки фармацевтов в университете Джосайского, Тейке и в кампусе Итабаси (фармацевтический факультет, медицинский факультет, факультет медицинских технологий, медицинский факультет больницы) и в университете Китасато.</w:t>
            </w:r>
          </w:p>
          <w:p w:rsidR="00F2566F" w:rsidRPr="00391537" w:rsidRDefault="00F2566F" w:rsidP="00391537">
            <w:pPr>
              <w:pStyle w:val="af2"/>
              <w:spacing w:before="0" w:beforeAutospacing="0" w:after="0" w:afterAutospacing="0"/>
              <w:ind w:firstLine="708"/>
              <w:contextualSpacing/>
              <w:jc w:val="both"/>
            </w:pPr>
            <w:r w:rsidRPr="00391537">
              <w:t xml:space="preserve">2024-году профессор </w:t>
            </w:r>
            <w:proofErr w:type="spellStart"/>
            <w:r w:rsidRPr="00391537">
              <w:t>Эрназарова</w:t>
            </w:r>
            <w:proofErr w:type="spellEnd"/>
            <w:r w:rsidRPr="00391537">
              <w:t xml:space="preserve"> Б.К. </w:t>
            </w:r>
            <w:proofErr w:type="spellStart"/>
            <w:r w:rsidRPr="00391537">
              <w:t>былы</w:t>
            </w:r>
            <w:proofErr w:type="spellEnd"/>
            <w:r w:rsidRPr="00391537">
              <w:t xml:space="preserve"> приглашена на химический факультет Университета Сент-Луиса (США). В рамках академического взаимодействия состоялось обсуждение по вопросам синтеза биологически активных веществ на основе углеводов. Особое внимание было уделено современным методам химической модификации сахаров и их применению в создании лекарственных препаратов. Были рассмотрены перспективные направления исследований, в том числе: синтез </w:t>
            </w:r>
            <w:proofErr w:type="spellStart"/>
            <w:r w:rsidRPr="00391537">
              <w:t>гликоконъюгатов</w:t>
            </w:r>
            <w:proofErr w:type="spellEnd"/>
            <w:r w:rsidRPr="00391537">
              <w:t>, использование углеводных платформ для доставки лекарств, ферментативные методы преобразования углеводов. Также обсуждались возможные формы сотрудничества, включая совместные научные публикации, стажировки и участие в международных грантах.</w:t>
            </w:r>
          </w:p>
          <w:p w:rsidR="00F2566F" w:rsidRPr="00391537" w:rsidRDefault="00F2566F" w:rsidP="00391537">
            <w:pPr>
              <w:pStyle w:val="af2"/>
              <w:spacing w:before="0" w:beforeAutospacing="0" w:after="0" w:afterAutospacing="0"/>
              <w:ind w:firstLine="708"/>
              <w:contextualSpacing/>
              <w:jc w:val="both"/>
            </w:pPr>
            <w:r w:rsidRPr="00391537">
              <w:t xml:space="preserve">С 8 по 12 июня 2025 д.х.н., профессор </w:t>
            </w:r>
            <w:proofErr w:type="spellStart"/>
            <w:r w:rsidRPr="00391537">
              <w:t>Эрназарова</w:t>
            </w:r>
            <w:proofErr w:type="spellEnd"/>
            <w:r w:rsidRPr="00391537">
              <w:t xml:space="preserve"> Б.К. в рамках международного академического сотрудничества посетила Китай: Трансфер инноваций и технологий, Университет Циндао науки и техники (</w:t>
            </w:r>
            <w:proofErr w:type="spellStart"/>
            <w:r w:rsidRPr="00391537">
              <w:t>Qingdao</w:t>
            </w:r>
            <w:proofErr w:type="spellEnd"/>
            <w:r w:rsidRPr="00391537">
              <w:t xml:space="preserve"> </w:t>
            </w:r>
            <w:proofErr w:type="spellStart"/>
            <w:r w:rsidRPr="00391537">
              <w:t>University</w:t>
            </w:r>
            <w:proofErr w:type="spellEnd"/>
            <w:r w:rsidRPr="00391537">
              <w:t xml:space="preserve"> </w:t>
            </w:r>
            <w:proofErr w:type="spellStart"/>
            <w:r w:rsidRPr="00391537">
              <w:t>of</w:t>
            </w:r>
            <w:proofErr w:type="spellEnd"/>
            <w:r w:rsidRPr="00391537">
              <w:t xml:space="preserve"> </w:t>
            </w:r>
            <w:proofErr w:type="spellStart"/>
            <w:r w:rsidRPr="00391537">
              <w:t>Science</w:t>
            </w:r>
            <w:proofErr w:type="spellEnd"/>
            <w:r w:rsidRPr="00391537">
              <w:t xml:space="preserve"> </w:t>
            </w:r>
            <w:proofErr w:type="spellStart"/>
            <w:r w:rsidRPr="00391537">
              <w:t>and</w:t>
            </w:r>
            <w:proofErr w:type="spellEnd"/>
            <w:r w:rsidRPr="00391537">
              <w:t xml:space="preserve"> </w:t>
            </w:r>
            <w:proofErr w:type="spellStart"/>
            <w:proofErr w:type="gramStart"/>
            <w:r w:rsidRPr="00391537">
              <w:t>Technology</w:t>
            </w:r>
            <w:proofErr w:type="spellEnd"/>
            <w:r w:rsidRPr="00391537">
              <w:t>)  и</w:t>
            </w:r>
            <w:proofErr w:type="gramEnd"/>
            <w:r w:rsidRPr="00391537">
              <w:t xml:space="preserve"> </w:t>
            </w:r>
            <w:proofErr w:type="spellStart"/>
            <w:r w:rsidRPr="00391537">
              <w:t>Шандунский</w:t>
            </w:r>
            <w:proofErr w:type="spellEnd"/>
            <w:r w:rsidRPr="00391537">
              <w:t xml:space="preserve"> университет (</w:t>
            </w:r>
            <w:proofErr w:type="spellStart"/>
            <w:r w:rsidRPr="00391537">
              <w:t>Shandong</w:t>
            </w:r>
            <w:proofErr w:type="spellEnd"/>
            <w:r w:rsidRPr="00391537">
              <w:t xml:space="preserve"> </w:t>
            </w:r>
            <w:proofErr w:type="spellStart"/>
            <w:r w:rsidRPr="00391537">
              <w:t>University</w:t>
            </w:r>
            <w:proofErr w:type="spellEnd"/>
            <w:r w:rsidRPr="00391537">
              <w:t xml:space="preserve"> </w:t>
            </w:r>
            <w:proofErr w:type="spellStart"/>
            <w:r w:rsidRPr="00391537">
              <w:t>Of</w:t>
            </w:r>
            <w:proofErr w:type="spellEnd"/>
            <w:r w:rsidRPr="00391537">
              <w:t xml:space="preserve"> </w:t>
            </w:r>
            <w:proofErr w:type="spellStart"/>
            <w:r w:rsidRPr="00391537">
              <w:t>Technology</w:t>
            </w:r>
            <w:proofErr w:type="spellEnd"/>
            <w:r w:rsidRPr="00391537">
              <w:t xml:space="preserve">, SDUT). Целью визита был обмен </w:t>
            </w:r>
            <w:r w:rsidRPr="00391537">
              <w:lastRenderedPageBreak/>
              <w:t>научным опытом, обсуждение актуальных направлений в научно-исследовательской деятельности, а также установление перспектив сотрудничества между Международным медицинским университетом и ведущими вузами Китая.</w:t>
            </w:r>
          </w:p>
          <w:p w:rsidR="00F2566F" w:rsidRPr="00391537" w:rsidRDefault="00F2566F" w:rsidP="00391537">
            <w:pPr>
              <w:pStyle w:val="af2"/>
              <w:spacing w:before="0" w:beforeAutospacing="0" w:after="0" w:afterAutospacing="0"/>
              <w:ind w:firstLine="708"/>
              <w:contextualSpacing/>
              <w:jc w:val="both"/>
              <w:rPr>
                <w:lang w:val="ky-KG"/>
              </w:rPr>
            </w:pPr>
            <w:r w:rsidRPr="00391537">
              <w:t xml:space="preserve">В ходе визита профессор </w:t>
            </w:r>
            <w:proofErr w:type="spellStart"/>
            <w:r w:rsidRPr="00391537">
              <w:t>Эрназарова</w:t>
            </w:r>
            <w:proofErr w:type="spellEnd"/>
            <w:r w:rsidRPr="00391537">
              <w:t xml:space="preserve"> Б.К. провела встречи с представителями профессорско-преподавательского состава, ознакомилась с научными лабораториями и инфраструктурой университетов, представила доклад на тему актуальных исследований в своей научной области, обсудила возможности совместных научных проектов, стажировок и академических обменов. Визит способствовал укреплению международных связей и расширению научно-образовательного взаимодействия.</w:t>
            </w:r>
          </w:p>
          <w:p w:rsidR="00F2566F" w:rsidRPr="00AA6B2A" w:rsidRDefault="00F2566F" w:rsidP="00391537">
            <w:pPr>
              <w:ind w:firstLine="709"/>
              <w:contextualSpacing/>
              <w:jc w:val="both"/>
              <w:rPr>
                <w:rFonts w:ascii="Times New Roman" w:hAnsi="Times New Roman"/>
                <w:b/>
                <w:i/>
                <w:color w:val="833C0B" w:themeColor="accent2" w:themeShade="80"/>
                <w:sz w:val="24"/>
                <w:szCs w:val="24"/>
              </w:rPr>
            </w:pPr>
            <w:r w:rsidRPr="00AA6B2A">
              <w:rPr>
                <w:rFonts w:ascii="Times New Roman" w:hAnsi="Times New Roman"/>
                <w:b/>
                <w:i/>
                <w:color w:val="833C0B" w:themeColor="accent2" w:themeShade="80"/>
                <w:sz w:val="24"/>
                <w:szCs w:val="24"/>
              </w:rPr>
              <w:t>Замечания:</w:t>
            </w:r>
          </w:p>
          <w:p w:rsidR="00F2566F" w:rsidRPr="00391537" w:rsidRDefault="00F2566F" w:rsidP="00391537">
            <w:pPr>
              <w:pStyle w:val="a7"/>
              <w:numPr>
                <w:ilvl w:val="0"/>
                <w:numId w:val="41"/>
              </w:numPr>
              <w:jc w:val="both"/>
              <w:rPr>
                <w:rFonts w:ascii="Times New Roman" w:hAnsi="Times New Roman"/>
                <w:sz w:val="24"/>
                <w:szCs w:val="24"/>
              </w:rPr>
            </w:pPr>
            <w:r w:rsidRPr="00AA6B2A">
              <w:rPr>
                <w:rFonts w:ascii="Times New Roman" w:hAnsi="Times New Roman"/>
                <w:b/>
                <w:i/>
                <w:color w:val="833C0B" w:themeColor="accent2" w:themeShade="80"/>
                <w:sz w:val="24"/>
                <w:szCs w:val="24"/>
              </w:rPr>
              <w:t>Недостаточное количество ППС, участвующих в научном обмене кадрами.</w:t>
            </w:r>
          </w:p>
        </w:tc>
        <w:tc>
          <w:tcPr>
            <w:tcW w:w="2381" w:type="dxa"/>
          </w:tcPr>
          <w:p w:rsidR="00F2566F" w:rsidRPr="00391537" w:rsidRDefault="00F2566F" w:rsidP="00391537">
            <w:pPr>
              <w:contextualSpacing/>
              <w:rPr>
                <w:rFonts w:ascii="Times New Roman" w:hAnsi="Times New Roman"/>
                <w:b/>
                <w:sz w:val="24"/>
                <w:szCs w:val="24"/>
              </w:rPr>
            </w:pPr>
            <w:r w:rsidRPr="00391537">
              <w:rPr>
                <w:rFonts w:ascii="Times New Roman" w:hAnsi="Times New Roman"/>
                <w:b/>
                <w:sz w:val="24"/>
                <w:szCs w:val="24"/>
              </w:rPr>
              <w:lastRenderedPageBreak/>
              <w:t>Выполняется с замечаниями</w:t>
            </w:r>
          </w:p>
        </w:tc>
      </w:tr>
      <w:tr w:rsidR="00F2566F" w:rsidRPr="00391537" w:rsidTr="00F2566F">
        <w:trPr>
          <w:jc w:val="center"/>
        </w:trPr>
        <w:tc>
          <w:tcPr>
            <w:tcW w:w="12612" w:type="dxa"/>
          </w:tcPr>
          <w:p w:rsidR="00F2566F" w:rsidRPr="00391537" w:rsidRDefault="00F2566F" w:rsidP="00391537">
            <w:pPr>
              <w:ind w:firstLine="709"/>
              <w:contextualSpacing/>
              <w:jc w:val="both"/>
              <w:rPr>
                <w:rFonts w:ascii="Times New Roman" w:eastAsia="Times New Roman" w:hAnsi="Times New Roman"/>
                <w:b/>
                <w:sz w:val="24"/>
                <w:szCs w:val="24"/>
                <w:lang w:eastAsia="ru-RU"/>
              </w:rPr>
            </w:pPr>
            <w:r w:rsidRPr="00391537">
              <w:rPr>
                <w:rFonts w:ascii="Times New Roman" w:eastAsia="Times New Roman" w:hAnsi="Times New Roman"/>
                <w:b/>
                <w:sz w:val="24"/>
                <w:szCs w:val="24"/>
                <w:lang w:eastAsia="ru-RU"/>
              </w:rPr>
              <w:t xml:space="preserve">Критерий 7.4. Публикационная активность </w:t>
            </w:r>
            <w:r w:rsidRPr="00391537">
              <w:rPr>
                <w:rFonts w:ascii="Times New Roman" w:hAnsi="Times New Roman"/>
                <w:b/>
                <w:sz w:val="24"/>
                <w:szCs w:val="24"/>
              </w:rPr>
              <w:t>преподавателей, сотрудников и студентов</w:t>
            </w:r>
            <w:r w:rsidRPr="00391537">
              <w:rPr>
                <w:rFonts w:ascii="Times New Roman" w:eastAsia="Times New Roman" w:hAnsi="Times New Roman"/>
                <w:b/>
                <w:sz w:val="24"/>
                <w:szCs w:val="24"/>
                <w:lang w:eastAsia="ru-RU"/>
              </w:rPr>
              <w:t xml:space="preserve"> </w:t>
            </w:r>
          </w:p>
          <w:p w:rsidR="00F2566F" w:rsidRPr="00391537" w:rsidRDefault="00F2566F" w:rsidP="00391537">
            <w:pPr>
              <w:widowControl w:val="0"/>
              <w:tabs>
                <w:tab w:val="left" w:pos="993"/>
              </w:tabs>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 xml:space="preserve">С 2019 года Университет издает научно-практический журнал «Вестник Международного медицинского университета», в котором ППС университета и другие ученые могут представить результаты своих научных изысканий. Журнал рекомендован НАК при ПКР, и издается ежеквартально </w:t>
            </w:r>
            <w:r w:rsidRPr="00391537">
              <w:rPr>
                <w:rFonts w:ascii="Times New Roman" w:eastAsia="Times New Roman" w:hAnsi="Times New Roman"/>
                <w:i/>
                <w:iCs/>
                <w:sz w:val="24"/>
                <w:szCs w:val="24"/>
              </w:rPr>
              <w:t xml:space="preserve"> (</w:t>
            </w:r>
            <w:r w:rsidRPr="00391537">
              <w:rPr>
                <w:rFonts w:ascii="Times New Roman" w:eastAsia="Times New Roman" w:hAnsi="Times New Roman"/>
                <w:i/>
                <w:iCs/>
                <w:color w:val="4472C4"/>
                <w:sz w:val="24"/>
                <w:szCs w:val="24"/>
              </w:rPr>
              <w:t xml:space="preserve">Приложение 18. </w:t>
            </w:r>
            <w:hyperlink r:id="rId627" w:history="1">
              <w:r w:rsidRPr="00391537">
                <w:rPr>
                  <w:rFonts w:ascii="Times New Roman" w:eastAsia="Times New Roman" w:hAnsi="Times New Roman"/>
                  <w:i/>
                  <w:iCs/>
                  <w:color w:val="0563C1"/>
                  <w:sz w:val="24"/>
                  <w:szCs w:val="24"/>
                  <w:u w:val="single"/>
                </w:rPr>
                <w:t>Информация о журнале на сайте</w:t>
              </w:r>
            </w:hyperlink>
            <w:r w:rsidRPr="00391537">
              <w:rPr>
                <w:rFonts w:ascii="Times New Roman" w:eastAsia="Times New Roman" w:hAnsi="Times New Roman"/>
                <w:sz w:val="24"/>
                <w:szCs w:val="24"/>
              </w:rPr>
              <w:t>.)</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Научно-практический журнал «Вестник ММУ» представляет собой периодическое журнальное издание, имеющее постоянную рубрикацию и содержащий статьи и материалы о теоретических исследованиях, а также статьи и материалы прикладного характера</w:t>
            </w:r>
            <w:r w:rsidRPr="00391537">
              <w:rPr>
                <w:rFonts w:ascii="Times New Roman" w:eastAsia="Times New Roman" w:hAnsi="Times New Roman"/>
                <w:color w:val="4472C4"/>
                <w:sz w:val="24"/>
                <w:szCs w:val="24"/>
              </w:rPr>
              <w:t xml:space="preserve"> </w:t>
            </w:r>
            <w:r w:rsidRPr="00391537">
              <w:rPr>
                <w:rFonts w:ascii="Times New Roman" w:eastAsia="Times New Roman" w:hAnsi="Times New Roman"/>
                <w:i/>
                <w:iCs/>
                <w:color w:val="4472C4"/>
                <w:sz w:val="24"/>
                <w:szCs w:val="24"/>
                <w:u w:val="single"/>
              </w:rPr>
              <w:t xml:space="preserve">(Приложение 5.8.5.  </w:t>
            </w:r>
            <w:hyperlink r:id="rId628">
              <w:r w:rsidRPr="00391537">
                <w:rPr>
                  <w:rFonts w:ascii="Times New Roman" w:eastAsia="Times New Roman" w:hAnsi="Times New Roman"/>
                  <w:i/>
                  <w:iCs/>
                  <w:color w:val="1154CC"/>
                  <w:sz w:val="24"/>
                  <w:szCs w:val="24"/>
                  <w:u w:val="single" w:color="1154CC"/>
                </w:rPr>
                <w:t>Вестник ММУ</w:t>
              </w:r>
            </w:hyperlink>
            <w:r w:rsidRPr="00391537">
              <w:rPr>
                <w:rFonts w:ascii="Times New Roman" w:eastAsia="Times New Roman" w:hAnsi="Times New Roman"/>
                <w:i/>
                <w:iCs/>
                <w:sz w:val="24"/>
                <w:szCs w:val="24"/>
                <w:u w:val="single"/>
              </w:rPr>
              <w:t>)</w:t>
            </w:r>
            <w:r w:rsidRPr="00391537">
              <w:rPr>
                <w:rFonts w:ascii="Times New Roman" w:eastAsia="Times New Roman" w:hAnsi="Times New Roman"/>
                <w:sz w:val="24"/>
                <w:szCs w:val="24"/>
              </w:rPr>
              <w:t>.</w:t>
            </w:r>
          </w:p>
          <w:p w:rsidR="00F2566F" w:rsidRPr="00391537" w:rsidRDefault="00F2566F" w:rsidP="00391537">
            <w:pPr>
              <w:widowControl w:val="0"/>
              <w:autoSpaceDE w:val="0"/>
              <w:autoSpaceDN w:val="0"/>
              <w:ind w:firstLine="709"/>
              <w:contextualSpacing/>
              <w:jc w:val="both"/>
              <w:rPr>
                <w:rFonts w:ascii="Times New Roman" w:eastAsia="Times New Roman" w:hAnsi="Times New Roman"/>
                <w:sz w:val="24"/>
                <w:szCs w:val="24"/>
              </w:rPr>
            </w:pPr>
            <w:r w:rsidRPr="00391537">
              <w:rPr>
                <w:rFonts w:ascii="Times New Roman" w:eastAsia="Times New Roman" w:hAnsi="Times New Roman"/>
                <w:sz w:val="24"/>
                <w:szCs w:val="24"/>
              </w:rPr>
              <w:t>Издаются монографии, учебные пособия и статьи в национальных журналах. С 2021 года ежегодно в мае учебного года организуется Международная Научно-практическая конференция «</w:t>
            </w:r>
            <w:r w:rsidRPr="00391537">
              <w:rPr>
                <w:rFonts w:ascii="Times New Roman" w:eastAsia="Times New Roman" w:hAnsi="Times New Roman"/>
                <w:sz w:val="24"/>
                <w:szCs w:val="24"/>
                <w:lang w:val="en-US"/>
              </w:rPr>
              <w:t>International</w:t>
            </w:r>
            <w:r w:rsidRPr="00391537">
              <w:rPr>
                <w:rFonts w:ascii="Times New Roman" w:eastAsia="Times New Roman" w:hAnsi="Times New Roman"/>
                <w:sz w:val="24"/>
                <w:szCs w:val="24"/>
              </w:rPr>
              <w:t xml:space="preserve"> </w:t>
            </w:r>
            <w:r w:rsidRPr="00391537">
              <w:rPr>
                <w:rFonts w:ascii="Times New Roman" w:eastAsia="Times New Roman" w:hAnsi="Times New Roman"/>
                <w:sz w:val="24"/>
                <w:szCs w:val="24"/>
                <w:lang w:val="en-US"/>
              </w:rPr>
              <w:t>Conference</w:t>
            </w:r>
            <w:r w:rsidRPr="00391537">
              <w:rPr>
                <w:rFonts w:ascii="Times New Roman" w:eastAsia="Times New Roman" w:hAnsi="Times New Roman"/>
                <w:sz w:val="24"/>
                <w:szCs w:val="24"/>
              </w:rPr>
              <w:t xml:space="preserve"> </w:t>
            </w:r>
            <w:r w:rsidRPr="00391537">
              <w:rPr>
                <w:rFonts w:ascii="Times New Roman" w:eastAsia="Times New Roman" w:hAnsi="Times New Roman"/>
                <w:sz w:val="24"/>
                <w:szCs w:val="24"/>
                <w:lang w:val="en-US"/>
              </w:rPr>
              <w:t>on</w:t>
            </w:r>
            <w:r w:rsidRPr="00391537">
              <w:rPr>
                <w:rFonts w:ascii="Times New Roman" w:eastAsia="Times New Roman" w:hAnsi="Times New Roman"/>
                <w:sz w:val="24"/>
                <w:szCs w:val="24"/>
              </w:rPr>
              <w:t xml:space="preserve"> </w:t>
            </w:r>
            <w:r w:rsidRPr="00391537">
              <w:rPr>
                <w:rFonts w:ascii="Times New Roman" w:eastAsia="Times New Roman" w:hAnsi="Times New Roman"/>
                <w:sz w:val="24"/>
                <w:szCs w:val="24"/>
                <w:lang w:val="en-US"/>
              </w:rPr>
              <w:t>Science</w:t>
            </w:r>
            <w:r w:rsidRPr="00391537">
              <w:rPr>
                <w:rFonts w:ascii="Times New Roman" w:eastAsia="Times New Roman" w:hAnsi="Times New Roman"/>
                <w:sz w:val="24"/>
                <w:szCs w:val="24"/>
              </w:rPr>
              <w:t xml:space="preserve"> </w:t>
            </w:r>
            <w:r w:rsidRPr="00391537">
              <w:rPr>
                <w:rFonts w:ascii="Times New Roman" w:eastAsia="Times New Roman" w:hAnsi="Times New Roman"/>
                <w:sz w:val="24"/>
                <w:szCs w:val="24"/>
                <w:lang w:val="en-US"/>
              </w:rPr>
              <w:t>and</w:t>
            </w:r>
            <w:r w:rsidRPr="00391537">
              <w:rPr>
                <w:rFonts w:ascii="Times New Roman" w:eastAsia="Times New Roman" w:hAnsi="Times New Roman"/>
                <w:sz w:val="24"/>
                <w:szCs w:val="24"/>
              </w:rPr>
              <w:t xml:space="preserve"> </w:t>
            </w:r>
            <w:r w:rsidRPr="00391537">
              <w:rPr>
                <w:rFonts w:ascii="Times New Roman" w:eastAsia="Times New Roman" w:hAnsi="Times New Roman"/>
                <w:sz w:val="24"/>
                <w:szCs w:val="24"/>
                <w:lang w:val="en-US"/>
              </w:rPr>
              <w:t>Health</w:t>
            </w:r>
            <w:r w:rsidRPr="00391537">
              <w:rPr>
                <w:rFonts w:ascii="Times New Roman" w:eastAsia="Times New Roman" w:hAnsi="Times New Roman"/>
                <w:sz w:val="24"/>
                <w:szCs w:val="24"/>
              </w:rPr>
              <w:t>» объединяющая фундаментально-медицинских исследователей и клинических специалистов вокруг тематики Цели Устойчивого Развития.</w:t>
            </w:r>
          </w:p>
          <w:p w:rsidR="00F2566F" w:rsidRPr="00391537" w:rsidRDefault="006D7227" w:rsidP="00391537">
            <w:pPr>
              <w:widowControl w:val="0"/>
              <w:autoSpaceDE w:val="0"/>
              <w:autoSpaceDN w:val="0"/>
              <w:ind w:firstLine="709"/>
              <w:contextualSpacing/>
              <w:jc w:val="both"/>
              <w:rPr>
                <w:rFonts w:ascii="Times New Roman" w:eastAsia="Times New Roman" w:hAnsi="Times New Roman"/>
                <w:sz w:val="24"/>
                <w:szCs w:val="24"/>
              </w:rPr>
            </w:pPr>
            <w:hyperlink r:id="rId629" w:history="1">
              <w:r w:rsidR="00F2566F" w:rsidRPr="00391537">
                <w:rPr>
                  <w:rStyle w:val="afb"/>
                  <w:rFonts w:ascii="Times New Roman" w:eastAsia="Times New Roman" w:hAnsi="Times New Roman"/>
                  <w:sz w:val="24"/>
                  <w:szCs w:val="24"/>
                </w:rPr>
                <w:t>Список научных трудов ППС ММУ на 2024 год</w:t>
              </w:r>
            </w:hyperlink>
            <w:r w:rsidR="00F2566F" w:rsidRPr="00391537">
              <w:rPr>
                <w:rFonts w:ascii="Times New Roman" w:eastAsia="Times New Roman" w:hAnsi="Times New Roman"/>
                <w:sz w:val="24"/>
                <w:szCs w:val="24"/>
              </w:rPr>
              <w:t xml:space="preserve"> </w:t>
            </w:r>
          </w:p>
          <w:p w:rsidR="00F2566F" w:rsidRPr="00391537" w:rsidRDefault="00F2566F" w:rsidP="00391537">
            <w:pPr>
              <w:ind w:firstLine="709"/>
              <w:contextualSpacing/>
              <w:jc w:val="center"/>
              <w:rPr>
                <w:rFonts w:ascii="Times New Roman" w:eastAsia="Times New Roman" w:hAnsi="Times New Roman"/>
                <w:sz w:val="24"/>
                <w:szCs w:val="24"/>
              </w:rPr>
            </w:pPr>
          </w:p>
          <w:p w:rsidR="00F2566F" w:rsidRPr="00391537" w:rsidRDefault="00F2566F" w:rsidP="00391537">
            <w:pPr>
              <w:ind w:firstLine="709"/>
              <w:contextualSpacing/>
              <w:jc w:val="center"/>
              <w:rPr>
                <w:rFonts w:ascii="Times New Roman" w:eastAsia="Times New Roman" w:hAnsi="Times New Roman"/>
                <w:sz w:val="24"/>
                <w:szCs w:val="24"/>
              </w:rPr>
            </w:pPr>
            <w:r w:rsidRPr="00391537">
              <w:rPr>
                <w:rFonts w:ascii="Times New Roman" w:eastAsia="Times New Roman" w:hAnsi="Times New Roman"/>
                <w:sz w:val="24"/>
                <w:szCs w:val="24"/>
              </w:rPr>
              <w:t>Публикация статей в журналах и сборниках научных трудов за 2024 г.</w:t>
            </w:r>
          </w:p>
          <w:p w:rsidR="00F2566F" w:rsidRPr="00391537" w:rsidRDefault="00F2566F" w:rsidP="00391537">
            <w:pPr>
              <w:ind w:firstLine="709"/>
              <w:contextualSpacing/>
              <w:jc w:val="center"/>
              <w:rPr>
                <w:rFonts w:ascii="Times New Roman" w:eastAsia="Times New Roman" w:hAnsi="Times New Roman"/>
                <w:sz w:val="24"/>
                <w:szCs w:val="24"/>
              </w:rPr>
            </w:pPr>
          </w:p>
          <w:tbl>
            <w:tblPr>
              <w:tblW w:w="6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2"/>
              <w:gridCol w:w="2153"/>
            </w:tblGrid>
            <w:tr w:rsidR="00F2566F" w:rsidRPr="00391537" w:rsidTr="00F2566F">
              <w:trPr>
                <w:trHeight w:val="315"/>
                <w:jc w:val="center"/>
              </w:trPr>
              <w:tc>
                <w:tcPr>
                  <w:tcW w:w="4172" w:type="dxa"/>
                  <w:shd w:val="clear" w:color="auto" w:fill="auto"/>
                  <w:vAlign w:val="center"/>
                  <w:hideMark/>
                </w:tcPr>
                <w:p w:rsidR="00F2566F" w:rsidRPr="00391537" w:rsidRDefault="00F2566F" w:rsidP="00391537">
                  <w:pPr>
                    <w:spacing w:after="0" w:line="240" w:lineRule="auto"/>
                    <w:ind w:firstLine="709"/>
                    <w:contextualSpacing/>
                    <w:jc w:val="center"/>
                    <w:rPr>
                      <w:rFonts w:ascii="Times New Roman" w:eastAsia="Times New Roman" w:hAnsi="Times New Roman" w:cs="Times New Roman"/>
                      <w:b/>
                      <w:bCs/>
                      <w:color w:val="000000"/>
                      <w:kern w:val="0"/>
                      <w:sz w:val="24"/>
                      <w:szCs w:val="24"/>
                      <w:lang w:eastAsia="ru-RU"/>
                      <w14:ligatures w14:val="none"/>
                    </w:rPr>
                  </w:pPr>
                  <w:r w:rsidRPr="00391537">
                    <w:rPr>
                      <w:rFonts w:ascii="Times New Roman" w:eastAsia="Times New Roman" w:hAnsi="Times New Roman" w:cs="Times New Roman"/>
                      <w:b/>
                      <w:bCs/>
                      <w:color w:val="000000"/>
                      <w:kern w:val="0"/>
                      <w:sz w:val="24"/>
                      <w:szCs w:val="24"/>
                      <w:lang w:eastAsia="ru-RU"/>
                      <w14:ligatures w14:val="none"/>
                    </w:rPr>
                    <w:t>Сборники</w:t>
                  </w:r>
                </w:p>
              </w:tc>
              <w:tc>
                <w:tcPr>
                  <w:tcW w:w="2153" w:type="dxa"/>
                  <w:shd w:val="clear" w:color="auto" w:fill="auto"/>
                  <w:noWrap/>
                  <w:vAlign w:val="center"/>
                  <w:hideMark/>
                </w:tcPr>
                <w:p w:rsidR="00F2566F" w:rsidRPr="00391537" w:rsidRDefault="00F2566F" w:rsidP="00391537">
                  <w:pPr>
                    <w:spacing w:after="0" w:line="240" w:lineRule="auto"/>
                    <w:ind w:firstLine="709"/>
                    <w:contextualSpacing/>
                    <w:jc w:val="center"/>
                    <w:rPr>
                      <w:rFonts w:ascii="Times New Roman" w:eastAsia="Times New Roman" w:hAnsi="Times New Roman" w:cs="Times New Roman"/>
                      <w:b/>
                      <w:bCs/>
                      <w:color w:val="000000"/>
                      <w:kern w:val="0"/>
                      <w:sz w:val="24"/>
                      <w:szCs w:val="24"/>
                      <w:lang w:eastAsia="ru-RU"/>
                      <w14:ligatures w14:val="none"/>
                    </w:rPr>
                  </w:pPr>
                  <w:r w:rsidRPr="00391537">
                    <w:rPr>
                      <w:rFonts w:ascii="Times New Roman" w:eastAsia="Times New Roman" w:hAnsi="Times New Roman" w:cs="Times New Roman"/>
                      <w:b/>
                      <w:bCs/>
                      <w:color w:val="000000"/>
                      <w:kern w:val="0"/>
                      <w:sz w:val="24"/>
                      <w:szCs w:val="24"/>
                      <w:lang w:eastAsia="ru-RU"/>
                      <w14:ligatures w14:val="none"/>
                    </w:rPr>
                    <w:t>кол-во</w:t>
                  </w:r>
                </w:p>
              </w:tc>
            </w:tr>
            <w:tr w:rsidR="00F2566F" w:rsidRPr="00391537" w:rsidTr="00F2566F">
              <w:trPr>
                <w:trHeight w:val="315"/>
                <w:jc w:val="center"/>
              </w:trPr>
              <w:tc>
                <w:tcPr>
                  <w:tcW w:w="4172" w:type="dxa"/>
                  <w:shd w:val="clear" w:color="auto" w:fill="auto"/>
                  <w:noWrap/>
                  <w:vAlign w:val="bottom"/>
                  <w:hideMark/>
                </w:tcPr>
                <w:p w:rsidR="00F2566F" w:rsidRPr="00391537" w:rsidRDefault="00F2566F" w:rsidP="00391537">
                  <w:pPr>
                    <w:spacing w:after="0" w:line="240" w:lineRule="auto"/>
                    <w:ind w:firstLine="709"/>
                    <w:contextualSpacing/>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Вестник ММУ</w:t>
                  </w:r>
                </w:p>
              </w:tc>
              <w:tc>
                <w:tcPr>
                  <w:tcW w:w="2153" w:type="dxa"/>
                  <w:shd w:val="clear" w:color="auto" w:fill="auto"/>
                  <w:noWrap/>
                  <w:vAlign w:val="bottom"/>
                  <w:hideMark/>
                </w:tcPr>
                <w:p w:rsidR="00F2566F" w:rsidRPr="00391537" w:rsidRDefault="00F2566F" w:rsidP="00391537">
                  <w:pPr>
                    <w:spacing w:after="0" w:line="240" w:lineRule="auto"/>
                    <w:ind w:firstLine="709"/>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72</w:t>
                  </w:r>
                </w:p>
              </w:tc>
            </w:tr>
            <w:tr w:rsidR="00F2566F" w:rsidRPr="00391537" w:rsidTr="00F2566F">
              <w:trPr>
                <w:trHeight w:val="315"/>
                <w:jc w:val="center"/>
              </w:trPr>
              <w:tc>
                <w:tcPr>
                  <w:tcW w:w="4172" w:type="dxa"/>
                  <w:shd w:val="clear" w:color="auto" w:fill="auto"/>
                  <w:noWrap/>
                  <w:vAlign w:val="bottom"/>
                  <w:hideMark/>
                </w:tcPr>
                <w:p w:rsidR="00F2566F" w:rsidRPr="00391537" w:rsidRDefault="00F2566F" w:rsidP="00391537">
                  <w:pPr>
                    <w:spacing w:after="0" w:line="240" w:lineRule="auto"/>
                    <w:ind w:firstLine="709"/>
                    <w:contextualSpacing/>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в журналах SCOPUS</w:t>
                  </w:r>
                </w:p>
              </w:tc>
              <w:tc>
                <w:tcPr>
                  <w:tcW w:w="2153" w:type="dxa"/>
                  <w:shd w:val="clear" w:color="auto" w:fill="auto"/>
                  <w:noWrap/>
                  <w:vAlign w:val="bottom"/>
                  <w:hideMark/>
                </w:tcPr>
                <w:p w:rsidR="00F2566F" w:rsidRPr="00391537" w:rsidRDefault="00F2566F" w:rsidP="00391537">
                  <w:pPr>
                    <w:spacing w:after="0" w:line="240" w:lineRule="auto"/>
                    <w:ind w:firstLine="709"/>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2</w:t>
                  </w:r>
                </w:p>
              </w:tc>
            </w:tr>
            <w:tr w:rsidR="00F2566F" w:rsidRPr="00391537" w:rsidTr="00F2566F">
              <w:trPr>
                <w:trHeight w:val="315"/>
                <w:jc w:val="center"/>
              </w:trPr>
              <w:tc>
                <w:tcPr>
                  <w:tcW w:w="4172" w:type="dxa"/>
                  <w:shd w:val="clear" w:color="auto" w:fill="auto"/>
                  <w:noWrap/>
                  <w:vAlign w:val="bottom"/>
                  <w:hideMark/>
                </w:tcPr>
                <w:p w:rsidR="00F2566F" w:rsidRPr="00391537" w:rsidRDefault="00F2566F" w:rsidP="00391537">
                  <w:pPr>
                    <w:spacing w:after="0" w:line="240" w:lineRule="auto"/>
                    <w:ind w:firstLine="709"/>
                    <w:contextualSpacing/>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внутри республики</w:t>
                  </w:r>
                </w:p>
              </w:tc>
              <w:tc>
                <w:tcPr>
                  <w:tcW w:w="2153" w:type="dxa"/>
                  <w:shd w:val="clear" w:color="auto" w:fill="auto"/>
                  <w:noWrap/>
                  <w:vAlign w:val="bottom"/>
                  <w:hideMark/>
                </w:tcPr>
                <w:p w:rsidR="00F2566F" w:rsidRPr="00391537" w:rsidRDefault="00F2566F" w:rsidP="00391537">
                  <w:pPr>
                    <w:spacing w:after="0" w:line="240" w:lineRule="auto"/>
                    <w:ind w:firstLine="709"/>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24</w:t>
                  </w:r>
                </w:p>
              </w:tc>
            </w:tr>
            <w:tr w:rsidR="00F2566F" w:rsidRPr="00391537" w:rsidTr="00F2566F">
              <w:trPr>
                <w:trHeight w:val="315"/>
                <w:jc w:val="center"/>
              </w:trPr>
              <w:tc>
                <w:tcPr>
                  <w:tcW w:w="4172" w:type="dxa"/>
                  <w:shd w:val="clear" w:color="auto" w:fill="auto"/>
                  <w:noWrap/>
                  <w:vAlign w:val="bottom"/>
                  <w:hideMark/>
                </w:tcPr>
                <w:p w:rsidR="00F2566F" w:rsidRPr="00391537" w:rsidRDefault="00F2566F" w:rsidP="00391537">
                  <w:pPr>
                    <w:spacing w:after="0" w:line="240" w:lineRule="auto"/>
                    <w:ind w:firstLine="709"/>
                    <w:contextualSpacing/>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в зарубежных изданиях</w:t>
                  </w:r>
                </w:p>
              </w:tc>
              <w:tc>
                <w:tcPr>
                  <w:tcW w:w="2153" w:type="dxa"/>
                  <w:shd w:val="clear" w:color="auto" w:fill="auto"/>
                  <w:noWrap/>
                  <w:vAlign w:val="bottom"/>
                  <w:hideMark/>
                </w:tcPr>
                <w:p w:rsidR="00F2566F" w:rsidRPr="00391537" w:rsidRDefault="00F2566F" w:rsidP="00391537">
                  <w:pPr>
                    <w:spacing w:after="0" w:line="240" w:lineRule="auto"/>
                    <w:ind w:firstLine="709"/>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7</w:t>
                  </w:r>
                </w:p>
              </w:tc>
            </w:tr>
          </w:tbl>
          <w:p w:rsidR="00F2566F" w:rsidRPr="00391537" w:rsidRDefault="00F2566F" w:rsidP="00391537">
            <w:pPr>
              <w:ind w:firstLine="709"/>
              <w:contextualSpacing/>
              <w:jc w:val="both"/>
              <w:rPr>
                <w:rFonts w:ascii="Times New Roman" w:eastAsia="Times New Roman" w:hAnsi="Times New Roman"/>
                <w:sz w:val="24"/>
                <w:szCs w:val="24"/>
              </w:rPr>
            </w:pPr>
          </w:p>
          <w:p w:rsidR="00F2566F" w:rsidRPr="00391537" w:rsidRDefault="00F2566F" w:rsidP="00391537">
            <w:pPr>
              <w:ind w:firstLine="709"/>
              <w:contextualSpacing/>
              <w:jc w:val="center"/>
              <w:rPr>
                <w:rFonts w:ascii="Times New Roman" w:eastAsia="Times New Roman" w:hAnsi="Times New Roman"/>
                <w:b/>
                <w:sz w:val="24"/>
                <w:szCs w:val="24"/>
                <w:lang w:eastAsia="ru-RU"/>
              </w:rPr>
            </w:pPr>
            <w:r w:rsidRPr="00391537">
              <w:rPr>
                <w:rFonts w:ascii="Times New Roman" w:hAnsi="Times New Roman"/>
                <w:noProof/>
                <w:sz w:val="24"/>
                <w:szCs w:val="24"/>
              </w:rPr>
              <w:lastRenderedPageBreak/>
              <w:drawing>
                <wp:inline distT="0" distB="0" distL="0" distR="0" wp14:anchorId="0221C4B0" wp14:editId="64834D1B">
                  <wp:extent cx="5104765" cy="3390900"/>
                  <wp:effectExtent l="0" t="0" r="635" b="0"/>
                  <wp:docPr id="1" name="Диаграм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0"/>
                    </a:graphicData>
                  </a:graphic>
                </wp:inline>
              </w:drawing>
            </w:r>
          </w:p>
          <w:p w:rsidR="00F2566F" w:rsidRPr="00391537" w:rsidRDefault="00F2566F" w:rsidP="00391537">
            <w:pPr>
              <w:ind w:firstLine="709"/>
              <w:contextualSpacing/>
              <w:jc w:val="both"/>
              <w:rPr>
                <w:rFonts w:ascii="Times New Roman" w:hAnsi="Times New Roman"/>
                <w:color w:val="FF0000"/>
                <w:sz w:val="24"/>
                <w:szCs w:val="24"/>
              </w:rPr>
            </w:pPr>
          </w:p>
          <w:p w:rsidR="00F2566F" w:rsidRPr="00391537" w:rsidRDefault="00F2566F" w:rsidP="00391537">
            <w:pPr>
              <w:ind w:firstLine="709"/>
              <w:contextualSpacing/>
              <w:jc w:val="both"/>
              <w:rPr>
                <w:rFonts w:ascii="Times New Roman" w:hAnsi="Times New Roman"/>
                <w:color w:val="FF0000"/>
                <w:sz w:val="24"/>
                <w:szCs w:val="24"/>
              </w:rPr>
            </w:pPr>
          </w:p>
          <w:tbl>
            <w:tblPr>
              <w:tblW w:w="5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720"/>
              <w:gridCol w:w="2336"/>
            </w:tblGrid>
            <w:tr w:rsidR="00F2566F" w:rsidRPr="00391537" w:rsidTr="00F2566F">
              <w:trPr>
                <w:trHeight w:val="315"/>
                <w:jc w:val="center"/>
              </w:trPr>
              <w:tc>
                <w:tcPr>
                  <w:tcW w:w="520" w:type="dxa"/>
                  <w:shd w:val="clear" w:color="auto" w:fill="auto"/>
                  <w:noWrap/>
                  <w:vAlign w:val="bottom"/>
                  <w:hideMark/>
                </w:tcPr>
                <w:p w:rsidR="00F2566F" w:rsidRPr="00391537" w:rsidRDefault="00F2566F" w:rsidP="00391537">
                  <w:pPr>
                    <w:spacing w:after="0" w:line="240" w:lineRule="auto"/>
                    <w:contextualSpacing/>
                    <w:rPr>
                      <w:rFonts w:ascii="Times New Roman" w:eastAsia="Times New Roman" w:hAnsi="Times New Roman" w:cs="Times New Roman"/>
                      <w:b/>
                      <w:bCs/>
                      <w:color w:val="000000"/>
                      <w:kern w:val="0"/>
                      <w:sz w:val="24"/>
                      <w:szCs w:val="24"/>
                      <w:lang w:eastAsia="ru-RU"/>
                      <w14:ligatures w14:val="none"/>
                    </w:rPr>
                  </w:pPr>
                  <w:r w:rsidRPr="00391537">
                    <w:rPr>
                      <w:rFonts w:ascii="Times New Roman" w:eastAsia="Times New Roman" w:hAnsi="Times New Roman" w:cs="Times New Roman"/>
                      <w:b/>
                      <w:bCs/>
                      <w:color w:val="000000"/>
                      <w:kern w:val="0"/>
                      <w:sz w:val="24"/>
                      <w:szCs w:val="24"/>
                      <w:lang w:eastAsia="ru-RU"/>
                      <w14:ligatures w14:val="none"/>
                    </w:rPr>
                    <w:t>№</w:t>
                  </w:r>
                </w:p>
              </w:tc>
              <w:tc>
                <w:tcPr>
                  <w:tcW w:w="2720" w:type="dxa"/>
                  <w:shd w:val="clear" w:color="auto" w:fill="auto"/>
                  <w:vAlign w:val="bottom"/>
                  <w:hideMark/>
                </w:tcPr>
                <w:p w:rsidR="00F2566F" w:rsidRPr="00391537" w:rsidRDefault="00F2566F" w:rsidP="00391537">
                  <w:pPr>
                    <w:spacing w:after="0" w:line="240" w:lineRule="auto"/>
                    <w:contextualSpacing/>
                    <w:rPr>
                      <w:rFonts w:ascii="Times New Roman" w:eastAsia="Times New Roman" w:hAnsi="Times New Roman" w:cs="Times New Roman"/>
                      <w:b/>
                      <w:bCs/>
                      <w:color w:val="000000"/>
                      <w:kern w:val="0"/>
                      <w:sz w:val="24"/>
                      <w:szCs w:val="24"/>
                      <w:lang w:eastAsia="ru-RU"/>
                      <w14:ligatures w14:val="none"/>
                    </w:rPr>
                  </w:pPr>
                  <w:r w:rsidRPr="00391537">
                    <w:rPr>
                      <w:rFonts w:ascii="Times New Roman" w:eastAsia="Times New Roman" w:hAnsi="Times New Roman" w:cs="Times New Roman"/>
                      <w:b/>
                      <w:bCs/>
                      <w:color w:val="000000"/>
                      <w:kern w:val="0"/>
                      <w:sz w:val="24"/>
                      <w:szCs w:val="24"/>
                      <w:lang w:eastAsia="ru-RU"/>
                      <w14:ligatures w14:val="none"/>
                    </w:rPr>
                    <w:t>Страны</w:t>
                  </w:r>
                </w:p>
              </w:tc>
              <w:tc>
                <w:tcPr>
                  <w:tcW w:w="2336" w:type="dxa"/>
                  <w:shd w:val="clear" w:color="auto" w:fill="auto"/>
                  <w:noWrap/>
                  <w:vAlign w:val="bottom"/>
                  <w:hideMark/>
                </w:tcPr>
                <w:p w:rsidR="00F2566F" w:rsidRPr="00391537" w:rsidRDefault="00F2566F" w:rsidP="00391537">
                  <w:pPr>
                    <w:spacing w:after="0" w:line="240" w:lineRule="auto"/>
                    <w:contextualSpacing/>
                    <w:rPr>
                      <w:rFonts w:ascii="Times New Roman" w:eastAsia="Times New Roman" w:hAnsi="Times New Roman" w:cs="Times New Roman"/>
                      <w:b/>
                      <w:bCs/>
                      <w:color w:val="000000"/>
                      <w:kern w:val="0"/>
                      <w:sz w:val="24"/>
                      <w:szCs w:val="24"/>
                      <w:lang w:eastAsia="ru-RU"/>
                      <w14:ligatures w14:val="none"/>
                    </w:rPr>
                  </w:pPr>
                  <w:r w:rsidRPr="00391537">
                    <w:rPr>
                      <w:rFonts w:ascii="Times New Roman" w:eastAsia="Times New Roman" w:hAnsi="Times New Roman" w:cs="Times New Roman"/>
                      <w:b/>
                      <w:bCs/>
                      <w:color w:val="000000"/>
                      <w:kern w:val="0"/>
                      <w:sz w:val="24"/>
                      <w:szCs w:val="24"/>
                      <w:lang w:eastAsia="ru-RU"/>
                      <w14:ligatures w14:val="none"/>
                    </w:rPr>
                    <w:t>кол-во публикаций</w:t>
                  </w:r>
                </w:p>
              </w:tc>
            </w:tr>
            <w:tr w:rsidR="00F2566F" w:rsidRPr="00391537" w:rsidTr="00F2566F">
              <w:trPr>
                <w:trHeight w:val="315"/>
                <w:jc w:val="center"/>
              </w:trPr>
              <w:tc>
                <w:tcPr>
                  <w:tcW w:w="520"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 1</w:t>
                  </w:r>
                </w:p>
              </w:tc>
              <w:tc>
                <w:tcPr>
                  <w:tcW w:w="2720" w:type="dxa"/>
                  <w:shd w:val="clear" w:color="auto" w:fill="auto"/>
                  <w:noWrap/>
                  <w:vAlign w:val="bottom"/>
                  <w:hideMark/>
                </w:tcPr>
                <w:p w:rsidR="00F2566F" w:rsidRPr="00391537" w:rsidRDefault="00F2566F" w:rsidP="00391537">
                  <w:pPr>
                    <w:spacing w:after="0" w:line="240" w:lineRule="auto"/>
                    <w:contextualSpacing/>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 xml:space="preserve">Германия </w:t>
                  </w:r>
                </w:p>
              </w:tc>
              <w:tc>
                <w:tcPr>
                  <w:tcW w:w="2336"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1</w:t>
                  </w:r>
                </w:p>
              </w:tc>
            </w:tr>
            <w:tr w:rsidR="00F2566F" w:rsidRPr="00391537" w:rsidTr="00F2566F">
              <w:trPr>
                <w:trHeight w:val="315"/>
                <w:jc w:val="center"/>
              </w:trPr>
              <w:tc>
                <w:tcPr>
                  <w:tcW w:w="520"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 2</w:t>
                  </w:r>
                </w:p>
              </w:tc>
              <w:tc>
                <w:tcPr>
                  <w:tcW w:w="2720" w:type="dxa"/>
                  <w:shd w:val="clear" w:color="auto" w:fill="auto"/>
                  <w:noWrap/>
                  <w:vAlign w:val="bottom"/>
                  <w:hideMark/>
                </w:tcPr>
                <w:p w:rsidR="00F2566F" w:rsidRPr="00391537" w:rsidRDefault="00F2566F" w:rsidP="00391537">
                  <w:pPr>
                    <w:spacing w:after="0" w:line="240" w:lineRule="auto"/>
                    <w:contextualSpacing/>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Китай</w:t>
                  </w:r>
                </w:p>
              </w:tc>
              <w:tc>
                <w:tcPr>
                  <w:tcW w:w="2336"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1</w:t>
                  </w:r>
                </w:p>
              </w:tc>
            </w:tr>
            <w:tr w:rsidR="00F2566F" w:rsidRPr="00391537" w:rsidTr="00F2566F">
              <w:trPr>
                <w:trHeight w:val="315"/>
                <w:jc w:val="center"/>
              </w:trPr>
              <w:tc>
                <w:tcPr>
                  <w:tcW w:w="520"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 3</w:t>
                  </w:r>
                </w:p>
              </w:tc>
              <w:tc>
                <w:tcPr>
                  <w:tcW w:w="2720" w:type="dxa"/>
                  <w:shd w:val="clear" w:color="auto" w:fill="auto"/>
                  <w:noWrap/>
                  <w:vAlign w:val="bottom"/>
                  <w:hideMark/>
                </w:tcPr>
                <w:p w:rsidR="00F2566F" w:rsidRPr="00391537" w:rsidRDefault="00F2566F" w:rsidP="00391537">
                  <w:pPr>
                    <w:spacing w:after="0" w:line="240" w:lineRule="auto"/>
                    <w:contextualSpacing/>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Алматы</w:t>
                  </w:r>
                </w:p>
              </w:tc>
              <w:tc>
                <w:tcPr>
                  <w:tcW w:w="2336"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1</w:t>
                  </w:r>
                </w:p>
              </w:tc>
            </w:tr>
            <w:tr w:rsidR="00F2566F" w:rsidRPr="00391537" w:rsidTr="00F2566F">
              <w:trPr>
                <w:trHeight w:val="315"/>
                <w:jc w:val="center"/>
              </w:trPr>
              <w:tc>
                <w:tcPr>
                  <w:tcW w:w="520"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 4</w:t>
                  </w:r>
                </w:p>
              </w:tc>
              <w:tc>
                <w:tcPr>
                  <w:tcW w:w="2720" w:type="dxa"/>
                  <w:shd w:val="clear" w:color="auto" w:fill="auto"/>
                  <w:noWrap/>
                  <w:vAlign w:val="bottom"/>
                  <w:hideMark/>
                </w:tcPr>
                <w:p w:rsidR="00F2566F" w:rsidRPr="00391537" w:rsidRDefault="00F2566F" w:rsidP="00391537">
                  <w:pPr>
                    <w:spacing w:after="0" w:line="240" w:lineRule="auto"/>
                    <w:contextualSpacing/>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Индия</w:t>
                  </w:r>
                </w:p>
              </w:tc>
              <w:tc>
                <w:tcPr>
                  <w:tcW w:w="2336"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1</w:t>
                  </w:r>
                </w:p>
              </w:tc>
            </w:tr>
            <w:tr w:rsidR="00F2566F" w:rsidRPr="00391537" w:rsidTr="00F2566F">
              <w:trPr>
                <w:trHeight w:val="300"/>
                <w:jc w:val="center"/>
              </w:trPr>
              <w:tc>
                <w:tcPr>
                  <w:tcW w:w="520"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5</w:t>
                  </w:r>
                </w:p>
              </w:tc>
              <w:tc>
                <w:tcPr>
                  <w:tcW w:w="2720" w:type="dxa"/>
                  <w:shd w:val="clear" w:color="auto" w:fill="auto"/>
                  <w:noWrap/>
                  <w:vAlign w:val="bottom"/>
                  <w:hideMark/>
                </w:tcPr>
                <w:p w:rsidR="00F2566F" w:rsidRPr="00391537" w:rsidRDefault="00F2566F" w:rsidP="00391537">
                  <w:pPr>
                    <w:spacing w:after="0" w:line="240" w:lineRule="auto"/>
                    <w:contextualSpacing/>
                    <w:rPr>
                      <w:rFonts w:ascii="Times New Roman" w:eastAsia="Times New Roman" w:hAnsi="Times New Roman" w:cs="Times New Roman"/>
                      <w:color w:val="000000"/>
                      <w:kern w:val="0"/>
                      <w:sz w:val="24"/>
                      <w:szCs w:val="24"/>
                      <w:lang w:eastAsia="ru-RU"/>
                      <w14:ligatures w14:val="none"/>
                    </w:rPr>
                  </w:pPr>
                  <w:proofErr w:type="spellStart"/>
                  <w:r w:rsidRPr="00391537">
                    <w:rPr>
                      <w:rFonts w:ascii="Times New Roman" w:eastAsia="Times New Roman" w:hAnsi="Times New Roman" w:cs="Times New Roman"/>
                      <w:color w:val="000000"/>
                      <w:kern w:val="0"/>
                      <w:sz w:val="24"/>
                      <w:szCs w:val="24"/>
                      <w:lang w:eastAsia="ru-RU"/>
                      <w14:ligatures w14:val="none"/>
                    </w:rPr>
                    <w:t>Швецария</w:t>
                  </w:r>
                  <w:proofErr w:type="spellEnd"/>
                </w:p>
              </w:tc>
              <w:tc>
                <w:tcPr>
                  <w:tcW w:w="2336"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2</w:t>
                  </w:r>
                </w:p>
              </w:tc>
            </w:tr>
            <w:tr w:rsidR="00F2566F" w:rsidRPr="00391537" w:rsidTr="00F2566F">
              <w:trPr>
                <w:trHeight w:val="315"/>
                <w:jc w:val="center"/>
              </w:trPr>
              <w:tc>
                <w:tcPr>
                  <w:tcW w:w="520"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6</w:t>
                  </w:r>
                </w:p>
              </w:tc>
              <w:tc>
                <w:tcPr>
                  <w:tcW w:w="2720" w:type="dxa"/>
                  <w:shd w:val="clear" w:color="auto" w:fill="auto"/>
                  <w:noWrap/>
                  <w:vAlign w:val="bottom"/>
                  <w:hideMark/>
                </w:tcPr>
                <w:p w:rsidR="00F2566F" w:rsidRPr="00391537" w:rsidRDefault="00F2566F" w:rsidP="00391537">
                  <w:pPr>
                    <w:spacing w:after="0" w:line="240" w:lineRule="auto"/>
                    <w:contextualSpacing/>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Париж</w:t>
                  </w:r>
                </w:p>
              </w:tc>
              <w:tc>
                <w:tcPr>
                  <w:tcW w:w="2336"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1</w:t>
                  </w:r>
                </w:p>
              </w:tc>
            </w:tr>
            <w:tr w:rsidR="00F2566F" w:rsidRPr="00391537" w:rsidTr="00F2566F">
              <w:trPr>
                <w:trHeight w:val="315"/>
                <w:jc w:val="center"/>
              </w:trPr>
              <w:tc>
                <w:tcPr>
                  <w:tcW w:w="520"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7</w:t>
                  </w:r>
                </w:p>
              </w:tc>
              <w:tc>
                <w:tcPr>
                  <w:tcW w:w="2720" w:type="dxa"/>
                  <w:shd w:val="clear" w:color="auto" w:fill="auto"/>
                  <w:noWrap/>
                  <w:vAlign w:val="bottom"/>
                  <w:hideMark/>
                </w:tcPr>
                <w:p w:rsidR="00F2566F" w:rsidRPr="00391537" w:rsidRDefault="00F2566F" w:rsidP="00391537">
                  <w:pPr>
                    <w:spacing w:after="0" w:line="240" w:lineRule="auto"/>
                    <w:contextualSpacing/>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в журналах SCOPUS</w:t>
                  </w:r>
                </w:p>
              </w:tc>
              <w:tc>
                <w:tcPr>
                  <w:tcW w:w="2336" w:type="dxa"/>
                  <w:shd w:val="clear" w:color="auto" w:fill="auto"/>
                  <w:noWrap/>
                  <w:vAlign w:val="bottom"/>
                  <w:hideMark/>
                </w:tcPr>
                <w:p w:rsidR="00F2566F" w:rsidRPr="00391537" w:rsidRDefault="00F2566F" w:rsidP="00391537">
                  <w:pPr>
                    <w:spacing w:after="0" w:line="240" w:lineRule="auto"/>
                    <w:contextualSpacing/>
                    <w:jc w:val="center"/>
                    <w:rPr>
                      <w:rFonts w:ascii="Times New Roman" w:eastAsia="Times New Roman" w:hAnsi="Times New Roman" w:cs="Times New Roman"/>
                      <w:color w:val="000000"/>
                      <w:kern w:val="0"/>
                      <w:sz w:val="24"/>
                      <w:szCs w:val="24"/>
                      <w:lang w:eastAsia="ru-RU"/>
                      <w14:ligatures w14:val="none"/>
                    </w:rPr>
                  </w:pPr>
                  <w:r w:rsidRPr="00391537">
                    <w:rPr>
                      <w:rFonts w:ascii="Times New Roman" w:eastAsia="Times New Roman" w:hAnsi="Times New Roman" w:cs="Times New Roman"/>
                      <w:color w:val="000000"/>
                      <w:kern w:val="0"/>
                      <w:sz w:val="24"/>
                      <w:szCs w:val="24"/>
                      <w:lang w:eastAsia="ru-RU"/>
                      <w14:ligatures w14:val="none"/>
                    </w:rPr>
                    <w:t>2</w:t>
                  </w:r>
                </w:p>
              </w:tc>
            </w:tr>
          </w:tbl>
          <w:p w:rsidR="00F2566F" w:rsidRPr="00391537" w:rsidRDefault="00F2566F" w:rsidP="00391537">
            <w:pPr>
              <w:ind w:firstLine="709"/>
              <w:contextualSpacing/>
              <w:jc w:val="both"/>
              <w:rPr>
                <w:rFonts w:ascii="Times New Roman" w:hAnsi="Times New Roman"/>
                <w:color w:val="FF0000"/>
                <w:sz w:val="24"/>
                <w:szCs w:val="24"/>
              </w:rPr>
            </w:pPr>
          </w:p>
          <w:p w:rsidR="00F2566F" w:rsidRPr="00391537" w:rsidRDefault="00F2566F" w:rsidP="00391537">
            <w:pPr>
              <w:ind w:firstLine="709"/>
              <w:contextualSpacing/>
              <w:jc w:val="both"/>
              <w:rPr>
                <w:rFonts w:ascii="Times New Roman" w:hAnsi="Times New Roman"/>
                <w:color w:val="FF0000"/>
                <w:sz w:val="24"/>
                <w:szCs w:val="24"/>
              </w:rPr>
            </w:pPr>
          </w:p>
          <w:p w:rsidR="00F2566F" w:rsidRPr="00391537" w:rsidRDefault="00F2566F" w:rsidP="00391537">
            <w:pPr>
              <w:ind w:firstLine="709"/>
              <w:contextualSpacing/>
              <w:jc w:val="center"/>
              <w:rPr>
                <w:rFonts w:ascii="Times New Roman" w:hAnsi="Times New Roman"/>
                <w:color w:val="FF0000"/>
                <w:sz w:val="24"/>
                <w:szCs w:val="24"/>
              </w:rPr>
            </w:pPr>
            <w:r w:rsidRPr="00391537">
              <w:rPr>
                <w:rFonts w:ascii="Times New Roman" w:hAnsi="Times New Roman"/>
                <w:noProof/>
                <w:sz w:val="24"/>
                <w:szCs w:val="24"/>
              </w:rPr>
              <w:drawing>
                <wp:inline distT="0" distB="0" distL="0" distR="0" wp14:anchorId="1C31F55B" wp14:editId="439E67CB">
                  <wp:extent cx="6175169" cy="3206338"/>
                  <wp:effectExtent l="0" t="0" r="16510" b="13335"/>
                  <wp:docPr id="2" name="Диаграмма 2">
                    <a:extLst xmlns:a="http://schemas.openxmlformats.org/drawingml/2006/main">
                      <a:ext uri="{FF2B5EF4-FFF2-40B4-BE49-F238E27FC236}">
                        <a16:creationId xmlns:a16="http://schemas.microsoft.com/office/drawing/2014/main" id="{6AC03DDD-1FE5-4CFE-B07B-8B22CDF3A5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1"/>
                    </a:graphicData>
                  </a:graphic>
                </wp:inline>
              </w:drawing>
            </w:r>
          </w:p>
          <w:p w:rsidR="00F2566F" w:rsidRPr="00AA6B2A" w:rsidRDefault="00F2566F" w:rsidP="00391537">
            <w:pPr>
              <w:ind w:firstLine="709"/>
              <w:contextualSpacing/>
              <w:jc w:val="both"/>
              <w:rPr>
                <w:rFonts w:ascii="Times New Roman" w:hAnsi="Times New Roman"/>
                <w:b/>
                <w:i/>
                <w:color w:val="833C0B" w:themeColor="accent2" w:themeShade="80"/>
                <w:sz w:val="24"/>
                <w:szCs w:val="24"/>
              </w:rPr>
            </w:pPr>
            <w:r w:rsidRPr="00AA6B2A">
              <w:rPr>
                <w:rFonts w:ascii="Times New Roman" w:hAnsi="Times New Roman"/>
                <w:b/>
                <w:i/>
                <w:color w:val="833C0B" w:themeColor="accent2" w:themeShade="80"/>
                <w:sz w:val="24"/>
                <w:szCs w:val="24"/>
              </w:rPr>
              <w:t>Замечания:</w:t>
            </w:r>
          </w:p>
          <w:p w:rsidR="00F2566F" w:rsidRPr="00391537" w:rsidRDefault="00F2566F" w:rsidP="00391537">
            <w:pPr>
              <w:pStyle w:val="a7"/>
              <w:numPr>
                <w:ilvl w:val="0"/>
                <w:numId w:val="42"/>
              </w:numPr>
              <w:jc w:val="both"/>
              <w:rPr>
                <w:rFonts w:ascii="Times New Roman" w:hAnsi="Times New Roman"/>
                <w:color w:val="FF0000"/>
                <w:sz w:val="24"/>
                <w:szCs w:val="24"/>
              </w:rPr>
            </w:pPr>
            <w:r w:rsidRPr="00AA6B2A">
              <w:rPr>
                <w:rFonts w:ascii="Times New Roman" w:hAnsi="Times New Roman"/>
                <w:b/>
                <w:i/>
                <w:color w:val="833C0B" w:themeColor="accent2" w:themeShade="80"/>
                <w:sz w:val="24"/>
                <w:szCs w:val="24"/>
              </w:rPr>
              <w:t>Подавляющая часть публикаций сотрудников университета опубликована в Вестнике ММУ. Недостаточное количество публикаций в высокорейтинговых журналах.</w:t>
            </w:r>
          </w:p>
        </w:tc>
        <w:tc>
          <w:tcPr>
            <w:tcW w:w="2381" w:type="dxa"/>
          </w:tcPr>
          <w:p w:rsidR="00F2566F" w:rsidRPr="00391537" w:rsidRDefault="00F2566F" w:rsidP="00391537">
            <w:pPr>
              <w:contextualSpacing/>
              <w:rPr>
                <w:rFonts w:ascii="Times New Roman" w:hAnsi="Times New Roman"/>
                <w:sz w:val="24"/>
                <w:szCs w:val="24"/>
              </w:rPr>
            </w:pPr>
            <w:r w:rsidRPr="00391537">
              <w:rPr>
                <w:rFonts w:ascii="Times New Roman" w:eastAsia="Times New Roman" w:hAnsi="Times New Roman"/>
                <w:b/>
                <w:bCs/>
                <w:sz w:val="24"/>
                <w:szCs w:val="24"/>
              </w:rPr>
              <w:lastRenderedPageBreak/>
              <w:t>Выполняется с замечаниями</w:t>
            </w:r>
          </w:p>
        </w:tc>
      </w:tr>
      <w:tr w:rsidR="00F2566F" w:rsidRPr="00391537" w:rsidTr="00F2566F">
        <w:trPr>
          <w:jc w:val="center"/>
        </w:trPr>
        <w:tc>
          <w:tcPr>
            <w:tcW w:w="12612" w:type="dxa"/>
          </w:tcPr>
          <w:p w:rsidR="00F2566F" w:rsidRPr="00391537" w:rsidRDefault="00F2566F" w:rsidP="00391537">
            <w:pPr>
              <w:ind w:firstLine="709"/>
              <w:contextualSpacing/>
              <w:jc w:val="both"/>
              <w:rPr>
                <w:rFonts w:ascii="Times New Roman" w:eastAsia="Times New Roman" w:hAnsi="Times New Roman"/>
                <w:b/>
                <w:sz w:val="24"/>
                <w:szCs w:val="24"/>
                <w:lang w:eastAsia="ru-RU"/>
              </w:rPr>
            </w:pPr>
            <w:r w:rsidRPr="00391537">
              <w:rPr>
                <w:rFonts w:ascii="Times New Roman" w:eastAsia="Times New Roman" w:hAnsi="Times New Roman"/>
                <w:b/>
                <w:sz w:val="24"/>
                <w:szCs w:val="24"/>
                <w:lang w:eastAsia="ru-RU"/>
              </w:rPr>
              <w:lastRenderedPageBreak/>
              <w:t>Критерий 7.5.  Внутреннее и внешнее финансирование научных исследований преподавателей, сотрудников и студентов</w:t>
            </w:r>
          </w:p>
          <w:p w:rsidR="00F2566F" w:rsidRPr="00391537" w:rsidRDefault="00F2566F" w:rsidP="00391537">
            <w:pPr>
              <w:ind w:firstLine="589"/>
              <w:contextualSpacing/>
              <w:jc w:val="both"/>
              <w:rPr>
                <w:rFonts w:ascii="Times New Roman" w:eastAsia="Times New Roman" w:hAnsi="Times New Roman"/>
                <w:sz w:val="24"/>
                <w:szCs w:val="24"/>
                <w:lang w:eastAsia="ru-RU"/>
              </w:rPr>
            </w:pPr>
            <w:r w:rsidRPr="00391537">
              <w:rPr>
                <w:rFonts w:ascii="Times New Roman" w:eastAsia="Times New Roman" w:hAnsi="Times New Roman"/>
                <w:sz w:val="24"/>
                <w:szCs w:val="24"/>
                <w:lang w:eastAsia="ru-RU"/>
              </w:rPr>
              <w:t>Финансирование научных исследований в университете ММУ осуществляться за счёт внутренних и внешних источников.</w:t>
            </w:r>
          </w:p>
          <w:p w:rsidR="00277754" w:rsidRPr="00AA6B2A" w:rsidRDefault="00277754" w:rsidP="00277754">
            <w:pPr>
              <w:ind w:firstLine="709"/>
              <w:contextualSpacing/>
              <w:jc w:val="both"/>
              <w:rPr>
                <w:rFonts w:ascii="Times New Roman" w:hAnsi="Times New Roman"/>
                <w:b/>
                <w:i/>
                <w:color w:val="833C0B" w:themeColor="accent2" w:themeShade="80"/>
                <w:sz w:val="24"/>
                <w:szCs w:val="24"/>
              </w:rPr>
            </w:pPr>
            <w:r w:rsidRPr="00AA6B2A">
              <w:rPr>
                <w:rFonts w:ascii="Times New Roman" w:hAnsi="Times New Roman"/>
                <w:b/>
                <w:i/>
                <w:color w:val="833C0B" w:themeColor="accent2" w:themeShade="80"/>
                <w:sz w:val="24"/>
                <w:szCs w:val="24"/>
              </w:rPr>
              <w:t>Замечани</w:t>
            </w:r>
            <w:r>
              <w:rPr>
                <w:rFonts w:ascii="Times New Roman" w:hAnsi="Times New Roman"/>
                <w:b/>
                <w:i/>
                <w:color w:val="833C0B" w:themeColor="accent2" w:themeShade="80"/>
                <w:sz w:val="24"/>
                <w:szCs w:val="24"/>
              </w:rPr>
              <w:t>е</w:t>
            </w:r>
            <w:r w:rsidRPr="00AA6B2A">
              <w:rPr>
                <w:rFonts w:ascii="Times New Roman" w:hAnsi="Times New Roman"/>
                <w:b/>
                <w:i/>
                <w:color w:val="833C0B" w:themeColor="accent2" w:themeShade="80"/>
                <w:sz w:val="24"/>
                <w:szCs w:val="24"/>
              </w:rPr>
              <w:t>:</w:t>
            </w:r>
          </w:p>
          <w:p w:rsidR="00F2566F" w:rsidRPr="00391537" w:rsidRDefault="00277754" w:rsidP="00277754">
            <w:pPr>
              <w:ind w:firstLine="709"/>
              <w:contextualSpacing/>
              <w:jc w:val="both"/>
              <w:rPr>
                <w:rFonts w:ascii="Times New Roman" w:eastAsia="Times New Roman" w:hAnsi="Times New Roman"/>
                <w:b/>
                <w:sz w:val="24"/>
                <w:szCs w:val="24"/>
              </w:rPr>
            </w:pPr>
            <w:r w:rsidRPr="00AA6B2A">
              <w:rPr>
                <w:rFonts w:ascii="Times New Roman" w:hAnsi="Times New Roman"/>
                <w:b/>
                <w:i/>
                <w:color w:val="833C0B" w:themeColor="accent2" w:themeShade="80"/>
                <w:sz w:val="24"/>
                <w:szCs w:val="24"/>
              </w:rPr>
              <w:t>Недостаточное количество финансируемых научно-исследовательских проектов</w:t>
            </w:r>
            <w:r>
              <w:rPr>
                <w:rFonts w:ascii="Times New Roman" w:hAnsi="Times New Roman"/>
                <w:b/>
                <w:i/>
                <w:color w:val="833C0B" w:themeColor="accent2" w:themeShade="80"/>
                <w:sz w:val="24"/>
                <w:szCs w:val="24"/>
              </w:rPr>
              <w:t>.</w:t>
            </w:r>
          </w:p>
        </w:tc>
        <w:tc>
          <w:tcPr>
            <w:tcW w:w="2381" w:type="dxa"/>
          </w:tcPr>
          <w:p w:rsidR="00F2566F" w:rsidRPr="00391537" w:rsidRDefault="00277754" w:rsidP="00391537">
            <w:pPr>
              <w:contextualSpacing/>
              <w:jc w:val="center"/>
              <w:rPr>
                <w:rFonts w:ascii="Times New Roman" w:eastAsia="Times New Roman" w:hAnsi="Times New Roman"/>
                <w:sz w:val="24"/>
                <w:szCs w:val="24"/>
              </w:rPr>
            </w:pPr>
            <w:r w:rsidRPr="00391537">
              <w:rPr>
                <w:rFonts w:ascii="Times New Roman" w:eastAsia="Times New Roman" w:hAnsi="Times New Roman"/>
                <w:b/>
                <w:bCs/>
                <w:sz w:val="24"/>
                <w:szCs w:val="24"/>
              </w:rPr>
              <w:t>В</w:t>
            </w:r>
            <w:r w:rsidR="00F2566F" w:rsidRPr="00391537">
              <w:rPr>
                <w:rFonts w:ascii="Times New Roman" w:eastAsia="Times New Roman" w:hAnsi="Times New Roman"/>
                <w:b/>
                <w:bCs/>
                <w:sz w:val="24"/>
                <w:szCs w:val="24"/>
              </w:rPr>
              <w:t>ыполняется</w:t>
            </w:r>
            <w:r>
              <w:rPr>
                <w:rFonts w:ascii="Times New Roman" w:eastAsia="Times New Roman" w:hAnsi="Times New Roman"/>
                <w:b/>
                <w:bCs/>
                <w:sz w:val="24"/>
                <w:szCs w:val="24"/>
              </w:rPr>
              <w:t xml:space="preserve"> с замечаниями</w:t>
            </w:r>
          </w:p>
        </w:tc>
      </w:tr>
      <w:tr w:rsidR="00F2566F" w:rsidRPr="00391537" w:rsidTr="00F2566F">
        <w:trPr>
          <w:jc w:val="center"/>
        </w:trPr>
        <w:tc>
          <w:tcPr>
            <w:tcW w:w="12612" w:type="dxa"/>
          </w:tcPr>
          <w:p w:rsidR="00F2566F" w:rsidRPr="00277754" w:rsidRDefault="00F2566F" w:rsidP="00391537">
            <w:pPr>
              <w:contextualSpacing/>
              <w:jc w:val="both"/>
              <w:rPr>
                <w:rFonts w:ascii="Times New Roman" w:hAnsi="Times New Roman"/>
                <w:b/>
                <w:bCs/>
                <w:color w:val="833C0B" w:themeColor="accent2" w:themeShade="80"/>
                <w:sz w:val="24"/>
                <w:szCs w:val="24"/>
              </w:rPr>
            </w:pPr>
            <w:r w:rsidRPr="00277754">
              <w:rPr>
                <w:rFonts w:ascii="Times New Roman" w:hAnsi="Times New Roman"/>
                <w:b/>
                <w:bCs/>
                <w:color w:val="833C0B" w:themeColor="accent2" w:themeShade="80"/>
                <w:sz w:val="24"/>
                <w:szCs w:val="24"/>
              </w:rPr>
              <w:t>Слабые стороны:</w:t>
            </w:r>
          </w:p>
          <w:p w:rsidR="00F2566F" w:rsidRPr="00277754" w:rsidRDefault="00F2566F" w:rsidP="00391537">
            <w:pPr>
              <w:contextualSpacing/>
              <w:jc w:val="both"/>
              <w:rPr>
                <w:rFonts w:ascii="Times New Roman" w:hAnsi="Times New Roman"/>
                <w:b/>
                <w:bCs/>
                <w:color w:val="833C0B" w:themeColor="accent2" w:themeShade="80"/>
                <w:sz w:val="24"/>
                <w:szCs w:val="24"/>
              </w:rPr>
            </w:pPr>
          </w:p>
          <w:p w:rsidR="00F2566F" w:rsidRPr="00277754" w:rsidRDefault="00F2566F" w:rsidP="00391537">
            <w:pPr>
              <w:pStyle w:val="a7"/>
              <w:widowControl w:val="0"/>
              <w:numPr>
                <w:ilvl w:val="3"/>
                <w:numId w:val="39"/>
              </w:numPr>
              <w:autoSpaceDE w:val="0"/>
              <w:autoSpaceDN w:val="0"/>
              <w:ind w:left="709" w:hanging="425"/>
              <w:jc w:val="both"/>
              <w:rPr>
                <w:rFonts w:ascii="Times New Roman" w:hAnsi="Times New Roman"/>
                <w:bCs/>
                <w:color w:val="833C0B" w:themeColor="accent2" w:themeShade="80"/>
                <w:sz w:val="24"/>
                <w:szCs w:val="24"/>
              </w:rPr>
            </w:pPr>
            <w:r w:rsidRPr="00277754">
              <w:rPr>
                <w:rFonts w:ascii="Times New Roman" w:hAnsi="Times New Roman"/>
                <w:color w:val="833C0B" w:themeColor="accent2" w:themeShade="80"/>
                <w:sz w:val="24"/>
                <w:szCs w:val="24"/>
              </w:rPr>
              <w:t>Подавляющая часть публикаций сотрудников университета опубликована в Вестнике ММУ. Недостаточное количество публикаций в высокорейтинговых журналах.</w:t>
            </w:r>
          </w:p>
          <w:p w:rsidR="00F2566F" w:rsidRPr="00277754" w:rsidRDefault="00F2566F" w:rsidP="00391537">
            <w:pPr>
              <w:pStyle w:val="a7"/>
              <w:widowControl w:val="0"/>
              <w:numPr>
                <w:ilvl w:val="3"/>
                <w:numId w:val="39"/>
              </w:numPr>
              <w:autoSpaceDE w:val="0"/>
              <w:autoSpaceDN w:val="0"/>
              <w:ind w:left="709" w:hanging="425"/>
              <w:jc w:val="both"/>
              <w:rPr>
                <w:rFonts w:ascii="Times New Roman" w:hAnsi="Times New Roman"/>
                <w:bCs/>
                <w:color w:val="833C0B" w:themeColor="accent2" w:themeShade="80"/>
                <w:sz w:val="24"/>
                <w:szCs w:val="24"/>
              </w:rPr>
            </w:pPr>
            <w:r w:rsidRPr="00277754">
              <w:rPr>
                <w:rFonts w:ascii="Times New Roman" w:hAnsi="Times New Roman"/>
                <w:color w:val="833C0B" w:themeColor="accent2" w:themeShade="80"/>
                <w:sz w:val="24"/>
                <w:szCs w:val="24"/>
              </w:rPr>
              <w:lastRenderedPageBreak/>
              <w:t>Недостаточное количество финансируемых научно-исследовательских проектов.</w:t>
            </w:r>
          </w:p>
          <w:p w:rsidR="00F2566F" w:rsidRPr="00277754" w:rsidRDefault="00F2566F" w:rsidP="00391537">
            <w:pPr>
              <w:pStyle w:val="a7"/>
              <w:widowControl w:val="0"/>
              <w:numPr>
                <w:ilvl w:val="3"/>
                <w:numId w:val="39"/>
              </w:numPr>
              <w:autoSpaceDE w:val="0"/>
              <w:autoSpaceDN w:val="0"/>
              <w:ind w:left="709" w:hanging="425"/>
              <w:jc w:val="both"/>
              <w:rPr>
                <w:rFonts w:ascii="Times New Roman" w:hAnsi="Times New Roman"/>
                <w:bCs/>
                <w:color w:val="833C0B" w:themeColor="accent2" w:themeShade="80"/>
                <w:sz w:val="24"/>
                <w:szCs w:val="24"/>
              </w:rPr>
            </w:pPr>
            <w:r w:rsidRPr="00277754">
              <w:rPr>
                <w:rFonts w:ascii="Times New Roman" w:hAnsi="Times New Roman"/>
                <w:color w:val="833C0B" w:themeColor="accent2" w:themeShade="80"/>
                <w:sz w:val="24"/>
                <w:szCs w:val="24"/>
              </w:rPr>
              <w:t xml:space="preserve">Недостаточное количество ППС, участвующих в научном обмене кадрами. </w:t>
            </w:r>
          </w:p>
          <w:p w:rsidR="00F2566F" w:rsidRPr="00277754" w:rsidRDefault="00F2566F" w:rsidP="00391537">
            <w:pPr>
              <w:contextualSpacing/>
              <w:jc w:val="both"/>
              <w:rPr>
                <w:rFonts w:ascii="Times New Roman" w:hAnsi="Times New Roman"/>
                <w:b/>
                <w:bCs/>
                <w:color w:val="833C0B" w:themeColor="accent2" w:themeShade="80"/>
                <w:sz w:val="24"/>
                <w:szCs w:val="24"/>
              </w:rPr>
            </w:pPr>
          </w:p>
          <w:p w:rsidR="00F2566F" w:rsidRPr="00277754" w:rsidRDefault="00F2566F" w:rsidP="00391537">
            <w:pPr>
              <w:contextualSpacing/>
              <w:jc w:val="both"/>
              <w:rPr>
                <w:rFonts w:ascii="Times New Roman" w:hAnsi="Times New Roman"/>
                <w:b/>
                <w:bCs/>
                <w:color w:val="833C0B" w:themeColor="accent2" w:themeShade="80"/>
                <w:sz w:val="24"/>
                <w:szCs w:val="24"/>
              </w:rPr>
            </w:pPr>
            <w:r w:rsidRPr="00277754">
              <w:rPr>
                <w:rFonts w:ascii="Times New Roman" w:hAnsi="Times New Roman"/>
                <w:b/>
                <w:bCs/>
                <w:color w:val="833C0B" w:themeColor="accent2" w:themeShade="80"/>
                <w:sz w:val="24"/>
                <w:szCs w:val="24"/>
              </w:rPr>
              <w:t>Рекомендации:</w:t>
            </w:r>
          </w:p>
          <w:p w:rsidR="00F2566F" w:rsidRPr="00277754" w:rsidRDefault="00F2566F" w:rsidP="00391537">
            <w:pPr>
              <w:contextualSpacing/>
              <w:jc w:val="both"/>
              <w:rPr>
                <w:rFonts w:ascii="Times New Roman" w:hAnsi="Times New Roman"/>
                <w:b/>
                <w:bCs/>
                <w:color w:val="833C0B" w:themeColor="accent2" w:themeShade="80"/>
                <w:sz w:val="24"/>
                <w:szCs w:val="24"/>
              </w:rPr>
            </w:pPr>
          </w:p>
          <w:p w:rsidR="00F2566F" w:rsidRPr="00277754" w:rsidRDefault="00F2566F" w:rsidP="00391537">
            <w:pPr>
              <w:pStyle w:val="a7"/>
              <w:numPr>
                <w:ilvl w:val="0"/>
                <w:numId w:val="43"/>
              </w:numPr>
              <w:tabs>
                <w:tab w:val="clear" w:pos="1494"/>
              </w:tabs>
              <w:spacing w:after="160"/>
              <w:ind w:left="993" w:hanging="284"/>
              <w:jc w:val="both"/>
              <w:rPr>
                <w:rFonts w:ascii="Times New Roman" w:hAnsi="Times New Roman"/>
                <w:color w:val="833C0B" w:themeColor="accent2" w:themeShade="80"/>
                <w:sz w:val="24"/>
                <w:szCs w:val="24"/>
              </w:rPr>
            </w:pPr>
            <w:r w:rsidRPr="00277754">
              <w:rPr>
                <w:rFonts w:ascii="Times New Roman" w:hAnsi="Times New Roman"/>
                <w:color w:val="833C0B" w:themeColor="accent2" w:themeShade="80"/>
                <w:sz w:val="24"/>
                <w:szCs w:val="24"/>
              </w:rPr>
              <w:t>До 01.04.2026 разработать и ввести в действие план мероприятий по повышению публикационной активности сотрудников ММУ в высокорейтинговых журналах с ежегодным анализом результатов.</w:t>
            </w:r>
          </w:p>
          <w:p w:rsidR="00F2566F" w:rsidRPr="00277754" w:rsidRDefault="00F2566F" w:rsidP="00391537">
            <w:pPr>
              <w:pStyle w:val="a7"/>
              <w:numPr>
                <w:ilvl w:val="0"/>
                <w:numId w:val="43"/>
              </w:numPr>
              <w:tabs>
                <w:tab w:val="clear" w:pos="1494"/>
              </w:tabs>
              <w:spacing w:after="160"/>
              <w:ind w:left="993" w:hanging="284"/>
              <w:jc w:val="both"/>
              <w:rPr>
                <w:rFonts w:ascii="Times New Roman" w:hAnsi="Times New Roman"/>
                <w:color w:val="833C0B" w:themeColor="accent2" w:themeShade="80"/>
                <w:sz w:val="24"/>
                <w:szCs w:val="24"/>
              </w:rPr>
            </w:pPr>
            <w:r w:rsidRPr="00277754">
              <w:rPr>
                <w:rFonts w:ascii="Times New Roman" w:hAnsi="Times New Roman"/>
                <w:color w:val="833C0B" w:themeColor="accent2" w:themeShade="80"/>
                <w:sz w:val="24"/>
                <w:szCs w:val="24"/>
              </w:rPr>
              <w:t>До 01.04.2026 разработать и ввести в действие план мероприятий по увеличению количества финансируемых научно-исследовательских проектов с ежегодным анализом результатов.</w:t>
            </w:r>
          </w:p>
          <w:p w:rsidR="00F2566F" w:rsidRPr="00391537" w:rsidRDefault="00F2566F" w:rsidP="00391537">
            <w:pPr>
              <w:pStyle w:val="a7"/>
              <w:numPr>
                <w:ilvl w:val="0"/>
                <w:numId w:val="43"/>
              </w:numPr>
              <w:tabs>
                <w:tab w:val="clear" w:pos="1494"/>
              </w:tabs>
              <w:spacing w:after="160"/>
              <w:ind w:left="993" w:hanging="284"/>
              <w:jc w:val="both"/>
              <w:rPr>
                <w:rFonts w:ascii="Times New Roman" w:hAnsi="Times New Roman"/>
                <w:sz w:val="24"/>
                <w:szCs w:val="24"/>
              </w:rPr>
            </w:pPr>
            <w:r w:rsidRPr="00277754">
              <w:rPr>
                <w:rFonts w:ascii="Times New Roman" w:hAnsi="Times New Roman"/>
                <w:color w:val="833C0B" w:themeColor="accent2" w:themeShade="80"/>
                <w:sz w:val="24"/>
                <w:szCs w:val="24"/>
              </w:rPr>
              <w:t>До 01.04.2026 разработать и внедрить план расширения обмена научными результатами и кадрами с ежегодным анализом результатов.</w:t>
            </w:r>
          </w:p>
        </w:tc>
        <w:tc>
          <w:tcPr>
            <w:tcW w:w="2381" w:type="dxa"/>
            <w:vAlign w:val="center"/>
          </w:tcPr>
          <w:p w:rsidR="00F2566F" w:rsidRPr="00277754" w:rsidRDefault="00F2566F" w:rsidP="00391537">
            <w:pPr>
              <w:contextualSpacing/>
              <w:rPr>
                <w:rFonts w:ascii="Times New Roman" w:hAnsi="Times New Roman"/>
                <w:b/>
                <w:color w:val="833C0B" w:themeColor="accent2" w:themeShade="80"/>
                <w:sz w:val="24"/>
                <w:szCs w:val="24"/>
              </w:rPr>
            </w:pPr>
            <w:r w:rsidRPr="00277754">
              <w:rPr>
                <w:rFonts w:ascii="Times New Roman" w:eastAsia="Times New Roman" w:hAnsi="Times New Roman"/>
                <w:b/>
                <w:color w:val="833C0B" w:themeColor="accent2" w:themeShade="80"/>
                <w:sz w:val="24"/>
                <w:szCs w:val="24"/>
              </w:rPr>
              <w:lastRenderedPageBreak/>
              <w:t>Стандарт 7 выполняется с замечаниями</w:t>
            </w:r>
          </w:p>
        </w:tc>
      </w:tr>
    </w:tbl>
    <w:p w:rsidR="00F2566F" w:rsidRPr="00391537" w:rsidRDefault="00F2566F" w:rsidP="00391537">
      <w:pPr>
        <w:spacing w:line="240" w:lineRule="auto"/>
        <w:contextualSpacing/>
        <w:rPr>
          <w:rFonts w:ascii="Times New Roman" w:hAnsi="Times New Roman" w:cs="Times New Roman"/>
          <w:sz w:val="24"/>
          <w:szCs w:val="24"/>
        </w:rPr>
      </w:pPr>
    </w:p>
    <w:p w:rsidR="00F2566F" w:rsidRPr="00391537" w:rsidRDefault="00F2566F" w:rsidP="00391537">
      <w:pPr>
        <w:spacing w:line="240" w:lineRule="auto"/>
        <w:contextualSpacing/>
        <w:rPr>
          <w:rFonts w:ascii="Times New Roman" w:hAnsi="Times New Roman" w:cs="Times New Roman"/>
          <w:sz w:val="24"/>
          <w:szCs w:val="24"/>
        </w:rPr>
      </w:pPr>
    </w:p>
    <w:p w:rsidR="00F2566F" w:rsidRPr="00391537" w:rsidRDefault="00F2566F" w:rsidP="00391537">
      <w:pPr>
        <w:spacing w:line="240" w:lineRule="auto"/>
        <w:contextualSpacing/>
        <w:rPr>
          <w:rFonts w:ascii="Times New Roman" w:hAnsi="Times New Roman" w:cs="Times New Roman"/>
          <w:sz w:val="24"/>
          <w:szCs w:val="24"/>
        </w:rPr>
      </w:pPr>
      <w:r w:rsidRPr="00391537">
        <w:rPr>
          <w:rFonts w:ascii="Times New Roman" w:hAnsi="Times New Roman" w:cs="Times New Roman"/>
          <w:sz w:val="24"/>
          <w:szCs w:val="24"/>
        </w:rPr>
        <w:br w:type="page"/>
      </w:r>
    </w:p>
    <w:tbl>
      <w:tblPr>
        <w:tblStyle w:val="af"/>
        <w:tblW w:w="14993" w:type="dxa"/>
        <w:jc w:val="center"/>
        <w:tblLayout w:type="fixed"/>
        <w:tblLook w:val="04A0" w:firstRow="1" w:lastRow="0" w:firstColumn="1" w:lastColumn="0" w:noHBand="0" w:noVBand="1"/>
      </w:tblPr>
      <w:tblGrid>
        <w:gridCol w:w="12612"/>
        <w:gridCol w:w="2381"/>
      </w:tblGrid>
      <w:tr w:rsidR="00F2566F" w:rsidRPr="00391537" w:rsidTr="00F2566F">
        <w:trPr>
          <w:cantSplit/>
          <w:trHeight w:val="423"/>
          <w:jc w:val="center"/>
        </w:trPr>
        <w:tc>
          <w:tcPr>
            <w:tcW w:w="12612" w:type="dxa"/>
            <w:vAlign w:val="center"/>
          </w:tcPr>
          <w:p w:rsidR="00F2566F" w:rsidRPr="00391537" w:rsidRDefault="00F2566F" w:rsidP="00391537">
            <w:pPr>
              <w:pStyle w:val="a7"/>
              <w:ind w:left="0"/>
              <w:jc w:val="center"/>
              <w:rPr>
                <w:rFonts w:ascii="Times New Roman" w:eastAsia="Times New Roman" w:hAnsi="Times New Roman"/>
                <w:b/>
                <w:sz w:val="24"/>
                <w:szCs w:val="24"/>
              </w:rPr>
            </w:pPr>
            <w:r w:rsidRPr="00391537">
              <w:rPr>
                <w:rFonts w:ascii="Times New Roman" w:hAnsi="Times New Roman"/>
                <w:b/>
                <w:sz w:val="24"/>
                <w:szCs w:val="24"/>
                <w:lang w:bidi="ru-RU"/>
              </w:rPr>
              <w:lastRenderedPageBreak/>
              <w:t>ИНСТИТУЦИОНАЛЬНАЯ АККРЕДИТАЦИЯ</w:t>
            </w:r>
          </w:p>
        </w:tc>
        <w:tc>
          <w:tcPr>
            <w:tcW w:w="2381" w:type="dxa"/>
          </w:tcPr>
          <w:p w:rsidR="00F2566F" w:rsidRPr="00391537" w:rsidRDefault="00F2566F" w:rsidP="00391537">
            <w:pPr>
              <w:contextualSpacing/>
              <w:jc w:val="center"/>
              <w:rPr>
                <w:rFonts w:ascii="Times New Roman" w:eastAsia="Times New Roman" w:hAnsi="Times New Roman"/>
                <w:b/>
                <w:sz w:val="24"/>
                <w:szCs w:val="24"/>
              </w:rPr>
            </w:pPr>
            <w:r w:rsidRPr="00391537">
              <w:rPr>
                <w:rFonts w:ascii="Times New Roman" w:eastAsia="Times New Roman" w:hAnsi="Times New Roman"/>
                <w:b/>
                <w:sz w:val="24"/>
                <w:szCs w:val="24"/>
              </w:rPr>
              <w:t xml:space="preserve">Ответственные </w:t>
            </w:r>
          </w:p>
          <w:p w:rsidR="00F2566F" w:rsidRPr="00391537" w:rsidRDefault="00F2566F" w:rsidP="00391537">
            <w:pPr>
              <w:contextualSpacing/>
              <w:jc w:val="center"/>
              <w:rPr>
                <w:rFonts w:ascii="Times New Roman" w:eastAsia="Times New Roman" w:hAnsi="Times New Roman"/>
                <w:b/>
                <w:sz w:val="24"/>
                <w:szCs w:val="24"/>
              </w:rPr>
            </w:pPr>
            <w:r w:rsidRPr="00391537">
              <w:rPr>
                <w:rFonts w:ascii="Times New Roman" w:eastAsia="Times New Roman" w:hAnsi="Times New Roman"/>
                <w:b/>
                <w:sz w:val="24"/>
                <w:szCs w:val="24"/>
              </w:rPr>
              <w:t>за выполнение</w:t>
            </w:r>
          </w:p>
        </w:tc>
      </w:tr>
      <w:tr w:rsidR="00F2566F" w:rsidRPr="00391537" w:rsidTr="00F2566F">
        <w:trPr>
          <w:jc w:val="center"/>
        </w:trPr>
        <w:tc>
          <w:tcPr>
            <w:tcW w:w="14993" w:type="dxa"/>
            <w:gridSpan w:val="2"/>
            <w:vAlign w:val="center"/>
          </w:tcPr>
          <w:p w:rsidR="00F2566F" w:rsidRPr="00391537" w:rsidRDefault="00F2566F" w:rsidP="00391537">
            <w:pPr>
              <w:contextualSpacing/>
              <w:rPr>
                <w:rFonts w:ascii="Times New Roman" w:eastAsia="Times New Roman" w:hAnsi="Times New Roman"/>
                <w:b/>
                <w:sz w:val="24"/>
                <w:szCs w:val="24"/>
              </w:rPr>
            </w:pPr>
            <w:r w:rsidRPr="00391537">
              <w:rPr>
                <w:rFonts w:ascii="Times New Roman" w:hAnsi="Times New Roman"/>
                <w:b/>
                <w:sz w:val="24"/>
                <w:szCs w:val="24"/>
              </w:rPr>
              <w:t xml:space="preserve">Стандарт 8. </w:t>
            </w:r>
            <w:bookmarkStart w:id="17" w:name="_Hlk232502785"/>
            <w:r w:rsidRPr="00391537">
              <w:rPr>
                <w:rFonts w:ascii="Times New Roman" w:hAnsi="Times New Roman"/>
                <w:b/>
                <w:sz w:val="24"/>
                <w:szCs w:val="24"/>
              </w:rPr>
              <w:t>Ф</w:t>
            </w:r>
            <w:r w:rsidRPr="00391537">
              <w:rPr>
                <w:rFonts w:ascii="Times New Roman" w:eastAsia="Times New Roman" w:hAnsi="Times New Roman"/>
                <w:b/>
                <w:bCs/>
                <w:color w:val="2B2B2B"/>
                <w:sz w:val="24"/>
                <w:szCs w:val="24"/>
                <w:lang w:eastAsia="ru-RU"/>
              </w:rPr>
              <w:t>инансовые ресурсы образовательной организации</w:t>
            </w:r>
            <w:bookmarkEnd w:id="17"/>
          </w:p>
        </w:tc>
      </w:tr>
      <w:tr w:rsidR="00F2566F" w:rsidRPr="00391537" w:rsidTr="00F2566F">
        <w:trPr>
          <w:jc w:val="center"/>
        </w:trPr>
        <w:tc>
          <w:tcPr>
            <w:tcW w:w="12612" w:type="dxa"/>
          </w:tcPr>
          <w:p w:rsidR="00F2566F" w:rsidRPr="00391537" w:rsidRDefault="00F2566F" w:rsidP="00391537">
            <w:pPr>
              <w:ind w:firstLine="709"/>
              <w:contextualSpacing/>
              <w:jc w:val="both"/>
              <w:rPr>
                <w:rFonts w:ascii="Times New Roman" w:hAnsi="Times New Roman"/>
                <w:b/>
                <w:sz w:val="24"/>
                <w:szCs w:val="24"/>
                <w:lang w:eastAsia="ru-RU"/>
              </w:rPr>
            </w:pPr>
            <w:r w:rsidRPr="00391537">
              <w:rPr>
                <w:rFonts w:ascii="Times New Roman" w:hAnsi="Times New Roman"/>
                <w:b/>
                <w:sz w:val="24"/>
                <w:szCs w:val="24"/>
              </w:rPr>
              <w:t>Критерий 8.1.</w:t>
            </w:r>
            <w:r w:rsidRPr="00391537">
              <w:rPr>
                <w:rFonts w:ascii="Times New Roman" w:hAnsi="Times New Roman"/>
                <w:sz w:val="24"/>
                <w:szCs w:val="24"/>
              </w:rPr>
              <w:t xml:space="preserve"> </w:t>
            </w:r>
            <w:r w:rsidRPr="00391537">
              <w:rPr>
                <w:rFonts w:ascii="Times New Roman" w:hAnsi="Times New Roman"/>
                <w:b/>
                <w:sz w:val="24"/>
                <w:szCs w:val="24"/>
              </w:rPr>
              <w:t xml:space="preserve">Финансовая политика </w:t>
            </w:r>
            <w:r w:rsidRPr="00391537">
              <w:rPr>
                <w:rFonts w:ascii="Times New Roman" w:hAnsi="Times New Roman"/>
                <w:b/>
                <w:sz w:val="24"/>
                <w:szCs w:val="24"/>
                <w:lang w:eastAsia="ru-RU"/>
              </w:rPr>
              <w:t>ОО</w:t>
            </w:r>
          </w:p>
          <w:p w:rsidR="00F2566F" w:rsidRPr="00391537" w:rsidRDefault="00F2566F" w:rsidP="00391537">
            <w:pPr>
              <w:ind w:firstLine="709"/>
              <w:contextualSpacing/>
              <w:jc w:val="both"/>
              <w:rPr>
                <w:rFonts w:ascii="Times New Roman" w:hAnsi="Times New Roman"/>
                <w:sz w:val="24"/>
                <w:szCs w:val="24"/>
              </w:rPr>
            </w:pPr>
            <w:r w:rsidRPr="00391537">
              <w:rPr>
                <w:rFonts w:ascii="Times New Roman" w:hAnsi="Times New Roman"/>
                <w:sz w:val="24"/>
                <w:szCs w:val="24"/>
              </w:rPr>
              <w:t xml:space="preserve">Финансовые ресурсы ММУ используются для функционирования и реализации стратегии и политики университета. Они направлены на обеспечение финансовой устойчивости и оптимизацию расходов. Принципы распределения финансовых средств и формирования материальных активов соответствуют миссии и целям университета, в том числе укреплению материально-технической базы университета и инфраструктуры образовательного процесса, созданию благоприятных социальных условий для ППС, студентов и сотрудников университета, и обеспечению финансовой стабильности для реализации стратегических целей ММУ </w:t>
            </w:r>
            <w:r w:rsidRPr="00391537">
              <w:rPr>
                <w:rFonts w:ascii="Times New Roman" w:eastAsia="Times New Roman" w:hAnsi="Times New Roman"/>
                <w:sz w:val="24"/>
                <w:szCs w:val="24"/>
              </w:rPr>
              <w:t>(</w:t>
            </w:r>
            <w:hyperlink r:id="rId632">
              <w:r w:rsidRPr="00391537">
                <w:rPr>
                  <w:rFonts w:ascii="Times New Roman" w:eastAsia="Times New Roman" w:hAnsi="Times New Roman"/>
                  <w:color w:val="0563C1"/>
                  <w:sz w:val="24"/>
                  <w:szCs w:val="24"/>
                  <w:u w:val="single"/>
                </w:rPr>
                <w:t>Приложение 8.1.1. Стратегия развития ММУ на 2021-2026 годы</w:t>
              </w:r>
            </w:hyperlink>
            <w:r w:rsidRPr="00391537">
              <w:rPr>
                <w:rFonts w:ascii="Times New Roman" w:eastAsia="Times New Roman" w:hAnsi="Times New Roman"/>
                <w:sz w:val="24"/>
                <w:szCs w:val="24"/>
              </w:rPr>
              <w:t>).</w:t>
            </w:r>
          </w:p>
          <w:p w:rsidR="00F2566F" w:rsidRPr="00391537" w:rsidRDefault="00F2566F" w:rsidP="00391537">
            <w:pPr>
              <w:ind w:firstLine="709"/>
              <w:contextualSpacing/>
              <w:jc w:val="both"/>
              <w:rPr>
                <w:rFonts w:ascii="Times New Roman" w:hAnsi="Times New Roman"/>
                <w:sz w:val="24"/>
                <w:szCs w:val="24"/>
              </w:rPr>
            </w:pPr>
            <w:r w:rsidRPr="00391537">
              <w:rPr>
                <w:rFonts w:ascii="Times New Roman" w:hAnsi="Times New Roman"/>
                <w:sz w:val="24"/>
                <w:szCs w:val="24"/>
              </w:rPr>
              <w:t>При осуществлении своей финансовой деятельности университет руководствуется нормативными правовыми актами республиканского значения, ведомственного значения и локальными документами, разработанными университетом:</w:t>
            </w:r>
          </w:p>
          <w:p w:rsidR="00F2566F" w:rsidRPr="00391537" w:rsidRDefault="00F2566F" w:rsidP="00391537">
            <w:pPr>
              <w:shd w:val="clear" w:color="auto" w:fill="FFFFFF" w:themeFill="background1"/>
              <w:ind w:firstLine="709"/>
              <w:contextualSpacing/>
              <w:jc w:val="both"/>
              <w:rPr>
                <w:rFonts w:ascii="Times New Roman" w:hAnsi="Times New Roman"/>
                <w:sz w:val="24"/>
                <w:szCs w:val="24"/>
              </w:rPr>
            </w:pPr>
            <w:r w:rsidRPr="00391537">
              <w:rPr>
                <w:rFonts w:ascii="Times New Roman" w:hAnsi="Times New Roman"/>
                <w:sz w:val="24"/>
                <w:szCs w:val="24"/>
              </w:rPr>
              <w:t xml:space="preserve">- </w:t>
            </w:r>
            <w:hyperlink r:id="rId633" w:history="1">
              <w:r w:rsidRPr="00391537">
                <w:rPr>
                  <w:rStyle w:val="afb"/>
                  <w:rFonts w:ascii="Times New Roman" w:hAnsi="Times New Roman"/>
                  <w:sz w:val="24"/>
                  <w:szCs w:val="24"/>
                </w:rPr>
                <w:t>Устав ММУ</w:t>
              </w:r>
            </w:hyperlink>
            <w:r w:rsidRPr="00391537">
              <w:rPr>
                <w:rFonts w:ascii="Times New Roman" w:hAnsi="Times New Roman"/>
                <w:sz w:val="24"/>
                <w:szCs w:val="24"/>
              </w:rPr>
              <w:t xml:space="preserve"> </w:t>
            </w:r>
          </w:p>
          <w:p w:rsidR="00F2566F" w:rsidRPr="00391537" w:rsidRDefault="00F2566F" w:rsidP="00391537">
            <w:pPr>
              <w:shd w:val="clear" w:color="auto" w:fill="FFFFFF" w:themeFill="background1"/>
              <w:ind w:firstLine="709"/>
              <w:contextualSpacing/>
              <w:jc w:val="both"/>
              <w:rPr>
                <w:rFonts w:ascii="Times New Roman" w:hAnsi="Times New Roman"/>
                <w:sz w:val="24"/>
                <w:szCs w:val="24"/>
              </w:rPr>
            </w:pPr>
            <w:r w:rsidRPr="00391537">
              <w:rPr>
                <w:rFonts w:ascii="Times New Roman" w:hAnsi="Times New Roman"/>
                <w:sz w:val="24"/>
                <w:szCs w:val="24"/>
              </w:rPr>
              <w:t xml:space="preserve">- </w:t>
            </w:r>
            <w:hyperlink r:id="rId634" w:history="1">
              <w:r w:rsidRPr="00391537">
                <w:rPr>
                  <w:rStyle w:val="afb"/>
                  <w:rFonts w:ascii="Times New Roman" w:hAnsi="Times New Roman"/>
                  <w:sz w:val="24"/>
                  <w:szCs w:val="24"/>
                </w:rPr>
                <w:t>Коллективный договор на 2024-2027 гг.</w:t>
              </w:r>
            </w:hyperlink>
            <w:r w:rsidRPr="00391537">
              <w:rPr>
                <w:rFonts w:ascii="Times New Roman" w:hAnsi="Times New Roman"/>
                <w:sz w:val="24"/>
                <w:szCs w:val="24"/>
              </w:rPr>
              <w:t xml:space="preserve"> </w:t>
            </w:r>
          </w:p>
          <w:p w:rsidR="00F2566F" w:rsidRPr="00391537" w:rsidRDefault="00F2566F" w:rsidP="00391537">
            <w:pPr>
              <w:shd w:val="clear" w:color="auto" w:fill="FFFFFF" w:themeFill="background1"/>
              <w:ind w:firstLine="709"/>
              <w:contextualSpacing/>
              <w:jc w:val="both"/>
              <w:rPr>
                <w:rFonts w:ascii="Times New Roman" w:hAnsi="Times New Roman"/>
                <w:sz w:val="24"/>
                <w:szCs w:val="24"/>
              </w:rPr>
            </w:pPr>
            <w:r w:rsidRPr="00391537">
              <w:rPr>
                <w:rFonts w:ascii="Times New Roman" w:hAnsi="Times New Roman"/>
                <w:sz w:val="24"/>
                <w:szCs w:val="24"/>
              </w:rPr>
              <w:t xml:space="preserve">- </w:t>
            </w:r>
            <w:hyperlink r:id="rId635" w:history="1">
              <w:r w:rsidRPr="00391537">
                <w:rPr>
                  <w:rStyle w:val="afb"/>
                  <w:rFonts w:ascii="Times New Roman" w:hAnsi="Times New Roman"/>
                  <w:sz w:val="24"/>
                  <w:szCs w:val="24"/>
                </w:rPr>
                <w:t>Положение об оплате труда работников ММУ</w:t>
              </w:r>
            </w:hyperlink>
            <w:r w:rsidRPr="00391537">
              <w:rPr>
                <w:rFonts w:ascii="Times New Roman" w:hAnsi="Times New Roman"/>
                <w:sz w:val="24"/>
                <w:szCs w:val="24"/>
              </w:rPr>
              <w:t xml:space="preserve"> </w:t>
            </w:r>
          </w:p>
          <w:p w:rsidR="00F2566F" w:rsidRPr="00391537" w:rsidRDefault="00F2566F" w:rsidP="00391537">
            <w:pPr>
              <w:shd w:val="clear" w:color="auto" w:fill="FFFFFF" w:themeFill="background1"/>
              <w:ind w:firstLine="709"/>
              <w:contextualSpacing/>
              <w:jc w:val="both"/>
              <w:rPr>
                <w:rFonts w:ascii="Times New Roman" w:hAnsi="Times New Roman"/>
                <w:sz w:val="24"/>
                <w:szCs w:val="24"/>
              </w:rPr>
            </w:pPr>
            <w:r w:rsidRPr="00391537">
              <w:rPr>
                <w:rFonts w:ascii="Times New Roman" w:hAnsi="Times New Roman"/>
                <w:sz w:val="24"/>
                <w:szCs w:val="24"/>
              </w:rPr>
              <w:t xml:space="preserve">- </w:t>
            </w:r>
            <w:hyperlink r:id="rId636" w:history="1">
              <w:r w:rsidRPr="00391537">
                <w:rPr>
                  <w:rStyle w:val="afb"/>
                  <w:rFonts w:ascii="Times New Roman" w:hAnsi="Times New Roman"/>
                  <w:sz w:val="24"/>
                  <w:szCs w:val="24"/>
                </w:rPr>
                <w:t>Учетная политика ММУ</w:t>
              </w:r>
            </w:hyperlink>
            <w:r w:rsidRPr="00391537">
              <w:rPr>
                <w:rFonts w:ascii="Times New Roman" w:hAnsi="Times New Roman"/>
                <w:sz w:val="24"/>
                <w:szCs w:val="24"/>
              </w:rPr>
              <w:t xml:space="preserve"> </w:t>
            </w:r>
          </w:p>
          <w:p w:rsidR="00F2566F" w:rsidRPr="00391537" w:rsidRDefault="00F2566F" w:rsidP="00391537">
            <w:pPr>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Финансовыми ресурсами университета являются:</w:t>
            </w:r>
          </w:p>
          <w:p w:rsidR="00F2566F" w:rsidRPr="00391537" w:rsidRDefault="00F2566F" w:rsidP="00391537">
            <w:pPr>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 средства, поступающие от обучающихся: предоставление высшего профессионального образования на платной основе, денежные поступления от оплаты за проживание в общежитиях, оплата за аренду помещений и прочие доходы;</w:t>
            </w:r>
          </w:p>
          <w:p w:rsidR="00F2566F" w:rsidRPr="00391537" w:rsidRDefault="00F2566F" w:rsidP="00391537">
            <w:pPr>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-средства, полученных в виде займа от частных лиц;</w:t>
            </w:r>
          </w:p>
          <w:p w:rsidR="00F2566F" w:rsidRPr="00391537" w:rsidRDefault="00F2566F" w:rsidP="00391537">
            <w:pPr>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-средства от учредителей;</w:t>
            </w:r>
          </w:p>
          <w:p w:rsidR="00F2566F" w:rsidRPr="00391537" w:rsidRDefault="00F2566F" w:rsidP="00391537">
            <w:pPr>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 кредитные средства, полученные из банков Кыргызской Республики.</w:t>
            </w:r>
          </w:p>
          <w:p w:rsidR="00F2566F" w:rsidRPr="00391537" w:rsidRDefault="00F2566F" w:rsidP="00391537">
            <w:pPr>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В соответствии с законодательством КР, университет имеет свои обязанности и полномочия. Бухгалтерия является структурным подразделением ММУ и подчиняется ректору. В своей деятельности</w:t>
            </w:r>
            <w:hyperlink r:id="rId637">
              <w:r w:rsidRPr="00391537">
                <w:rPr>
                  <w:rFonts w:ascii="Times New Roman" w:eastAsia="Times New Roman" w:hAnsi="Times New Roman"/>
                  <w:sz w:val="24"/>
                  <w:szCs w:val="24"/>
                  <w:lang w:val="ru" w:eastAsia="ru-RU"/>
                </w:rPr>
                <w:t xml:space="preserve"> </w:t>
              </w:r>
            </w:hyperlink>
            <w:hyperlink r:id="rId638">
              <w:r w:rsidRPr="00391537">
                <w:rPr>
                  <w:rFonts w:ascii="Times New Roman" w:eastAsia="Times New Roman" w:hAnsi="Times New Roman"/>
                  <w:sz w:val="24"/>
                  <w:szCs w:val="24"/>
                  <w:lang w:val="ru" w:eastAsia="ru-RU"/>
                </w:rPr>
                <w:t>реализует задачи</w:t>
              </w:r>
            </w:hyperlink>
            <w:hyperlink r:id="rId639">
              <w:r w:rsidRPr="00391537">
                <w:rPr>
                  <w:rFonts w:ascii="Times New Roman" w:eastAsia="Times New Roman" w:hAnsi="Times New Roman"/>
                  <w:sz w:val="24"/>
                  <w:szCs w:val="24"/>
                  <w:lang w:val="ru" w:eastAsia="ru-RU"/>
                </w:rPr>
                <w:t>,</w:t>
              </w:r>
            </w:hyperlink>
            <w:r w:rsidRPr="00391537">
              <w:rPr>
                <w:rFonts w:ascii="Times New Roman" w:eastAsia="Times New Roman" w:hAnsi="Times New Roman"/>
                <w:sz w:val="24"/>
                <w:szCs w:val="24"/>
                <w:lang w:val="ru" w:eastAsia="ru-RU"/>
              </w:rPr>
              <w:t xml:space="preserve"> руководствуясь законами КР, Уставом университета, положениями, действующими в университете, приказами и распоряжениями ректора.</w:t>
            </w:r>
          </w:p>
          <w:p w:rsidR="00F2566F" w:rsidRPr="00391537" w:rsidRDefault="00F2566F" w:rsidP="00391537">
            <w:pPr>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Бюджет университета определяется исходя из фактических затрат с учетом количества (контингента) студентов, утвержденного учебного плана и программы обучения на предстоящий учебный год, необходимых для обеспечения процесса обучения, на основании соответствующих материалов.</w:t>
            </w:r>
          </w:p>
          <w:p w:rsidR="00F2566F" w:rsidRPr="00391537" w:rsidRDefault="00F2566F" w:rsidP="00391537">
            <w:pPr>
              <w:ind w:firstLine="709"/>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 xml:space="preserve">Университет привлек компанию </w:t>
            </w:r>
            <w:proofErr w:type="spellStart"/>
            <w:r w:rsidRPr="00391537">
              <w:rPr>
                <w:rFonts w:ascii="Times New Roman" w:eastAsia="Times New Roman" w:hAnsi="Times New Roman"/>
                <w:sz w:val="24"/>
                <w:szCs w:val="24"/>
                <w:lang w:val="ru" w:eastAsia="ru-RU"/>
              </w:rPr>
              <w:t>ОсОО</w:t>
            </w:r>
            <w:proofErr w:type="spellEnd"/>
            <w:r w:rsidRPr="00391537">
              <w:rPr>
                <w:rFonts w:ascii="Times New Roman" w:eastAsia="Times New Roman" w:hAnsi="Times New Roman"/>
                <w:sz w:val="24"/>
                <w:szCs w:val="24"/>
                <w:lang w:val="ru" w:eastAsia="ru-RU"/>
              </w:rPr>
              <w:t xml:space="preserve"> «Учебный Центр </w:t>
            </w:r>
            <w:proofErr w:type="spellStart"/>
            <w:r w:rsidRPr="00391537">
              <w:rPr>
                <w:rFonts w:ascii="Times New Roman" w:eastAsia="Times New Roman" w:hAnsi="Times New Roman"/>
                <w:sz w:val="24"/>
                <w:szCs w:val="24"/>
                <w:lang w:val="ru" w:eastAsia="ru-RU"/>
              </w:rPr>
              <w:t>Финрайз</w:t>
            </w:r>
            <w:proofErr w:type="spellEnd"/>
            <w:r w:rsidRPr="00391537">
              <w:rPr>
                <w:rFonts w:ascii="Times New Roman" w:eastAsia="Times New Roman" w:hAnsi="Times New Roman"/>
                <w:sz w:val="24"/>
                <w:szCs w:val="24"/>
                <w:lang w:val="ru" w:eastAsia="ru-RU"/>
              </w:rPr>
              <w:t xml:space="preserve">» для осуществления и контроля всех бухгалтерских операций. Контракт с </w:t>
            </w:r>
            <w:proofErr w:type="spellStart"/>
            <w:r w:rsidRPr="00391537">
              <w:rPr>
                <w:rFonts w:ascii="Times New Roman" w:eastAsia="Times New Roman" w:hAnsi="Times New Roman"/>
                <w:sz w:val="24"/>
                <w:szCs w:val="24"/>
                <w:lang w:val="ru" w:eastAsia="ru-RU"/>
              </w:rPr>
              <w:t>ОсОО</w:t>
            </w:r>
            <w:proofErr w:type="spellEnd"/>
            <w:r w:rsidRPr="00391537">
              <w:rPr>
                <w:rFonts w:ascii="Times New Roman" w:eastAsia="Times New Roman" w:hAnsi="Times New Roman"/>
                <w:sz w:val="24"/>
                <w:szCs w:val="24"/>
                <w:lang w:val="ru" w:eastAsia="ru-RU"/>
              </w:rPr>
              <w:t xml:space="preserve"> Учебный центр </w:t>
            </w:r>
            <w:proofErr w:type="spellStart"/>
            <w:r w:rsidRPr="00391537">
              <w:rPr>
                <w:rFonts w:ascii="Times New Roman" w:eastAsia="Times New Roman" w:hAnsi="Times New Roman"/>
                <w:sz w:val="24"/>
                <w:szCs w:val="24"/>
                <w:lang w:val="ru" w:eastAsia="ru-RU"/>
              </w:rPr>
              <w:t>Финрайз</w:t>
            </w:r>
            <w:proofErr w:type="spellEnd"/>
            <w:r w:rsidRPr="00391537">
              <w:rPr>
                <w:rFonts w:ascii="Times New Roman" w:eastAsia="Times New Roman" w:hAnsi="Times New Roman"/>
                <w:sz w:val="24"/>
                <w:szCs w:val="24"/>
                <w:lang w:val="ru" w:eastAsia="ru-RU"/>
              </w:rPr>
              <w:t xml:space="preserve"> составлен с 2020 года и ежегодно пролонгируется </w:t>
            </w:r>
            <w:r w:rsidRPr="00391537">
              <w:rPr>
                <w:rFonts w:ascii="Times New Roman" w:eastAsia="Times New Roman" w:hAnsi="Times New Roman"/>
                <w:sz w:val="24"/>
                <w:szCs w:val="24"/>
                <w:lang w:val="ru" w:eastAsia="ru-RU"/>
              </w:rPr>
              <w:lastRenderedPageBreak/>
              <w:t>без необходимости перезаключения. Данная организация является консалтинговой компанией, имеющей высококвалифицированных специалистов с многолетним опытом работы и давним партнером международной аудиторской компании «БДО-Кыргызстан» - филиалом международной аудиторской компании «BDO». (</w:t>
            </w:r>
            <w:hyperlink r:id="rId640">
              <w:r w:rsidRPr="00391537">
                <w:rPr>
                  <w:rFonts w:ascii="Times New Roman" w:eastAsia="Times New Roman" w:hAnsi="Times New Roman"/>
                  <w:color w:val="0563C1"/>
                  <w:sz w:val="24"/>
                  <w:szCs w:val="24"/>
                  <w:u w:val="single"/>
                  <w:lang w:val="ru" w:eastAsia="ru-RU"/>
                </w:rPr>
                <w:t xml:space="preserve">Приложение 8.5.1. Договор с </w:t>
              </w:r>
              <w:proofErr w:type="spellStart"/>
              <w:r w:rsidRPr="00391537">
                <w:rPr>
                  <w:rFonts w:ascii="Times New Roman" w:eastAsia="Times New Roman" w:hAnsi="Times New Roman"/>
                  <w:color w:val="0563C1"/>
                  <w:sz w:val="24"/>
                  <w:szCs w:val="24"/>
                  <w:u w:val="single"/>
                  <w:lang w:val="ru" w:eastAsia="ru-RU"/>
                </w:rPr>
                <w:t>ОсОО</w:t>
              </w:r>
              <w:proofErr w:type="spellEnd"/>
              <w:r w:rsidRPr="00391537">
                <w:rPr>
                  <w:rFonts w:ascii="Times New Roman" w:eastAsia="Times New Roman" w:hAnsi="Times New Roman"/>
                  <w:color w:val="0563C1"/>
                  <w:sz w:val="24"/>
                  <w:szCs w:val="24"/>
                  <w:u w:val="single"/>
                  <w:lang w:val="ru" w:eastAsia="ru-RU"/>
                </w:rPr>
                <w:t xml:space="preserve"> «Учебный Центр </w:t>
              </w:r>
              <w:proofErr w:type="spellStart"/>
              <w:r w:rsidRPr="00391537">
                <w:rPr>
                  <w:rFonts w:ascii="Times New Roman" w:eastAsia="Times New Roman" w:hAnsi="Times New Roman"/>
                  <w:color w:val="0563C1"/>
                  <w:sz w:val="24"/>
                  <w:szCs w:val="24"/>
                  <w:u w:val="single"/>
                  <w:lang w:val="ru" w:eastAsia="ru-RU"/>
                </w:rPr>
                <w:t>Финрайз</w:t>
              </w:r>
              <w:proofErr w:type="spellEnd"/>
              <w:r w:rsidRPr="00391537">
                <w:rPr>
                  <w:rFonts w:ascii="Times New Roman" w:eastAsia="Times New Roman" w:hAnsi="Times New Roman"/>
                  <w:color w:val="0563C1"/>
                  <w:sz w:val="24"/>
                  <w:szCs w:val="24"/>
                  <w:u w:val="single"/>
                  <w:lang w:val="ru" w:eastAsia="ru-RU"/>
                </w:rPr>
                <w:t>»</w:t>
              </w:r>
            </w:hyperlink>
            <w:r w:rsidRPr="00391537">
              <w:rPr>
                <w:rFonts w:ascii="Times New Roman" w:eastAsia="Times New Roman" w:hAnsi="Times New Roman"/>
                <w:sz w:val="24"/>
                <w:szCs w:val="24"/>
                <w:lang w:val="ru" w:eastAsia="ru-RU"/>
              </w:rPr>
              <w:t>)</w:t>
            </w:r>
          </w:p>
          <w:p w:rsidR="00F2566F" w:rsidRPr="00391537" w:rsidRDefault="00F2566F" w:rsidP="00391537">
            <w:pPr>
              <w:shd w:val="clear" w:color="auto" w:fill="FFFFFF"/>
              <w:ind w:firstLine="708"/>
              <w:contextualSpacing/>
              <w:jc w:val="both"/>
              <w:rPr>
                <w:rFonts w:ascii="Times New Roman" w:eastAsia="Times New Roman" w:hAnsi="Times New Roman"/>
                <w:color w:val="FF0000"/>
                <w:sz w:val="24"/>
                <w:szCs w:val="24"/>
                <w:lang w:val="ru" w:eastAsia="ru-RU"/>
              </w:rPr>
            </w:pPr>
            <w:bookmarkStart w:id="18" w:name="_2jxsxqh" w:colFirst="0" w:colLast="0"/>
            <w:bookmarkEnd w:id="18"/>
            <w:r w:rsidRPr="00391537">
              <w:rPr>
                <w:rFonts w:ascii="Times New Roman" w:eastAsia="Times New Roman" w:hAnsi="Times New Roman"/>
                <w:sz w:val="24"/>
                <w:szCs w:val="24"/>
                <w:lang w:val="ru" w:eastAsia="ru-RU"/>
              </w:rPr>
              <w:t>В финансово-хозяйственной и организационной деятельности университета немаловажное место занимают финансовые работники. Помимо нормативно-правовых документов республиканского и локального характера финансовые работники ММУ руководствуются Положениями «Об отделе бухгалтерии ММУ» (</w:t>
            </w:r>
            <w:hyperlink r:id="rId641">
              <w:r w:rsidRPr="00391537">
                <w:rPr>
                  <w:rFonts w:ascii="Times New Roman" w:eastAsia="Times New Roman" w:hAnsi="Times New Roman"/>
                  <w:color w:val="0563C1"/>
                  <w:sz w:val="24"/>
                  <w:szCs w:val="24"/>
                  <w:u w:val="single"/>
                  <w:lang w:val="ru" w:eastAsia="ru-RU"/>
                </w:rPr>
                <w:t>Приложение 8.5.2. Положение об отделе бухгалтерии</w:t>
              </w:r>
            </w:hyperlink>
            <w:r w:rsidRPr="00391537">
              <w:rPr>
                <w:rFonts w:ascii="Times New Roman" w:eastAsia="Times New Roman" w:hAnsi="Times New Roman"/>
                <w:color w:val="0563C1"/>
                <w:sz w:val="24"/>
                <w:szCs w:val="24"/>
                <w:u w:val="single"/>
                <w:lang w:val="ru" w:eastAsia="ru-RU"/>
              </w:rPr>
              <w:t xml:space="preserve"> ММУ</w:t>
            </w:r>
            <w:r w:rsidRPr="00391537">
              <w:rPr>
                <w:rFonts w:ascii="Times New Roman" w:eastAsia="Times New Roman" w:hAnsi="Times New Roman"/>
                <w:sz w:val="24"/>
                <w:szCs w:val="24"/>
                <w:lang w:val="ru" w:eastAsia="ru-RU"/>
              </w:rPr>
              <w:t>). Штат финансовых работников ММУ достаточно компетентен для реализации стратегии и политики</w:t>
            </w:r>
            <w:r w:rsidRPr="00391537">
              <w:rPr>
                <w:rFonts w:ascii="Times New Roman" w:eastAsia="Times New Roman" w:hAnsi="Times New Roman"/>
                <w:color w:val="FF0000"/>
                <w:sz w:val="24"/>
                <w:szCs w:val="24"/>
                <w:lang w:val="ru" w:eastAsia="ru-RU"/>
              </w:rPr>
              <w:t xml:space="preserve"> </w:t>
            </w:r>
            <w:r w:rsidRPr="00391537">
              <w:rPr>
                <w:rFonts w:ascii="Times New Roman" w:eastAsia="Times New Roman" w:hAnsi="Times New Roman"/>
                <w:sz w:val="24"/>
                <w:szCs w:val="24"/>
                <w:lang w:val="ru" w:eastAsia="ru-RU"/>
              </w:rPr>
              <w:t>университета.</w:t>
            </w:r>
            <w:r w:rsidRPr="00391537">
              <w:rPr>
                <w:rFonts w:ascii="Times New Roman" w:eastAsia="Times New Roman" w:hAnsi="Times New Roman"/>
                <w:color w:val="FF0000"/>
                <w:sz w:val="24"/>
                <w:szCs w:val="24"/>
                <w:lang w:val="ru" w:eastAsia="ru-RU"/>
              </w:rPr>
              <w:t xml:space="preserve"> </w:t>
            </w:r>
          </w:p>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Данные о компетентности штатных финансовых работников представлены в таблице 15:</w:t>
            </w:r>
          </w:p>
          <w:p w:rsidR="00F2566F" w:rsidRPr="00391537" w:rsidRDefault="00F2566F" w:rsidP="00391537">
            <w:pPr>
              <w:shd w:val="clear" w:color="auto" w:fill="FFFFFF"/>
              <w:ind w:firstLine="708"/>
              <w:contextualSpacing/>
              <w:rPr>
                <w:rFonts w:ascii="Times New Roman" w:eastAsia="Times New Roman" w:hAnsi="Times New Roman"/>
                <w:b/>
                <w:sz w:val="24"/>
                <w:szCs w:val="24"/>
                <w:lang w:val="ru" w:eastAsia="ru-RU"/>
              </w:rPr>
            </w:pPr>
            <w:r w:rsidRPr="00391537">
              <w:rPr>
                <w:rFonts w:ascii="Times New Roman" w:eastAsia="Times New Roman" w:hAnsi="Times New Roman"/>
                <w:b/>
                <w:sz w:val="24"/>
                <w:szCs w:val="24"/>
                <w:lang w:val="ru" w:eastAsia="ru-RU"/>
              </w:rPr>
              <w:t>Таблица 15 - Информация о штатных финансовых сотрудниках ММУ</w:t>
            </w:r>
          </w:p>
          <w:tbl>
            <w:tblPr>
              <w:tblW w:w="11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814"/>
              <w:gridCol w:w="1588"/>
              <w:gridCol w:w="3592"/>
              <w:gridCol w:w="992"/>
              <w:gridCol w:w="3155"/>
            </w:tblGrid>
            <w:tr w:rsidR="00F2566F" w:rsidRPr="00391537" w:rsidTr="00F2566F">
              <w:trPr>
                <w:trHeight w:val="646"/>
                <w:jc w:val="center"/>
              </w:trPr>
              <w:tc>
                <w:tcPr>
                  <w:tcW w:w="568" w:type="dxa"/>
                  <w:vAlign w:val="center"/>
                </w:tcPr>
                <w:p w:rsidR="00F2566F" w:rsidRPr="00391537" w:rsidRDefault="00F2566F" w:rsidP="00391537">
                  <w:pPr>
                    <w:spacing w:after="0" w:line="240" w:lineRule="auto"/>
                    <w:contextualSpacing/>
                    <w:jc w:val="center"/>
                    <w:rPr>
                      <w:rFonts w:ascii="Times New Roman" w:eastAsia="Arial" w:hAnsi="Times New Roman" w:cs="Times New Roman"/>
                      <w:b/>
                      <w:bCs/>
                      <w:kern w:val="0"/>
                      <w:sz w:val="24"/>
                      <w:szCs w:val="24"/>
                      <w:lang w:val="ru" w:eastAsia="ru-RU"/>
                      <w14:ligatures w14:val="none"/>
                    </w:rPr>
                  </w:pPr>
                  <w:r w:rsidRPr="00391537">
                    <w:rPr>
                      <w:rFonts w:ascii="Times New Roman" w:eastAsia="Arial" w:hAnsi="Times New Roman" w:cs="Times New Roman"/>
                      <w:b/>
                      <w:bCs/>
                      <w:kern w:val="0"/>
                      <w:sz w:val="24"/>
                      <w:szCs w:val="24"/>
                      <w:lang w:val="ru" w:eastAsia="ru-RU"/>
                      <w14:ligatures w14:val="none"/>
                    </w:rPr>
                    <w:t>№</w:t>
                  </w:r>
                </w:p>
              </w:tc>
              <w:tc>
                <w:tcPr>
                  <w:tcW w:w="1814" w:type="dxa"/>
                  <w:vAlign w:val="center"/>
                </w:tcPr>
                <w:p w:rsidR="00F2566F" w:rsidRPr="00391537" w:rsidRDefault="00F2566F" w:rsidP="00391537">
                  <w:pPr>
                    <w:spacing w:after="0" w:line="240" w:lineRule="auto"/>
                    <w:contextualSpacing/>
                    <w:jc w:val="center"/>
                    <w:rPr>
                      <w:rFonts w:ascii="Times New Roman" w:eastAsia="Arial" w:hAnsi="Times New Roman" w:cs="Times New Roman"/>
                      <w:b/>
                      <w:bCs/>
                      <w:kern w:val="0"/>
                      <w:sz w:val="24"/>
                      <w:szCs w:val="24"/>
                      <w:lang w:val="ru" w:eastAsia="ru-RU"/>
                      <w14:ligatures w14:val="none"/>
                    </w:rPr>
                  </w:pPr>
                  <w:r w:rsidRPr="00391537">
                    <w:rPr>
                      <w:rFonts w:ascii="Times New Roman" w:eastAsia="Arial" w:hAnsi="Times New Roman" w:cs="Times New Roman"/>
                      <w:b/>
                      <w:bCs/>
                      <w:kern w:val="0"/>
                      <w:sz w:val="24"/>
                      <w:szCs w:val="24"/>
                      <w:lang w:val="ru" w:eastAsia="ru-RU"/>
                      <w14:ligatures w14:val="none"/>
                    </w:rPr>
                    <w:t>ФИО</w:t>
                  </w:r>
                </w:p>
              </w:tc>
              <w:tc>
                <w:tcPr>
                  <w:tcW w:w="1588" w:type="dxa"/>
                  <w:vAlign w:val="center"/>
                </w:tcPr>
                <w:p w:rsidR="00F2566F" w:rsidRPr="00391537" w:rsidRDefault="00F2566F" w:rsidP="00391537">
                  <w:pPr>
                    <w:spacing w:after="0" w:line="240" w:lineRule="auto"/>
                    <w:contextualSpacing/>
                    <w:jc w:val="center"/>
                    <w:rPr>
                      <w:rFonts w:ascii="Times New Roman" w:eastAsia="Arial" w:hAnsi="Times New Roman" w:cs="Times New Roman"/>
                      <w:b/>
                      <w:bCs/>
                      <w:kern w:val="0"/>
                      <w:sz w:val="24"/>
                      <w:szCs w:val="24"/>
                      <w:lang w:val="ru" w:eastAsia="ru-RU"/>
                      <w14:ligatures w14:val="none"/>
                    </w:rPr>
                  </w:pPr>
                  <w:r w:rsidRPr="00391537">
                    <w:rPr>
                      <w:rFonts w:ascii="Times New Roman" w:eastAsia="Arial" w:hAnsi="Times New Roman" w:cs="Times New Roman"/>
                      <w:b/>
                      <w:bCs/>
                      <w:kern w:val="0"/>
                      <w:sz w:val="24"/>
                      <w:szCs w:val="24"/>
                      <w:lang w:val="ru" w:eastAsia="ru-RU"/>
                      <w14:ligatures w14:val="none"/>
                    </w:rPr>
                    <w:t>Должность</w:t>
                  </w:r>
                </w:p>
              </w:tc>
              <w:tc>
                <w:tcPr>
                  <w:tcW w:w="3592" w:type="dxa"/>
                  <w:vAlign w:val="center"/>
                </w:tcPr>
                <w:p w:rsidR="00F2566F" w:rsidRPr="00391537" w:rsidRDefault="00F2566F" w:rsidP="00391537">
                  <w:pPr>
                    <w:spacing w:after="0" w:line="240" w:lineRule="auto"/>
                    <w:contextualSpacing/>
                    <w:jc w:val="center"/>
                    <w:rPr>
                      <w:rFonts w:ascii="Times New Roman" w:eastAsia="Arial" w:hAnsi="Times New Roman" w:cs="Times New Roman"/>
                      <w:b/>
                      <w:bCs/>
                      <w:kern w:val="0"/>
                      <w:sz w:val="24"/>
                      <w:szCs w:val="24"/>
                      <w:lang w:val="ru" w:eastAsia="ru-RU"/>
                      <w14:ligatures w14:val="none"/>
                    </w:rPr>
                  </w:pPr>
                  <w:r w:rsidRPr="00391537">
                    <w:rPr>
                      <w:rFonts w:ascii="Times New Roman" w:eastAsia="Arial" w:hAnsi="Times New Roman" w:cs="Times New Roman"/>
                      <w:b/>
                      <w:bCs/>
                      <w:kern w:val="0"/>
                      <w:sz w:val="24"/>
                      <w:szCs w:val="24"/>
                      <w:lang w:val="ru" w:eastAsia="ru-RU"/>
                      <w14:ligatures w14:val="none"/>
                    </w:rPr>
                    <w:t>Образование</w:t>
                  </w:r>
                </w:p>
              </w:tc>
              <w:tc>
                <w:tcPr>
                  <w:tcW w:w="992" w:type="dxa"/>
                  <w:vAlign w:val="center"/>
                </w:tcPr>
                <w:p w:rsidR="00F2566F" w:rsidRPr="00391537" w:rsidRDefault="00F2566F" w:rsidP="00391537">
                  <w:pPr>
                    <w:spacing w:after="0" w:line="240" w:lineRule="auto"/>
                    <w:contextualSpacing/>
                    <w:jc w:val="center"/>
                    <w:rPr>
                      <w:rFonts w:ascii="Times New Roman" w:eastAsia="Arial" w:hAnsi="Times New Roman" w:cs="Times New Roman"/>
                      <w:b/>
                      <w:bCs/>
                      <w:kern w:val="0"/>
                      <w:sz w:val="24"/>
                      <w:szCs w:val="24"/>
                      <w:lang w:val="ru" w:eastAsia="ru-RU"/>
                      <w14:ligatures w14:val="none"/>
                    </w:rPr>
                  </w:pPr>
                  <w:r w:rsidRPr="00391537">
                    <w:rPr>
                      <w:rFonts w:ascii="Times New Roman" w:eastAsia="Arial" w:hAnsi="Times New Roman" w:cs="Times New Roman"/>
                      <w:b/>
                      <w:bCs/>
                      <w:kern w:val="0"/>
                      <w:sz w:val="24"/>
                      <w:szCs w:val="24"/>
                      <w:lang w:val="ru" w:eastAsia="ru-RU"/>
                      <w14:ligatures w14:val="none"/>
                    </w:rPr>
                    <w:t>Стаж работы</w:t>
                  </w:r>
                </w:p>
              </w:tc>
              <w:tc>
                <w:tcPr>
                  <w:tcW w:w="3155" w:type="dxa"/>
                  <w:vAlign w:val="center"/>
                </w:tcPr>
                <w:p w:rsidR="00F2566F" w:rsidRPr="00391537" w:rsidRDefault="00F2566F" w:rsidP="00391537">
                  <w:pPr>
                    <w:spacing w:after="0" w:line="240" w:lineRule="auto"/>
                    <w:contextualSpacing/>
                    <w:jc w:val="center"/>
                    <w:rPr>
                      <w:rFonts w:ascii="Times New Roman" w:eastAsia="Arial" w:hAnsi="Times New Roman" w:cs="Times New Roman"/>
                      <w:b/>
                      <w:bCs/>
                      <w:kern w:val="0"/>
                      <w:sz w:val="24"/>
                      <w:szCs w:val="24"/>
                      <w:lang w:val="ru" w:eastAsia="ru-RU"/>
                      <w14:ligatures w14:val="none"/>
                    </w:rPr>
                  </w:pPr>
                  <w:r w:rsidRPr="00391537">
                    <w:rPr>
                      <w:rFonts w:ascii="Times New Roman" w:eastAsia="Arial" w:hAnsi="Times New Roman" w:cs="Times New Roman"/>
                      <w:b/>
                      <w:bCs/>
                      <w:kern w:val="0"/>
                      <w:sz w:val="24"/>
                      <w:szCs w:val="24"/>
                      <w:lang w:val="ru" w:eastAsia="ru-RU"/>
                      <w14:ligatures w14:val="none"/>
                    </w:rPr>
                    <w:t>Повышение квалификации</w:t>
                  </w:r>
                </w:p>
              </w:tc>
            </w:tr>
            <w:tr w:rsidR="00F2566F" w:rsidRPr="00391537" w:rsidTr="00F2566F">
              <w:trPr>
                <w:trHeight w:val="1228"/>
                <w:jc w:val="center"/>
              </w:trPr>
              <w:tc>
                <w:tcPr>
                  <w:tcW w:w="568"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w:t>
                  </w:r>
                </w:p>
              </w:tc>
              <w:tc>
                <w:tcPr>
                  <w:tcW w:w="1814"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proofErr w:type="spellStart"/>
                  <w:r w:rsidRPr="00391537">
                    <w:rPr>
                      <w:rFonts w:ascii="Times New Roman" w:eastAsia="Arial" w:hAnsi="Times New Roman" w:cs="Times New Roman"/>
                      <w:kern w:val="0"/>
                      <w:sz w:val="24"/>
                      <w:szCs w:val="24"/>
                      <w:lang w:eastAsia="ru-RU"/>
                      <w14:ligatures w14:val="none"/>
                    </w:rPr>
                    <w:t>Токтонбаева</w:t>
                  </w:r>
                  <w:proofErr w:type="spellEnd"/>
                  <w:r w:rsidRPr="00391537">
                    <w:rPr>
                      <w:rFonts w:ascii="Times New Roman" w:eastAsia="Arial" w:hAnsi="Times New Roman" w:cs="Times New Roman"/>
                      <w:kern w:val="0"/>
                      <w:sz w:val="24"/>
                      <w:szCs w:val="24"/>
                      <w:lang w:eastAsia="ru-RU"/>
                      <w14:ligatures w14:val="none"/>
                    </w:rPr>
                    <w:t xml:space="preserve"> </w:t>
                  </w:r>
                  <w:proofErr w:type="spellStart"/>
                  <w:r w:rsidRPr="00391537">
                    <w:rPr>
                      <w:rFonts w:ascii="Times New Roman" w:eastAsia="Arial" w:hAnsi="Times New Roman" w:cs="Times New Roman"/>
                      <w:kern w:val="0"/>
                      <w:sz w:val="24"/>
                      <w:szCs w:val="24"/>
                      <w:lang w:eastAsia="ru-RU"/>
                      <w14:ligatures w14:val="none"/>
                    </w:rPr>
                    <w:t>Нургул</w:t>
                  </w:r>
                  <w:proofErr w:type="spellEnd"/>
                  <w:r w:rsidRPr="00391537">
                    <w:rPr>
                      <w:rFonts w:ascii="Times New Roman" w:eastAsia="Arial" w:hAnsi="Times New Roman" w:cs="Times New Roman"/>
                      <w:kern w:val="0"/>
                      <w:sz w:val="24"/>
                      <w:szCs w:val="24"/>
                      <w:lang w:eastAsia="ru-RU"/>
                      <w14:ligatures w14:val="none"/>
                    </w:rPr>
                    <w:t xml:space="preserve"> </w:t>
                  </w:r>
                  <w:proofErr w:type="spellStart"/>
                  <w:r w:rsidRPr="00391537">
                    <w:rPr>
                      <w:rFonts w:ascii="Times New Roman" w:eastAsia="Arial" w:hAnsi="Times New Roman" w:cs="Times New Roman"/>
                      <w:kern w:val="0"/>
                      <w:sz w:val="24"/>
                      <w:szCs w:val="24"/>
                      <w:lang w:eastAsia="ru-RU"/>
                      <w14:ligatures w14:val="none"/>
                    </w:rPr>
                    <w:t>Капаровна</w:t>
                  </w:r>
                  <w:proofErr w:type="spellEnd"/>
                </w:p>
              </w:tc>
              <w:tc>
                <w:tcPr>
                  <w:tcW w:w="1588"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Гл. бухгалтер</w:t>
                  </w:r>
                </w:p>
              </w:tc>
              <w:tc>
                <w:tcPr>
                  <w:tcW w:w="3592"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Кыргызский Государственный Национальный Университет,</w:t>
                  </w:r>
                </w:p>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val="ru" w:eastAsia="ru-RU"/>
                      <w14:ligatures w14:val="none"/>
                    </w:rPr>
                    <w:t xml:space="preserve">Специальность: </w:t>
                  </w:r>
                  <w:r w:rsidRPr="00391537">
                    <w:rPr>
                      <w:rFonts w:ascii="Times New Roman" w:eastAsia="Arial" w:hAnsi="Times New Roman" w:cs="Times New Roman"/>
                      <w:kern w:val="0"/>
                      <w:sz w:val="24"/>
                      <w:szCs w:val="24"/>
                      <w:lang w:eastAsia="ru-RU"/>
                      <w14:ligatures w14:val="none"/>
                    </w:rPr>
                    <w:t>Экономика труда, Специализация:</w:t>
                  </w:r>
                </w:p>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экономист</w:t>
                  </w:r>
                </w:p>
              </w:tc>
              <w:tc>
                <w:tcPr>
                  <w:tcW w:w="992"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35</w:t>
                  </w:r>
                </w:p>
              </w:tc>
              <w:tc>
                <w:tcPr>
                  <w:tcW w:w="3155"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Сертификат Международного профессионального бухгалтера-практика (CAP)</w:t>
                  </w:r>
                </w:p>
              </w:tc>
            </w:tr>
            <w:tr w:rsidR="00F2566F" w:rsidRPr="00391537" w:rsidTr="00F2566F">
              <w:trPr>
                <w:trHeight w:val="570"/>
                <w:jc w:val="center"/>
              </w:trPr>
              <w:tc>
                <w:tcPr>
                  <w:tcW w:w="568"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3</w:t>
                  </w:r>
                </w:p>
              </w:tc>
              <w:tc>
                <w:tcPr>
                  <w:tcW w:w="1814"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proofErr w:type="spellStart"/>
                  <w:r w:rsidRPr="00391537">
                    <w:rPr>
                      <w:rFonts w:ascii="Times New Roman" w:eastAsia="Arial" w:hAnsi="Times New Roman" w:cs="Times New Roman"/>
                      <w:kern w:val="0"/>
                      <w:sz w:val="24"/>
                      <w:szCs w:val="24"/>
                      <w:lang w:eastAsia="ru-RU"/>
                      <w14:ligatures w14:val="none"/>
                    </w:rPr>
                    <w:t>Касымбекова</w:t>
                  </w:r>
                  <w:proofErr w:type="spellEnd"/>
                  <w:r w:rsidRPr="00391537">
                    <w:rPr>
                      <w:rFonts w:ascii="Times New Roman" w:eastAsia="Arial" w:hAnsi="Times New Roman" w:cs="Times New Roman"/>
                      <w:kern w:val="0"/>
                      <w:sz w:val="24"/>
                      <w:szCs w:val="24"/>
                      <w:lang w:eastAsia="ru-RU"/>
                      <w14:ligatures w14:val="none"/>
                    </w:rPr>
                    <w:t xml:space="preserve"> Алима </w:t>
                  </w:r>
                  <w:proofErr w:type="spellStart"/>
                  <w:r w:rsidRPr="00391537">
                    <w:rPr>
                      <w:rFonts w:ascii="Times New Roman" w:eastAsia="Arial" w:hAnsi="Times New Roman" w:cs="Times New Roman"/>
                      <w:kern w:val="0"/>
                      <w:sz w:val="24"/>
                      <w:szCs w:val="24"/>
                      <w:lang w:eastAsia="ru-RU"/>
                      <w14:ligatures w14:val="none"/>
                    </w:rPr>
                    <w:t>Темировна</w:t>
                  </w:r>
                  <w:proofErr w:type="spellEnd"/>
                </w:p>
              </w:tc>
              <w:tc>
                <w:tcPr>
                  <w:tcW w:w="1588"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Бухгалтер</w:t>
                  </w:r>
                </w:p>
              </w:tc>
              <w:tc>
                <w:tcPr>
                  <w:tcW w:w="3592"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БФЭТ, Специализация: статист-экономист</w:t>
                  </w:r>
                </w:p>
              </w:tc>
              <w:tc>
                <w:tcPr>
                  <w:tcW w:w="992"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25</w:t>
                  </w:r>
                </w:p>
              </w:tc>
              <w:tc>
                <w:tcPr>
                  <w:tcW w:w="3155"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p>
              </w:tc>
            </w:tr>
            <w:tr w:rsidR="00F2566F" w:rsidRPr="00391537" w:rsidTr="00F2566F">
              <w:trPr>
                <w:trHeight w:val="570"/>
                <w:jc w:val="center"/>
              </w:trPr>
              <w:tc>
                <w:tcPr>
                  <w:tcW w:w="568"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w:t>
                  </w:r>
                </w:p>
              </w:tc>
              <w:tc>
                <w:tcPr>
                  <w:tcW w:w="1814"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proofErr w:type="spellStart"/>
                  <w:r w:rsidRPr="00391537">
                    <w:rPr>
                      <w:rFonts w:ascii="Times New Roman" w:eastAsia="Arial" w:hAnsi="Times New Roman" w:cs="Times New Roman"/>
                      <w:kern w:val="0"/>
                      <w:sz w:val="24"/>
                      <w:szCs w:val="24"/>
                      <w:lang w:eastAsia="ru-RU"/>
                      <w14:ligatures w14:val="none"/>
                    </w:rPr>
                    <w:t>Омурзакова</w:t>
                  </w:r>
                  <w:proofErr w:type="spellEnd"/>
                  <w:r w:rsidRPr="00391537">
                    <w:rPr>
                      <w:rFonts w:ascii="Times New Roman" w:eastAsia="Arial" w:hAnsi="Times New Roman" w:cs="Times New Roman"/>
                      <w:kern w:val="0"/>
                      <w:sz w:val="24"/>
                      <w:szCs w:val="24"/>
                      <w:lang w:eastAsia="ru-RU"/>
                      <w14:ligatures w14:val="none"/>
                    </w:rPr>
                    <w:t xml:space="preserve"> Наргиза </w:t>
                  </w:r>
                  <w:proofErr w:type="spellStart"/>
                  <w:r w:rsidRPr="00391537">
                    <w:rPr>
                      <w:rFonts w:ascii="Times New Roman" w:eastAsia="Arial" w:hAnsi="Times New Roman" w:cs="Times New Roman"/>
                      <w:kern w:val="0"/>
                      <w:sz w:val="24"/>
                      <w:szCs w:val="24"/>
                      <w:lang w:eastAsia="ru-RU"/>
                      <w14:ligatures w14:val="none"/>
                    </w:rPr>
                    <w:t>Болотовна</w:t>
                  </w:r>
                  <w:proofErr w:type="spellEnd"/>
                </w:p>
              </w:tc>
              <w:tc>
                <w:tcPr>
                  <w:tcW w:w="1588"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Бухгалтер</w:t>
                  </w:r>
                </w:p>
              </w:tc>
              <w:tc>
                <w:tcPr>
                  <w:tcW w:w="3592"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БФЭТ,</w:t>
                  </w:r>
                </w:p>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Специальность: </w:t>
                  </w:r>
                  <w:r w:rsidRPr="00391537">
                    <w:rPr>
                      <w:rFonts w:ascii="Times New Roman" w:eastAsia="Arial" w:hAnsi="Times New Roman" w:cs="Times New Roman"/>
                      <w:kern w:val="0"/>
                      <w:sz w:val="24"/>
                      <w:szCs w:val="24"/>
                      <w:lang w:eastAsia="ru-RU"/>
                      <w14:ligatures w14:val="none"/>
                    </w:rPr>
                    <w:t xml:space="preserve">Экономика и </w:t>
                  </w:r>
                  <w:r w:rsidRPr="00391537">
                    <w:rPr>
                      <w:rFonts w:ascii="Times New Roman" w:eastAsia="Arial" w:hAnsi="Times New Roman" w:cs="Times New Roman"/>
                      <w:kern w:val="0"/>
                      <w:sz w:val="24"/>
                      <w:szCs w:val="24"/>
                      <w:lang w:val="ru" w:eastAsia="ru-RU"/>
                      <w14:ligatures w14:val="none"/>
                    </w:rPr>
                    <w:t>бухгалтерский учет</w:t>
                  </w:r>
                </w:p>
              </w:tc>
              <w:tc>
                <w:tcPr>
                  <w:tcW w:w="992"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w:t>
                  </w:r>
                </w:p>
              </w:tc>
              <w:tc>
                <w:tcPr>
                  <w:tcW w:w="3155"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p>
              </w:tc>
            </w:tr>
          </w:tbl>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bookmarkStart w:id="19" w:name="_z337ya" w:colFirst="0" w:colLast="0"/>
            <w:bookmarkEnd w:id="19"/>
            <w:r w:rsidRPr="00391537">
              <w:rPr>
                <w:rFonts w:ascii="Times New Roman" w:eastAsia="Times New Roman" w:hAnsi="Times New Roman"/>
                <w:sz w:val="24"/>
                <w:szCs w:val="24"/>
                <w:lang w:val="ru" w:eastAsia="ru-RU"/>
              </w:rPr>
              <w:t>Должностные обязанности финансовых работников ММУ прописаны в должностных инструкция</w:t>
            </w:r>
          </w:p>
          <w:p w:rsidR="00F2566F" w:rsidRPr="00391537" w:rsidRDefault="006D7227" w:rsidP="00391537">
            <w:pPr>
              <w:shd w:val="clear" w:color="auto" w:fill="FFFFFF"/>
              <w:ind w:firstLine="708"/>
              <w:contextualSpacing/>
              <w:jc w:val="both"/>
              <w:rPr>
                <w:rFonts w:ascii="Times New Roman" w:eastAsia="Times New Roman" w:hAnsi="Times New Roman"/>
                <w:sz w:val="24"/>
                <w:szCs w:val="24"/>
                <w:lang w:val="ru" w:eastAsia="ru-RU"/>
              </w:rPr>
            </w:pPr>
            <w:hyperlink r:id="rId642" w:history="1">
              <w:r w:rsidR="00F2566F" w:rsidRPr="00391537">
                <w:rPr>
                  <w:rStyle w:val="afb"/>
                  <w:rFonts w:ascii="Times New Roman" w:eastAsia="Times New Roman" w:hAnsi="Times New Roman"/>
                  <w:sz w:val="24"/>
                  <w:szCs w:val="24"/>
                  <w:lang w:val="ru" w:eastAsia="ru-RU"/>
                </w:rPr>
                <w:t>Должностные инструкции сотрудников бухгалтерии ММУ</w:t>
              </w:r>
            </w:hyperlink>
          </w:p>
          <w:p w:rsidR="00F2566F" w:rsidRPr="00391537" w:rsidRDefault="00F2566F" w:rsidP="00391537">
            <w:pPr>
              <w:contextualSpacing/>
              <w:jc w:val="both"/>
              <w:rPr>
                <w:rFonts w:ascii="Times New Roman" w:eastAsia="Times New Roman" w:hAnsi="Times New Roman"/>
                <w:sz w:val="24"/>
                <w:szCs w:val="24"/>
                <w:lang w:val="ru" w:eastAsia="ru-RU"/>
              </w:rPr>
            </w:pPr>
          </w:p>
          <w:p w:rsidR="00F2566F" w:rsidRPr="00391537" w:rsidRDefault="00F2566F" w:rsidP="00391537">
            <w:pPr>
              <w:ind w:firstLine="709"/>
              <w:contextualSpacing/>
              <w:jc w:val="both"/>
              <w:rPr>
                <w:rFonts w:ascii="Times New Roman" w:hAnsi="Times New Roman"/>
                <w:sz w:val="24"/>
                <w:szCs w:val="24"/>
              </w:rPr>
            </w:pPr>
            <w:r w:rsidRPr="00391537">
              <w:rPr>
                <w:rFonts w:ascii="Times New Roman" w:hAnsi="Times New Roman"/>
                <w:color w:val="FF0000"/>
                <w:sz w:val="24"/>
                <w:szCs w:val="24"/>
              </w:rPr>
              <w:t xml:space="preserve"> </w:t>
            </w:r>
          </w:p>
        </w:tc>
        <w:tc>
          <w:tcPr>
            <w:tcW w:w="2381" w:type="dxa"/>
          </w:tcPr>
          <w:p w:rsidR="00F2566F" w:rsidRPr="00391537" w:rsidRDefault="00F2566F" w:rsidP="00391537">
            <w:pPr>
              <w:contextualSpacing/>
              <w:rPr>
                <w:rFonts w:ascii="Times New Roman" w:eastAsia="Times New Roman" w:hAnsi="Times New Roman"/>
                <w:sz w:val="24"/>
                <w:szCs w:val="24"/>
              </w:rPr>
            </w:pPr>
            <w:r w:rsidRPr="00391537">
              <w:rPr>
                <w:rFonts w:ascii="Times New Roman" w:eastAsia="Times New Roman" w:hAnsi="Times New Roman"/>
                <w:b/>
                <w:bCs/>
                <w:sz w:val="24"/>
                <w:szCs w:val="24"/>
              </w:rPr>
              <w:lastRenderedPageBreak/>
              <w:t>Выполняется</w:t>
            </w:r>
          </w:p>
        </w:tc>
      </w:tr>
      <w:tr w:rsidR="00F2566F" w:rsidRPr="00391537" w:rsidTr="00F2566F">
        <w:trPr>
          <w:jc w:val="center"/>
        </w:trPr>
        <w:tc>
          <w:tcPr>
            <w:tcW w:w="12612" w:type="dxa"/>
          </w:tcPr>
          <w:p w:rsidR="00F2566F" w:rsidRPr="00391537" w:rsidRDefault="00F2566F" w:rsidP="00391537">
            <w:pPr>
              <w:ind w:firstLine="709"/>
              <w:contextualSpacing/>
              <w:jc w:val="both"/>
              <w:rPr>
                <w:rFonts w:ascii="Times New Roman" w:hAnsi="Times New Roman"/>
                <w:b/>
                <w:sz w:val="24"/>
                <w:szCs w:val="24"/>
                <w:lang w:eastAsia="ru-RU"/>
              </w:rPr>
            </w:pPr>
            <w:r w:rsidRPr="00391537">
              <w:rPr>
                <w:rFonts w:ascii="Times New Roman" w:eastAsia="Times New Roman" w:hAnsi="Times New Roman"/>
                <w:b/>
                <w:sz w:val="24"/>
                <w:szCs w:val="24"/>
                <w:lang w:eastAsia="ru-RU"/>
              </w:rPr>
              <w:t>Критерий 8.2. Ф</w:t>
            </w:r>
            <w:r w:rsidRPr="00391537">
              <w:rPr>
                <w:rFonts w:ascii="Times New Roman" w:hAnsi="Times New Roman"/>
                <w:b/>
                <w:sz w:val="24"/>
                <w:szCs w:val="24"/>
                <w:lang w:eastAsia="ru-RU"/>
              </w:rPr>
              <w:t>инансовая устойчивость и жизнеспособность образовательной организации</w:t>
            </w:r>
          </w:p>
          <w:p w:rsidR="00F2566F" w:rsidRPr="00391537" w:rsidRDefault="00F2566F" w:rsidP="00391537">
            <w:pPr>
              <w:ind w:firstLine="734"/>
              <w:contextualSpacing/>
              <w:jc w:val="both"/>
              <w:rPr>
                <w:rFonts w:ascii="Times New Roman" w:eastAsia="Times New Roman" w:hAnsi="Times New Roman"/>
                <w:b/>
                <w:sz w:val="24"/>
                <w:szCs w:val="24"/>
                <w:lang w:val="ru" w:eastAsia="ru-RU"/>
              </w:rPr>
            </w:pPr>
            <w:r w:rsidRPr="00391537">
              <w:rPr>
                <w:rFonts w:ascii="Times New Roman" w:eastAsia="Times New Roman" w:hAnsi="Times New Roman"/>
                <w:sz w:val="24"/>
                <w:szCs w:val="24"/>
                <w:lang w:val="ru" w:eastAsia="ru-RU"/>
              </w:rPr>
              <w:lastRenderedPageBreak/>
              <w:t xml:space="preserve">Общий объем бюджета университета за пять последних лет в разрезе источников финансирования приведен в таблице 1. </w:t>
            </w:r>
            <w:r w:rsidRPr="00391537">
              <w:rPr>
                <w:rFonts w:ascii="Times New Roman" w:eastAsia="Times New Roman" w:hAnsi="Times New Roman"/>
                <w:b/>
                <w:sz w:val="24"/>
                <w:szCs w:val="24"/>
                <w:lang w:val="ru" w:eastAsia="ru-RU"/>
              </w:rPr>
              <w:t>Основные фактические показатели и плановые значения развития социально-экономической деятельности ММУ на 20</w:t>
            </w:r>
            <w:r w:rsidRPr="00391537">
              <w:rPr>
                <w:rFonts w:ascii="Times New Roman" w:eastAsia="Times New Roman" w:hAnsi="Times New Roman"/>
                <w:b/>
                <w:sz w:val="24"/>
                <w:szCs w:val="24"/>
                <w:lang w:eastAsia="ru-RU"/>
              </w:rPr>
              <w:t>21</w:t>
            </w:r>
            <w:r w:rsidRPr="00391537">
              <w:rPr>
                <w:rFonts w:ascii="Times New Roman" w:eastAsia="Times New Roman" w:hAnsi="Times New Roman"/>
                <w:b/>
                <w:sz w:val="24"/>
                <w:szCs w:val="24"/>
                <w:lang w:val="ru" w:eastAsia="ru-RU"/>
              </w:rPr>
              <w:t>–2025 гг.</w:t>
            </w:r>
          </w:p>
          <w:p w:rsidR="00F2566F" w:rsidRPr="00391537" w:rsidRDefault="00F2566F" w:rsidP="00391537">
            <w:pPr>
              <w:ind w:firstLine="708"/>
              <w:contextualSpacing/>
              <w:jc w:val="both"/>
              <w:rPr>
                <w:rFonts w:ascii="Times New Roman" w:eastAsia="Times New Roman" w:hAnsi="Times New Roman"/>
                <w:sz w:val="24"/>
                <w:szCs w:val="24"/>
                <w:lang w:val="ru" w:eastAsia="ru-RU"/>
              </w:rPr>
            </w:pPr>
          </w:p>
          <w:p w:rsidR="00F2566F" w:rsidRPr="00391537" w:rsidRDefault="00F2566F" w:rsidP="00391537">
            <w:pPr>
              <w:contextualSpacing/>
              <w:jc w:val="center"/>
              <w:rPr>
                <w:rFonts w:ascii="Times New Roman" w:eastAsia="Times New Roman" w:hAnsi="Times New Roman"/>
                <w:sz w:val="24"/>
                <w:szCs w:val="24"/>
                <w:lang w:val="ru" w:eastAsia="ru-RU"/>
              </w:rPr>
            </w:pPr>
            <w:r w:rsidRPr="00391537">
              <w:rPr>
                <w:rFonts w:ascii="Times New Roman" w:eastAsia="Times New Roman" w:hAnsi="Times New Roman"/>
                <w:b/>
                <w:sz w:val="24"/>
                <w:szCs w:val="24"/>
                <w:lang w:val="ru" w:eastAsia="ru-RU"/>
              </w:rPr>
              <w:t>Таблица 1</w:t>
            </w:r>
            <w:r w:rsidRPr="00391537">
              <w:rPr>
                <w:rFonts w:ascii="Times New Roman" w:eastAsia="Times New Roman" w:hAnsi="Times New Roman"/>
                <w:sz w:val="24"/>
                <w:szCs w:val="24"/>
                <w:lang w:val="ru" w:eastAsia="ru-RU"/>
              </w:rPr>
              <w:t xml:space="preserve"> - </w:t>
            </w:r>
            <w:r w:rsidRPr="00391537">
              <w:rPr>
                <w:rFonts w:ascii="Times New Roman" w:eastAsia="Times New Roman" w:hAnsi="Times New Roman"/>
                <w:b/>
                <w:sz w:val="24"/>
                <w:szCs w:val="24"/>
                <w:lang w:val="ru" w:eastAsia="ru-RU"/>
              </w:rPr>
              <w:t>Общий бюджет ММУ за период 20</w:t>
            </w:r>
            <w:r w:rsidRPr="00391537">
              <w:rPr>
                <w:rFonts w:ascii="Times New Roman" w:eastAsia="Times New Roman" w:hAnsi="Times New Roman"/>
                <w:b/>
                <w:sz w:val="24"/>
                <w:szCs w:val="24"/>
                <w:lang w:eastAsia="ru-RU"/>
              </w:rPr>
              <w:t>21</w:t>
            </w:r>
            <w:r w:rsidRPr="00391537">
              <w:rPr>
                <w:rFonts w:ascii="Times New Roman" w:eastAsia="Times New Roman" w:hAnsi="Times New Roman"/>
                <w:b/>
                <w:sz w:val="24"/>
                <w:szCs w:val="24"/>
                <w:lang w:val="ru" w:eastAsia="ru-RU"/>
              </w:rPr>
              <w:t xml:space="preserve"> – 202</w:t>
            </w:r>
            <w:r w:rsidRPr="00391537">
              <w:rPr>
                <w:rFonts w:ascii="Times New Roman" w:eastAsia="Times New Roman" w:hAnsi="Times New Roman"/>
                <w:b/>
                <w:sz w:val="24"/>
                <w:szCs w:val="24"/>
                <w:lang w:eastAsia="ru-RU"/>
              </w:rPr>
              <w:t>5</w:t>
            </w:r>
            <w:r w:rsidRPr="00391537">
              <w:rPr>
                <w:rFonts w:ascii="Times New Roman" w:eastAsia="Times New Roman" w:hAnsi="Times New Roman"/>
                <w:b/>
                <w:sz w:val="24"/>
                <w:szCs w:val="24"/>
                <w:lang w:val="ru" w:eastAsia="ru-RU"/>
              </w:rPr>
              <w:t>гг.  (тыс. сом</w:t>
            </w:r>
            <w:r w:rsidRPr="00391537">
              <w:rPr>
                <w:rFonts w:ascii="Times New Roman" w:eastAsia="Times New Roman" w:hAnsi="Times New Roman"/>
                <w:sz w:val="24"/>
                <w:szCs w:val="24"/>
                <w:lang w:val="ru" w:eastAsia="ru-RU"/>
              </w:rPr>
              <w:t>)</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0"/>
              <w:gridCol w:w="1134"/>
              <w:gridCol w:w="1276"/>
              <w:gridCol w:w="1134"/>
              <w:gridCol w:w="1133"/>
              <w:gridCol w:w="1133"/>
            </w:tblGrid>
            <w:tr w:rsidR="00F2566F" w:rsidRPr="00391537" w:rsidTr="00F2566F">
              <w:trPr>
                <w:jc w:val="center"/>
              </w:trPr>
              <w:tc>
                <w:tcPr>
                  <w:tcW w:w="359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Наименование источника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eastAsia="ru-RU"/>
                      <w14:ligatures w14:val="none"/>
                    </w:rPr>
                    <w:t>2021</w:t>
                  </w:r>
                  <w:r w:rsidRPr="00391537">
                    <w:rPr>
                      <w:rFonts w:ascii="Times New Roman" w:eastAsia="Arial" w:hAnsi="Times New Roman" w:cs="Times New Roman"/>
                      <w:b/>
                      <w:kern w:val="0"/>
                      <w:sz w:val="24"/>
                      <w:szCs w:val="24"/>
                      <w:lang w:val="ru" w:eastAsia="ru-RU"/>
                      <w14:ligatures w14:val="none"/>
                    </w:rPr>
                    <w:t>год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eastAsia="ru-RU"/>
                      <w14:ligatures w14:val="none"/>
                    </w:rPr>
                    <w:t>2022</w:t>
                  </w:r>
                  <w:r w:rsidRPr="00391537">
                    <w:rPr>
                      <w:rFonts w:ascii="Times New Roman" w:eastAsia="Arial" w:hAnsi="Times New Roman" w:cs="Times New Roman"/>
                      <w:b/>
                      <w:kern w:val="0"/>
                      <w:sz w:val="24"/>
                      <w:szCs w:val="24"/>
                      <w:lang w:val="ru" w:eastAsia="ru-RU"/>
                      <w14:ligatures w14:val="none"/>
                    </w:rPr>
                    <w:t xml:space="preserve">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eastAsia="ru-RU"/>
                      <w14:ligatures w14:val="none"/>
                    </w:rPr>
                    <w:t>2023</w:t>
                  </w:r>
                  <w:r w:rsidRPr="00391537">
                    <w:rPr>
                      <w:rFonts w:ascii="Times New Roman" w:eastAsia="Arial" w:hAnsi="Times New Roman" w:cs="Times New Roman"/>
                      <w:b/>
                      <w:kern w:val="0"/>
                      <w:sz w:val="24"/>
                      <w:szCs w:val="24"/>
                      <w:lang w:val="ru" w:eastAsia="ru-RU"/>
                      <w14:ligatures w14:val="none"/>
                    </w:rPr>
                    <w:t>год</w:t>
                  </w:r>
                </w:p>
              </w:tc>
              <w:tc>
                <w:tcPr>
                  <w:tcW w:w="11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eastAsia="ru-RU"/>
                      <w14:ligatures w14:val="none"/>
                    </w:rPr>
                    <w:t>4</w:t>
                  </w:r>
                  <w:r w:rsidRPr="00391537">
                    <w:rPr>
                      <w:rFonts w:ascii="Times New Roman" w:eastAsia="Arial" w:hAnsi="Times New Roman" w:cs="Times New Roman"/>
                      <w:b/>
                      <w:kern w:val="0"/>
                      <w:sz w:val="24"/>
                      <w:szCs w:val="24"/>
                      <w:lang w:val="ru" w:eastAsia="ru-RU"/>
                      <w14:ligatures w14:val="none"/>
                    </w:rPr>
                    <w:t>год</w:t>
                  </w:r>
                </w:p>
              </w:tc>
              <w:tc>
                <w:tcPr>
                  <w:tcW w:w="11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eastAsia="ru-RU"/>
                      <w14:ligatures w14:val="none"/>
                    </w:rPr>
                    <w:t>5</w:t>
                  </w:r>
                  <w:r w:rsidRPr="00391537">
                    <w:rPr>
                      <w:rFonts w:ascii="Times New Roman" w:eastAsia="Arial" w:hAnsi="Times New Roman" w:cs="Times New Roman"/>
                      <w:b/>
                      <w:kern w:val="0"/>
                      <w:sz w:val="24"/>
                      <w:szCs w:val="24"/>
                      <w:lang w:val="ru" w:eastAsia="ru-RU"/>
                      <w14:ligatures w14:val="none"/>
                    </w:rPr>
                    <w:t>год</w:t>
                  </w:r>
                </w:p>
              </w:tc>
            </w:tr>
            <w:tr w:rsidR="00F2566F" w:rsidRPr="00391537" w:rsidTr="00F2566F">
              <w:trPr>
                <w:trHeight w:val="384"/>
                <w:jc w:val="center"/>
              </w:trPr>
              <w:tc>
                <w:tcPr>
                  <w:tcW w:w="359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Поступления от студентов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233830</w:t>
                  </w:r>
                </w:p>
              </w:tc>
              <w:tc>
                <w:tcPr>
                  <w:tcW w:w="1276"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274352</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342770</w:t>
                  </w:r>
                </w:p>
              </w:tc>
              <w:tc>
                <w:tcPr>
                  <w:tcW w:w="11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390733</w:t>
                  </w:r>
                </w:p>
              </w:tc>
              <w:tc>
                <w:tcPr>
                  <w:tcW w:w="11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258012</w:t>
                  </w:r>
                </w:p>
              </w:tc>
            </w:tr>
            <w:tr w:rsidR="00F2566F" w:rsidRPr="00391537" w:rsidTr="00F2566F">
              <w:trPr>
                <w:trHeight w:val="384"/>
                <w:jc w:val="center"/>
              </w:trPr>
              <w:tc>
                <w:tcPr>
                  <w:tcW w:w="359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Получение кредитов от физических и юридических лиц</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2258</w:t>
                  </w:r>
                </w:p>
              </w:tc>
              <w:tc>
                <w:tcPr>
                  <w:tcW w:w="1276"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69255</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79264</w:t>
                  </w:r>
                </w:p>
              </w:tc>
              <w:tc>
                <w:tcPr>
                  <w:tcW w:w="11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99579</w:t>
                  </w:r>
                </w:p>
              </w:tc>
              <w:tc>
                <w:tcPr>
                  <w:tcW w:w="11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185889</w:t>
                  </w:r>
                </w:p>
              </w:tc>
            </w:tr>
            <w:tr w:rsidR="00F2566F" w:rsidRPr="00391537" w:rsidTr="00F2566F">
              <w:trPr>
                <w:jc w:val="center"/>
              </w:trPr>
              <w:tc>
                <w:tcPr>
                  <w:tcW w:w="359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236088</w:t>
                  </w:r>
                </w:p>
              </w:tc>
              <w:tc>
                <w:tcPr>
                  <w:tcW w:w="1276"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343607</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422034</w:t>
                  </w:r>
                </w:p>
              </w:tc>
              <w:tc>
                <w:tcPr>
                  <w:tcW w:w="11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490312</w:t>
                  </w:r>
                </w:p>
              </w:tc>
              <w:tc>
                <w:tcPr>
                  <w:tcW w:w="11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443901</w:t>
                  </w:r>
                </w:p>
              </w:tc>
            </w:tr>
          </w:tbl>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p>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Доходы университета по поступлениям от студентов за пять последних лет в разрезе источников поступления приведены в таблице 2.</w:t>
            </w:r>
          </w:p>
          <w:p w:rsidR="00F2566F" w:rsidRPr="00391537" w:rsidRDefault="00F2566F" w:rsidP="00391537">
            <w:pPr>
              <w:ind w:firstLine="708"/>
              <w:contextualSpacing/>
              <w:jc w:val="center"/>
              <w:rPr>
                <w:rFonts w:ascii="Times New Roman" w:eastAsia="Times New Roman" w:hAnsi="Times New Roman"/>
                <w:b/>
                <w:sz w:val="24"/>
                <w:szCs w:val="24"/>
                <w:lang w:val="ru" w:eastAsia="ru-RU"/>
              </w:rPr>
            </w:pPr>
            <w:r w:rsidRPr="00391537">
              <w:rPr>
                <w:rFonts w:ascii="Times New Roman" w:eastAsia="Times New Roman" w:hAnsi="Times New Roman"/>
                <w:b/>
                <w:sz w:val="24"/>
                <w:szCs w:val="24"/>
                <w:lang w:val="ru" w:eastAsia="ru-RU"/>
              </w:rPr>
              <w:t>Таблица 2 - Структура поступлений по средствам от студентов</w:t>
            </w:r>
          </w:p>
          <w:p w:rsidR="00F2566F" w:rsidRPr="00391537" w:rsidRDefault="00F2566F" w:rsidP="00391537">
            <w:pPr>
              <w:ind w:firstLine="708"/>
              <w:contextualSpacing/>
              <w:jc w:val="center"/>
              <w:rPr>
                <w:rFonts w:ascii="Times New Roman" w:eastAsia="Times New Roman" w:hAnsi="Times New Roman"/>
                <w:b/>
                <w:sz w:val="24"/>
                <w:szCs w:val="24"/>
                <w:lang w:val="ru" w:eastAsia="ru-RU"/>
              </w:rPr>
            </w:pPr>
            <w:r w:rsidRPr="00391537">
              <w:rPr>
                <w:rFonts w:ascii="Times New Roman" w:eastAsia="Times New Roman" w:hAnsi="Times New Roman"/>
                <w:b/>
                <w:sz w:val="24"/>
                <w:szCs w:val="24"/>
                <w:lang w:val="ru" w:eastAsia="ru-RU"/>
              </w:rPr>
              <w:t>ММУ за период 20</w:t>
            </w:r>
            <w:r w:rsidRPr="00391537">
              <w:rPr>
                <w:rFonts w:ascii="Times New Roman" w:eastAsia="Times New Roman" w:hAnsi="Times New Roman"/>
                <w:b/>
                <w:sz w:val="24"/>
                <w:szCs w:val="24"/>
                <w:lang w:eastAsia="ru-RU"/>
              </w:rPr>
              <w:t>21</w:t>
            </w:r>
            <w:r w:rsidRPr="00391537">
              <w:rPr>
                <w:rFonts w:ascii="Times New Roman" w:eastAsia="Times New Roman" w:hAnsi="Times New Roman"/>
                <w:b/>
                <w:sz w:val="24"/>
                <w:szCs w:val="24"/>
                <w:lang w:val="ru" w:eastAsia="ru-RU"/>
              </w:rPr>
              <w:t xml:space="preserve"> – 202</w:t>
            </w:r>
            <w:r w:rsidRPr="00391537">
              <w:rPr>
                <w:rFonts w:ascii="Times New Roman" w:eastAsia="Times New Roman" w:hAnsi="Times New Roman"/>
                <w:b/>
                <w:sz w:val="24"/>
                <w:szCs w:val="24"/>
                <w:lang w:eastAsia="ru-RU"/>
              </w:rPr>
              <w:t>5</w:t>
            </w:r>
            <w:r w:rsidRPr="00391537">
              <w:rPr>
                <w:rFonts w:ascii="Times New Roman" w:eastAsia="Times New Roman" w:hAnsi="Times New Roman"/>
                <w:b/>
                <w:sz w:val="24"/>
                <w:szCs w:val="24"/>
                <w:lang w:val="ru" w:eastAsia="ru-RU"/>
              </w:rPr>
              <w:t xml:space="preserve"> гг. (тыс. сом)</w:t>
            </w:r>
          </w:p>
          <w:tbl>
            <w:tblPr>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8"/>
              <w:gridCol w:w="1134"/>
              <w:gridCol w:w="1134"/>
              <w:gridCol w:w="1134"/>
              <w:gridCol w:w="1134"/>
              <w:gridCol w:w="1956"/>
            </w:tblGrid>
            <w:tr w:rsidR="00F2566F" w:rsidRPr="00391537" w:rsidTr="00F2566F">
              <w:trPr>
                <w:jc w:val="center"/>
              </w:trPr>
              <w:tc>
                <w:tcPr>
                  <w:tcW w:w="3678"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val="en-US" w:eastAsia="ru-RU"/>
                      <w14:ligatures w14:val="none"/>
                    </w:rPr>
                    <w:t>21</w:t>
                  </w:r>
                  <w:r w:rsidRPr="00391537">
                    <w:rPr>
                      <w:rFonts w:ascii="Times New Roman" w:eastAsia="Arial" w:hAnsi="Times New Roman" w:cs="Times New Roman"/>
                      <w:b/>
                      <w:kern w:val="0"/>
                      <w:sz w:val="24"/>
                      <w:szCs w:val="24"/>
                      <w:lang w:val="ru" w:eastAsia="ru-RU"/>
                      <w14:ligatures w14:val="none"/>
                    </w:rPr>
                    <w:t>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val="en-US" w:eastAsia="ru-RU"/>
                      <w14:ligatures w14:val="none"/>
                    </w:rPr>
                    <w:t>22</w:t>
                  </w:r>
                  <w:r w:rsidRPr="00391537">
                    <w:rPr>
                      <w:rFonts w:ascii="Times New Roman" w:eastAsia="Arial" w:hAnsi="Times New Roman" w:cs="Times New Roman"/>
                      <w:b/>
                      <w:kern w:val="0"/>
                      <w:sz w:val="24"/>
                      <w:szCs w:val="24"/>
                      <w:lang w:val="ru" w:eastAsia="ru-RU"/>
                      <w14:ligatures w14:val="none"/>
                    </w:rPr>
                    <w:t xml:space="preserve">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val="en-US" w:eastAsia="ru-RU"/>
                      <w14:ligatures w14:val="none"/>
                    </w:rPr>
                    <w:t>23</w:t>
                  </w:r>
                  <w:r w:rsidRPr="00391537">
                    <w:rPr>
                      <w:rFonts w:ascii="Times New Roman" w:eastAsia="Arial" w:hAnsi="Times New Roman" w:cs="Times New Roman"/>
                      <w:b/>
                      <w:kern w:val="0"/>
                      <w:sz w:val="24"/>
                      <w:szCs w:val="24"/>
                      <w:lang w:val="ru" w:eastAsia="ru-RU"/>
                      <w14:ligatures w14:val="none"/>
                    </w:rPr>
                    <w:t>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val="en-US" w:eastAsia="ru-RU"/>
                      <w14:ligatures w14:val="none"/>
                    </w:rPr>
                    <w:t>4</w:t>
                  </w:r>
                  <w:r w:rsidRPr="00391537">
                    <w:rPr>
                      <w:rFonts w:ascii="Times New Roman" w:eastAsia="Arial" w:hAnsi="Times New Roman" w:cs="Times New Roman"/>
                      <w:b/>
                      <w:kern w:val="0"/>
                      <w:sz w:val="24"/>
                      <w:szCs w:val="24"/>
                      <w:lang w:val="ru" w:eastAsia="ru-RU"/>
                      <w14:ligatures w14:val="none"/>
                    </w:rPr>
                    <w:t>год</w:t>
                  </w:r>
                </w:p>
              </w:tc>
              <w:tc>
                <w:tcPr>
                  <w:tcW w:w="1956"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val="en-US" w:eastAsia="ru-RU"/>
                      <w14:ligatures w14:val="none"/>
                    </w:rPr>
                    <w:t>5</w:t>
                  </w:r>
                  <w:r w:rsidRPr="00391537">
                    <w:rPr>
                      <w:rFonts w:ascii="Times New Roman" w:eastAsia="Arial" w:hAnsi="Times New Roman" w:cs="Times New Roman"/>
                      <w:b/>
                      <w:kern w:val="0"/>
                      <w:sz w:val="24"/>
                      <w:szCs w:val="24"/>
                      <w:lang w:val="ru" w:eastAsia="ru-RU"/>
                      <w14:ligatures w14:val="none"/>
                    </w:rPr>
                    <w:t xml:space="preserve">год </w:t>
                  </w:r>
                  <w:r w:rsidRPr="00391537">
                    <w:rPr>
                      <w:rFonts w:ascii="Times New Roman" w:eastAsia="Arial" w:hAnsi="Times New Roman" w:cs="Times New Roman"/>
                      <w:b/>
                      <w:kern w:val="0"/>
                      <w:sz w:val="24"/>
                      <w:szCs w:val="24"/>
                      <w:lang w:eastAsia="ru-RU"/>
                      <w14:ligatures w14:val="none"/>
                    </w:rPr>
                    <w:t>5мес</w:t>
                  </w:r>
                </w:p>
              </w:tc>
            </w:tr>
            <w:tr w:rsidR="00F2566F" w:rsidRPr="00391537" w:rsidTr="00F2566F">
              <w:trPr>
                <w:trHeight w:val="317"/>
                <w:jc w:val="center"/>
              </w:trPr>
              <w:tc>
                <w:tcPr>
                  <w:tcW w:w="3678"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Оплата за образовательные услуги (контрактное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391537">
                    <w:rPr>
                      <w:rFonts w:ascii="Times New Roman" w:eastAsia="Arial" w:hAnsi="Times New Roman" w:cs="Times New Roman"/>
                      <w:kern w:val="0"/>
                      <w:sz w:val="24"/>
                      <w:szCs w:val="24"/>
                      <w:lang w:val="en-US" w:eastAsia="ru-RU"/>
                      <w14:ligatures w14:val="none"/>
                    </w:rPr>
                    <w:t>233218</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bCs/>
                      <w:kern w:val="0"/>
                      <w:sz w:val="24"/>
                      <w:szCs w:val="24"/>
                      <w:lang w:val="en-US" w:eastAsia="ru-RU"/>
                      <w14:ligatures w14:val="none"/>
                    </w:rPr>
                  </w:pPr>
                  <w:r w:rsidRPr="00391537">
                    <w:rPr>
                      <w:rFonts w:ascii="Times New Roman" w:eastAsia="Arial" w:hAnsi="Times New Roman" w:cs="Times New Roman"/>
                      <w:b/>
                      <w:bCs/>
                      <w:kern w:val="0"/>
                      <w:sz w:val="24"/>
                      <w:szCs w:val="24"/>
                      <w:lang w:val="en-US" w:eastAsia="ru-RU"/>
                      <w14:ligatures w14:val="none"/>
                    </w:rPr>
                    <w:t>273262</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391537">
                    <w:rPr>
                      <w:rFonts w:ascii="Times New Roman" w:eastAsia="Arial" w:hAnsi="Times New Roman" w:cs="Times New Roman"/>
                      <w:kern w:val="0"/>
                      <w:sz w:val="24"/>
                      <w:szCs w:val="24"/>
                      <w:lang w:val="en-US" w:eastAsia="ru-RU"/>
                      <w14:ligatures w14:val="none"/>
                    </w:rPr>
                    <w:t>340714</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388873</w:t>
                  </w:r>
                </w:p>
              </w:tc>
              <w:tc>
                <w:tcPr>
                  <w:tcW w:w="1956"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391537">
                    <w:rPr>
                      <w:rFonts w:ascii="Times New Roman" w:eastAsia="Arial" w:hAnsi="Times New Roman" w:cs="Times New Roman"/>
                      <w:kern w:val="0"/>
                      <w:sz w:val="24"/>
                      <w:szCs w:val="24"/>
                      <w:lang w:eastAsia="ru-RU"/>
                      <w14:ligatures w14:val="none"/>
                    </w:rPr>
                    <w:t>257191</w:t>
                  </w:r>
                </w:p>
              </w:tc>
            </w:tr>
            <w:tr w:rsidR="00F2566F" w:rsidRPr="00391537" w:rsidTr="00F2566F">
              <w:trPr>
                <w:jc w:val="center"/>
              </w:trPr>
              <w:tc>
                <w:tcPr>
                  <w:tcW w:w="3678"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Оплата за аренду помещений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391537">
                    <w:rPr>
                      <w:rFonts w:ascii="Times New Roman" w:eastAsia="Arial" w:hAnsi="Times New Roman" w:cs="Times New Roman"/>
                      <w:kern w:val="0"/>
                      <w:sz w:val="24"/>
                      <w:szCs w:val="24"/>
                      <w:lang w:val="en-US" w:eastAsia="ru-RU"/>
                      <w14:ligatures w14:val="none"/>
                    </w:rPr>
                    <w:t>612</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391537">
                    <w:rPr>
                      <w:rFonts w:ascii="Times New Roman" w:eastAsia="Arial" w:hAnsi="Times New Roman" w:cs="Times New Roman"/>
                      <w:kern w:val="0"/>
                      <w:sz w:val="24"/>
                      <w:szCs w:val="24"/>
                      <w:lang w:val="en-US" w:eastAsia="ru-RU"/>
                      <w14:ligatures w14:val="none"/>
                    </w:rPr>
                    <w:t>1090</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en-US" w:eastAsia="ru-RU"/>
                      <w14:ligatures w14:val="none"/>
                    </w:rPr>
                  </w:pPr>
                  <w:r w:rsidRPr="00391537">
                    <w:rPr>
                      <w:rFonts w:ascii="Times New Roman" w:eastAsia="Arial" w:hAnsi="Times New Roman" w:cs="Times New Roman"/>
                      <w:kern w:val="0"/>
                      <w:sz w:val="24"/>
                      <w:szCs w:val="24"/>
                      <w:lang w:val="en-US" w:eastAsia="ru-RU"/>
                      <w14:ligatures w14:val="none"/>
                    </w:rPr>
                    <w:t>2056</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1860</w:t>
                  </w:r>
                </w:p>
              </w:tc>
              <w:tc>
                <w:tcPr>
                  <w:tcW w:w="1956"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821</w:t>
                  </w:r>
                </w:p>
              </w:tc>
            </w:tr>
            <w:tr w:rsidR="00F2566F" w:rsidRPr="00391537" w:rsidTr="00F2566F">
              <w:trPr>
                <w:jc w:val="center"/>
              </w:trPr>
              <w:tc>
                <w:tcPr>
                  <w:tcW w:w="3678"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Оплата за проживание в общежитии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w:t>
                  </w:r>
                </w:p>
              </w:tc>
              <w:tc>
                <w:tcPr>
                  <w:tcW w:w="1956"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w:t>
                  </w:r>
                </w:p>
              </w:tc>
            </w:tr>
            <w:tr w:rsidR="00F2566F" w:rsidRPr="00391537" w:rsidTr="00F2566F">
              <w:trPr>
                <w:jc w:val="center"/>
              </w:trPr>
              <w:tc>
                <w:tcPr>
                  <w:tcW w:w="3678"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233830</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274352</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342770</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390733</w:t>
                  </w:r>
                </w:p>
              </w:tc>
              <w:tc>
                <w:tcPr>
                  <w:tcW w:w="1956"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258012</w:t>
                  </w:r>
                </w:p>
              </w:tc>
            </w:tr>
          </w:tbl>
          <w:p w:rsidR="00F2566F" w:rsidRPr="00391537" w:rsidRDefault="00F2566F" w:rsidP="00391537">
            <w:pPr>
              <w:ind w:firstLine="709"/>
              <w:contextualSpacing/>
              <w:jc w:val="both"/>
              <w:rPr>
                <w:rFonts w:ascii="Times New Roman" w:eastAsia="Times New Roman" w:hAnsi="Times New Roman"/>
                <w:sz w:val="24"/>
                <w:szCs w:val="24"/>
                <w:lang w:val="ru" w:eastAsia="ru-RU"/>
              </w:rPr>
            </w:pPr>
          </w:p>
          <w:p w:rsidR="00F2566F" w:rsidRPr="00391537" w:rsidRDefault="00F2566F" w:rsidP="00391537">
            <w:pPr>
              <w:ind w:firstLine="709"/>
              <w:contextualSpacing/>
              <w:jc w:val="both"/>
              <w:rPr>
                <w:rFonts w:ascii="Times New Roman" w:hAnsi="Times New Roman"/>
                <w:b/>
                <w:sz w:val="24"/>
                <w:szCs w:val="24"/>
                <w:lang w:val="ru" w:eastAsia="ru-RU"/>
              </w:rPr>
            </w:pPr>
            <w:r w:rsidRPr="00391537">
              <w:rPr>
                <w:rFonts w:ascii="Times New Roman" w:eastAsia="Times New Roman" w:hAnsi="Times New Roman"/>
                <w:sz w:val="24"/>
                <w:szCs w:val="24"/>
                <w:lang w:val="ru" w:eastAsia="ru-RU"/>
              </w:rPr>
              <w:t>Наибольший удельный вес в общем объеме доходов составляет оплата от образовательных услуг (в 20</w:t>
            </w:r>
            <w:r w:rsidRPr="00391537">
              <w:rPr>
                <w:rFonts w:ascii="Times New Roman" w:eastAsia="Times New Roman" w:hAnsi="Times New Roman"/>
                <w:sz w:val="24"/>
                <w:szCs w:val="24"/>
                <w:lang w:eastAsia="ru-RU"/>
              </w:rPr>
              <w:t>21</w:t>
            </w:r>
            <w:r w:rsidRPr="00391537">
              <w:rPr>
                <w:rFonts w:ascii="Times New Roman" w:eastAsia="Times New Roman" w:hAnsi="Times New Roman"/>
                <w:sz w:val="24"/>
                <w:szCs w:val="24"/>
                <w:lang w:val="ru" w:eastAsia="ru-RU"/>
              </w:rPr>
              <w:t xml:space="preserve"> году – </w:t>
            </w:r>
            <w:r w:rsidRPr="00391537">
              <w:rPr>
                <w:rFonts w:ascii="Times New Roman" w:eastAsia="Times New Roman" w:hAnsi="Times New Roman"/>
                <w:sz w:val="24"/>
                <w:szCs w:val="24"/>
                <w:lang w:eastAsia="ru-RU"/>
              </w:rPr>
              <w:t>99,7</w:t>
            </w:r>
            <w:r w:rsidRPr="00391537">
              <w:rPr>
                <w:rFonts w:ascii="Times New Roman" w:eastAsia="Times New Roman" w:hAnsi="Times New Roman"/>
                <w:sz w:val="24"/>
                <w:szCs w:val="24"/>
                <w:lang w:val="ru" w:eastAsia="ru-RU"/>
              </w:rPr>
              <w:t>%, в 20</w:t>
            </w:r>
            <w:r w:rsidRPr="00391537">
              <w:rPr>
                <w:rFonts w:ascii="Times New Roman" w:eastAsia="Times New Roman" w:hAnsi="Times New Roman"/>
                <w:sz w:val="24"/>
                <w:szCs w:val="24"/>
                <w:lang w:eastAsia="ru-RU"/>
              </w:rPr>
              <w:t>22</w:t>
            </w:r>
            <w:r w:rsidRPr="00391537">
              <w:rPr>
                <w:rFonts w:ascii="Times New Roman" w:eastAsia="Times New Roman" w:hAnsi="Times New Roman"/>
                <w:sz w:val="24"/>
                <w:szCs w:val="24"/>
                <w:lang w:val="ru" w:eastAsia="ru-RU"/>
              </w:rPr>
              <w:t xml:space="preserve"> году – </w:t>
            </w:r>
            <w:r w:rsidRPr="00391537">
              <w:rPr>
                <w:rFonts w:ascii="Times New Roman" w:eastAsia="Times New Roman" w:hAnsi="Times New Roman"/>
                <w:sz w:val="24"/>
                <w:szCs w:val="24"/>
                <w:lang w:eastAsia="ru-RU"/>
              </w:rPr>
              <w:t>99,6</w:t>
            </w:r>
            <w:r w:rsidRPr="00391537">
              <w:rPr>
                <w:rFonts w:ascii="Times New Roman" w:eastAsia="Times New Roman" w:hAnsi="Times New Roman"/>
                <w:sz w:val="24"/>
                <w:szCs w:val="24"/>
                <w:lang w:val="ru" w:eastAsia="ru-RU"/>
              </w:rPr>
              <w:t>%, в 20</w:t>
            </w:r>
            <w:r w:rsidRPr="00391537">
              <w:rPr>
                <w:rFonts w:ascii="Times New Roman" w:eastAsia="Times New Roman" w:hAnsi="Times New Roman"/>
                <w:sz w:val="24"/>
                <w:szCs w:val="24"/>
                <w:lang w:eastAsia="ru-RU"/>
              </w:rPr>
              <w:t>23</w:t>
            </w:r>
            <w:r w:rsidRPr="00391537">
              <w:rPr>
                <w:rFonts w:ascii="Times New Roman" w:eastAsia="Times New Roman" w:hAnsi="Times New Roman"/>
                <w:sz w:val="24"/>
                <w:szCs w:val="24"/>
                <w:lang w:val="ru" w:eastAsia="ru-RU"/>
              </w:rPr>
              <w:t xml:space="preserve"> году – 99,8%, в 202</w:t>
            </w:r>
            <w:r w:rsidRPr="00391537">
              <w:rPr>
                <w:rFonts w:ascii="Times New Roman" w:eastAsia="Times New Roman" w:hAnsi="Times New Roman"/>
                <w:sz w:val="24"/>
                <w:szCs w:val="24"/>
                <w:lang w:eastAsia="ru-RU"/>
              </w:rPr>
              <w:t>4</w:t>
            </w:r>
            <w:r w:rsidRPr="00391537">
              <w:rPr>
                <w:rFonts w:ascii="Times New Roman" w:eastAsia="Times New Roman" w:hAnsi="Times New Roman"/>
                <w:sz w:val="24"/>
                <w:szCs w:val="24"/>
                <w:lang w:val="ru" w:eastAsia="ru-RU"/>
              </w:rPr>
              <w:t xml:space="preserve"> году – 99,</w:t>
            </w:r>
            <w:r w:rsidRPr="00391537">
              <w:rPr>
                <w:rFonts w:ascii="Times New Roman" w:eastAsia="Times New Roman" w:hAnsi="Times New Roman"/>
                <w:sz w:val="24"/>
                <w:szCs w:val="24"/>
                <w:lang w:eastAsia="ru-RU"/>
              </w:rPr>
              <w:t>5</w:t>
            </w:r>
            <w:r w:rsidRPr="00391537">
              <w:rPr>
                <w:rFonts w:ascii="Times New Roman" w:eastAsia="Times New Roman" w:hAnsi="Times New Roman"/>
                <w:sz w:val="24"/>
                <w:szCs w:val="24"/>
                <w:lang w:val="ru" w:eastAsia="ru-RU"/>
              </w:rPr>
              <w:t>%, в 202</w:t>
            </w:r>
            <w:r w:rsidRPr="00391537">
              <w:rPr>
                <w:rFonts w:ascii="Times New Roman" w:eastAsia="Times New Roman" w:hAnsi="Times New Roman"/>
                <w:sz w:val="24"/>
                <w:szCs w:val="24"/>
                <w:lang w:eastAsia="ru-RU"/>
              </w:rPr>
              <w:t>5</w:t>
            </w:r>
            <w:r w:rsidRPr="00391537">
              <w:rPr>
                <w:rFonts w:ascii="Times New Roman" w:eastAsia="Times New Roman" w:hAnsi="Times New Roman"/>
                <w:sz w:val="24"/>
                <w:szCs w:val="24"/>
                <w:lang w:val="ru" w:eastAsia="ru-RU"/>
              </w:rPr>
              <w:t xml:space="preserve"> году – 99,7%). </w:t>
            </w:r>
            <w:r w:rsidRPr="00391537">
              <w:rPr>
                <w:rFonts w:ascii="Times New Roman" w:eastAsia="Times New Roman" w:hAnsi="Times New Roman"/>
                <w:b/>
                <w:sz w:val="24"/>
                <w:szCs w:val="24"/>
                <w:lang w:val="ru" w:eastAsia="ru-RU"/>
              </w:rPr>
              <w:t>Доходы от образовательных услуг в 202</w:t>
            </w:r>
            <w:r w:rsidRPr="00391537">
              <w:rPr>
                <w:rFonts w:ascii="Times New Roman" w:eastAsia="Times New Roman" w:hAnsi="Times New Roman"/>
                <w:b/>
                <w:sz w:val="24"/>
                <w:szCs w:val="24"/>
                <w:lang w:eastAsia="ru-RU"/>
              </w:rPr>
              <w:t>4</w:t>
            </w:r>
            <w:r w:rsidRPr="00391537">
              <w:rPr>
                <w:rFonts w:ascii="Times New Roman" w:eastAsia="Times New Roman" w:hAnsi="Times New Roman"/>
                <w:b/>
                <w:sz w:val="24"/>
                <w:szCs w:val="24"/>
                <w:lang w:val="ru" w:eastAsia="ru-RU"/>
              </w:rPr>
              <w:t xml:space="preserve"> году увеличились на </w:t>
            </w:r>
            <w:r w:rsidRPr="00391537">
              <w:rPr>
                <w:rFonts w:ascii="Times New Roman" w:eastAsia="Times New Roman" w:hAnsi="Times New Roman"/>
                <w:b/>
                <w:sz w:val="24"/>
                <w:szCs w:val="24"/>
                <w:lang w:eastAsia="ru-RU"/>
              </w:rPr>
              <w:t>156 903</w:t>
            </w:r>
            <w:r w:rsidRPr="00391537">
              <w:rPr>
                <w:rFonts w:ascii="Times New Roman" w:eastAsia="Times New Roman" w:hAnsi="Times New Roman"/>
                <w:b/>
                <w:sz w:val="24"/>
                <w:szCs w:val="24"/>
                <w:lang w:val="ru" w:eastAsia="ru-RU"/>
              </w:rPr>
              <w:t xml:space="preserve"> тыс. сомов относительно доходов от образовательных услуг за 20</w:t>
            </w:r>
            <w:r w:rsidRPr="00391537">
              <w:rPr>
                <w:rFonts w:ascii="Times New Roman" w:eastAsia="Times New Roman" w:hAnsi="Times New Roman"/>
                <w:b/>
                <w:sz w:val="24"/>
                <w:szCs w:val="24"/>
                <w:lang w:eastAsia="ru-RU"/>
              </w:rPr>
              <w:t>21</w:t>
            </w:r>
            <w:r w:rsidRPr="00391537">
              <w:rPr>
                <w:rFonts w:ascii="Times New Roman" w:eastAsia="Times New Roman" w:hAnsi="Times New Roman"/>
                <w:b/>
                <w:sz w:val="24"/>
                <w:szCs w:val="24"/>
                <w:lang w:val="ru" w:eastAsia="ru-RU"/>
              </w:rPr>
              <w:t>-год.</w:t>
            </w:r>
          </w:p>
          <w:p w:rsidR="00F2566F" w:rsidRPr="00391537" w:rsidRDefault="00F2566F" w:rsidP="00391537">
            <w:pPr>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В соответствии с Учетной политикой ММУ за последние годы 20</w:t>
            </w:r>
            <w:r w:rsidRPr="00391537">
              <w:rPr>
                <w:rFonts w:ascii="Times New Roman" w:eastAsia="Times New Roman" w:hAnsi="Times New Roman"/>
                <w:sz w:val="24"/>
                <w:szCs w:val="24"/>
                <w:lang w:eastAsia="ru-RU"/>
              </w:rPr>
              <w:t>21</w:t>
            </w:r>
            <w:r w:rsidRPr="00391537">
              <w:rPr>
                <w:rFonts w:ascii="Times New Roman" w:eastAsia="Times New Roman" w:hAnsi="Times New Roman"/>
                <w:sz w:val="24"/>
                <w:szCs w:val="24"/>
                <w:lang w:val="ru" w:eastAsia="ru-RU"/>
              </w:rPr>
              <w:t>-202</w:t>
            </w:r>
            <w:r w:rsidRPr="00391537">
              <w:rPr>
                <w:rFonts w:ascii="Times New Roman" w:eastAsia="Times New Roman" w:hAnsi="Times New Roman"/>
                <w:sz w:val="24"/>
                <w:szCs w:val="24"/>
                <w:lang w:eastAsia="ru-RU"/>
              </w:rPr>
              <w:t>5</w:t>
            </w:r>
            <w:r w:rsidRPr="00391537">
              <w:rPr>
                <w:rFonts w:ascii="Times New Roman" w:eastAsia="Times New Roman" w:hAnsi="Times New Roman"/>
                <w:sz w:val="24"/>
                <w:szCs w:val="24"/>
                <w:lang w:val="ru" w:eastAsia="ru-RU"/>
              </w:rPr>
              <w:t xml:space="preserve"> годы при распределении ресурсов заметно существенное увеличение размера заработной платы ППС, увеличение объема учебно-методической литературы, оснащение лабораторий и клинических кафедр университета.</w:t>
            </w:r>
          </w:p>
          <w:p w:rsidR="00F2566F" w:rsidRPr="00391537" w:rsidRDefault="00F2566F" w:rsidP="00391537">
            <w:pPr>
              <w:contextualSpacing/>
              <w:jc w:val="both"/>
              <w:rPr>
                <w:rFonts w:ascii="Times New Roman" w:eastAsia="Times New Roman" w:hAnsi="Times New Roman"/>
                <w:b/>
                <w:sz w:val="24"/>
                <w:szCs w:val="24"/>
                <w:lang w:val="ru" w:eastAsia="ru-RU"/>
              </w:rPr>
            </w:pPr>
            <w:r w:rsidRPr="00391537">
              <w:rPr>
                <w:rFonts w:ascii="Times New Roman" w:eastAsia="Times New Roman" w:hAnsi="Times New Roman"/>
                <w:b/>
                <w:sz w:val="24"/>
                <w:szCs w:val="24"/>
                <w:lang w:val="ru" w:eastAsia="ru-RU"/>
              </w:rPr>
              <w:t>Таблица 3. Распределении ресурсов Университета:</w:t>
            </w:r>
          </w:p>
          <w:p w:rsidR="00F2566F" w:rsidRPr="00391537" w:rsidRDefault="00F2566F" w:rsidP="00391537">
            <w:pPr>
              <w:contextualSpacing/>
              <w:jc w:val="both"/>
              <w:rPr>
                <w:rFonts w:ascii="Times New Roman" w:eastAsia="Times New Roman" w:hAnsi="Times New Roman"/>
                <w:sz w:val="24"/>
                <w:szCs w:val="24"/>
                <w:lang w:val="ru" w:eastAsia="ru-RU"/>
              </w:rPr>
            </w:pPr>
          </w:p>
          <w:tbl>
            <w:tblPr>
              <w:tblW w:w="7300" w:type="dxa"/>
              <w:jc w:val="center"/>
              <w:tblLayout w:type="fixed"/>
              <w:tblLook w:val="0400" w:firstRow="0" w:lastRow="0" w:firstColumn="0" w:lastColumn="0" w:noHBand="0" w:noVBand="1"/>
            </w:tblPr>
            <w:tblGrid>
              <w:gridCol w:w="671"/>
              <w:gridCol w:w="4689"/>
              <w:gridCol w:w="970"/>
              <w:gridCol w:w="970"/>
            </w:tblGrid>
            <w:tr w:rsidR="00F2566F" w:rsidRPr="00391537" w:rsidTr="00F2566F">
              <w:trPr>
                <w:trHeight w:val="20"/>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lastRenderedPageBreak/>
                    <w:t> №</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Наименование статей</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21</w:t>
                  </w:r>
                  <w:r w:rsidRPr="00391537">
                    <w:rPr>
                      <w:rFonts w:ascii="Times New Roman" w:eastAsia="Arial" w:hAnsi="Times New Roman" w:cs="Times New Roman"/>
                      <w:b/>
                      <w:kern w:val="0"/>
                      <w:sz w:val="24"/>
                      <w:szCs w:val="24"/>
                      <w:lang w:val="ru" w:eastAsia="ru-RU"/>
                      <w14:ligatures w14:val="none"/>
                    </w:rPr>
                    <w:t xml:space="preserve"> г.</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eastAsia="ru-RU"/>
                      <w14:ligatures w14:val="none"/>
                    </w:rPr>
                    <w:t>4</w:t>
                  </w:r>
                  <w:r w:rsidRPr="00391537">
                    <w:rPr>
                      <w:rFonts w:ascii="Times New Roman" w:eastAsia="Arial" w:hAnsi="Times New Roman" w:cs="Times New Roman"/>
                      <w:b/>
                      <w:kern w:val="0"/>
                      <w:sz w:val="24"/>
                      <w:szCs w:val="24"/>
                      <w:lang w:val="ru" w:eastAsia="ru-RU"/>
                      <w14:ligatures w14:val="none"/>
                    </w:rPr>
                    <w:t xml:space="preserve"> г.</w:t>
                  </w:r>
                </w:p>
              </w:tc>
            </w:tr>
            <w:tr w:rsidR="00F2566F" w:rsidRPr="00391537" w:rsidTr="00F2566F">
              <w:trPr>
                <w:trHeight w:val="61"/>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1</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both"/>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Заработная плата</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33 960</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63057</w:t>
                  </w:r>
                </w:p>
              </w:tc>
            </w:tr>
            <w:tr w:rsidR="00F2566F" w:rsidRPr="00391537" w:rsidTr="00F2566F">
              <w:trPr>
                <w:trHeight w:val="20"/>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2</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both"/>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Взносы в соц. фонд</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5 858</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15827</w:t>
                  </w:r>
                </w:p>
              </w:tc>
            </w:tr>
            <w:tr w:rsidR="00F2566F" w:rsidRPr="00391537" w:rsidTr="00F2566F">
              <w:trPr>
                <w:trHeight w:val="20"/>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3</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both"/>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Приобретение медицинских оборудований</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4 274</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5361</w:t>
                  </w:r>
                </w:p>
              </w:tc>
            </w:tr>
            <w:tr w:rsidR="00F2566F" w:rsidRPr="00391537" w:rsidTr="00F2566F">
              <w:trPr>
                <w:trHeight w:val="20"/>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4</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both"/>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Затраты на капитальный ремонт</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20 504</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33789</w:t>
                  </w:r>
                </w:p>
              </w:tc>
            </w:tr>
            <w:tr w:rsidR="00F2566F" w:rsidRPr="00391537" w:rsidTr="00F2566F">
              <w:trPr>
                <w:trHeight w:val="20"/>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5</w:t>
                  </w:r>
                </w:p>
              </w:tc>
              <w:tc>
                <w:tcPr>
                  <w:tcW w:w="4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566F" w:rsidRPr="00391537" w:rsidRDefault="00F2566F" w:rsidP="00391537">
                  <w:pPr>
                    <w:spacing w:after="0" w:line="240" w:lineRule="auto"/>
                    <w:contextualSpacing/>
                    <w:jc w:val="both"/>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val="ru" w:eastAsia="ru-RU"/>
                      <w14:ligatures w14:val="none"/>
                    </w:rPr>
                    <w:t>Приобретение Учебно-методических литератур</w:t>
                  </w:r>
                  <w:r w:rsidRPr="00391537">
                    <w:rPr>
                      <w:rFonts w:ascii="Times New Roman" w:eastAsia="Arial" w:hAnsi="Times New Roman" w:cs="Times New Roman"/>
                      <w:kern w:val="0"/>
                      <w:sz w:val="24"/>
                      <w:szCs w:val="24"/>
                      <w:lang w:eastAsia="ru-RU"/>
                      <w14:ligatures w14:val="none"/>
                    </w:rPr>
                    <w:t>ы</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7 776</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8250</w:t>
                  </w:r>
                </w:p>
              </w:tc>
            </w:tr>
          </w:tbl>
          <w:p w:rsidR="00F2566F" w:rsidRPr="00391537" w:rsidRDefault="00F2566F" w:rsidP="00391537">
            <w:pPr>
              <w:shd w:val="clear" w:color="auto" w:fill="FFFFFF"/>
              <w:ind w:firstLine="708"/>
              <w:contextualSpacing/>
              <w:jc w:val="both"/>
              <w:rPr>
                <w:rFonts w:ascii="Times New Roman" w:eastAsia="Times New Roman" w:hAnsi="Times New Roman"/>
                <w:color w:val="333333"/>
                <w:sz w:val="24"/>
                <w:szCs w:val="24"/>
                <w:lang w:val="ru" w:eastAsia="ru-RU"/>
              </w:rPr>
            </w:pPr>
            <w:r w:rsidRPr="00391537">
              <w:rPr>
                <w:rFonts w:ascii="Times New Roman" w:eastAsia="Times New Roman" w:hAnsi="Times New Roman"/>
                <w:sz w:val="24"/>
                <w:szCs w:val="24"/>
                <w:lang w:val="ru" w:eastAsia="ru-RU"/>
              </w:rPr>
              <w:t xml:space="preserve">В целях обеспечения материальной и социальной поддержки студентов и сотрудников в университете предусмотрена помощь (поддержка) разного характера, которая оказывается в соответствии с </w:t>
            </w:r>
            <w:hyperlink r:id="rId643" w:history="1">
              <w:r w:rsidRPr="00391537">
                <w:rPr>
                  <w:rStyle w:val="afb"/>
                  <w:rFonts w:ascii="Times New Roman" w:eastAsia="Times New Roman" w:hAnsi="Times New Roman"/>
                  <w:sz w:val="24"/>
                  <w:szCs w:val="24"/>
                  <w:lang w:val="ru" w:eastAsia="ru-RU"/>
                </w:rPr>
                <w:t>Положением о социальной поддержки студентов ММУ</w:t>
              </w:r>
            </w:hyperlink>
            <w:r w:rsidRPr="00391537">
              <w:rPr>
                <w:rFonts w:ascii="Times New Roman" w:eastAsia="Times New Roman" w:hAnsi="Times New Roman"/>
                <w:color w:val="333333"/>
                <w:sz w:val="24"/>
                <w:szCs w:val="24"/>
                <w:lang w:val="ru" w:eastAsia="ru-RU"/>
              </w:rPr>
              <w:t xml:space="preserve">, которая предоставляется в соответствии с основными приоритетами стратегического развития ММУ на 2021-2026 гг. </w:t>
            </w:r>
            <w:r w:rsidRPr="00391537">
              <w:rPr>
                <w:rFonts w:ascii="Times New Roman" w:eastAsia="Times New Roman" w:hAnsi="Times New Roman"/>
                <w:sz w:val="24"/>
                <w:szCs w:val="24"/>
                <w:lang w:val="ru" w:eastAsia="ru-RU"/>
              </w:rPr>
              <w:t>(</w:t>
            </w:r>
            <w:hyperlink r:id="rId644">
              <w:r w:rsidRPr="00391537">
                <w:rPr>
                  <w:rFonts w:ascii="Times New Roman" w:eastAsia="Times New Roman" w:hAnsi="Times New Roman"/>
                  <w:color w:val="0563C1"/>
                  <w:sz w:val="24"/>
                  <w:szCs w:val="24"/>
                  <w:u w:val="single"/>
                  <w:lang w:val="ru" w:eastAsia="ru-RU"/>
                </w:rPr>
                <w:t>Приложение 8.2.2. Стратегия развития ММУ на 2021-2026 годы</w:t>
              </w:r>
            </w:hyperlink>
            <w:r w:rsidRPr="00391537">
              <w:rPr>
                <w:rFonts w:ascii="Times New Roman" w:eastAsia="Times New Roman" w:hAnsi="Times New Roman"/>
                <w:sz w:val="24"/>
                <w:szCs w:val="24"/>
                <w:lang w:val="ru" w:eastAsia="ru-RU"/>
              </w:rPr>
              <w:t>).</w:t>
            </w:r>
          </w:p>
          <w:p w:rsidR="00F2566F" w:rsidRPr="00391537" w:rsidRDefault="00F2566F" w:rsidP="00391537">
            <w:pPr>
              <w:shd w:val="clear" w:color="auto" w:fill="FFFFFF" w:themeFill="background1"/>
              <w:ind w:firstLine="734"/>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 xml:space="preserve">Так, например, в целях оказания финансовой </w:t>
            </w:r>
            <w:r w:rsidRPr="00391537">
              <w:rPr>
                <w:rFonts w:ascii="Times New Roman" w:eastAsia="Times New Roman" w:hAnsi="Times New Roman"/>
                <w:sz w:val="24"/>
                <w:szCs w:val="24"/>
                <w:shd w:val="clear" w:color="auto" w:fill="FFFFFF" w:themeFill="background1"/>
                <w:lang w:val="ru" w:eastAsia="ru-RU"/>
              </w:rPr>
              <w:t xml:space="preserve">поддержки студентам и сотрудникам предусмотрены скидки за обучение </w:t>
            </w:r>
            <w:hyperlink r:id="rId645" w:history="1">
              <w:r w:rsidRPr="00391537">
                <w:rPr>
                  <w:rStyle w:val="afb"/>
                  <w:rFonts w:ascii="Times New Roman" w:eastAsia="Times New Roman" w:hAnsi="Times New Roman"/>
                  <w:sz w:val="24"/>
                  <w:szCs w:val="24"/>
                  <w:shd w:val="clear" w:color="auto" w:fill="FFFFFF" w:themeFill="background1"/>
                  <w:lang w:val="ru" w:eastAsia="ru-RU"/>
                </w:rPr>
                <w:t>Приказ №02-2/5-15-2 от 27.12.2024 г. о предоставлении льгот по оплате за обучения студентам ММУ</w:t>
              </w:r>
            </w:hyperlink>
            <w:r w:rsidRPr="00391537">
              <w:rPr>
                <w:rFonts w:ascii="Times New Roman" w:eastAsia="Times New Roman" w:hAnsi="Times New Roman"/>
                <w:sz w:val="24"/>
                <w:szCs w:val="24"/>
                <w:shd w:val="clear" w:color="auto" w:fill="FFFF00"/>
                <w:lang w:val="ru" w:eastAsia="ru-RU"/>
              </w:rPr>
              <w:t xml:space="preserve"> </w:t>
            </w:r>
          </w:p>
          <w:p w:rsidR="00F2566F" w:rsidRPr="00391537" w:rsidRDefault="00F2566F" w:rsidP="00391537">
            <w:pPr>
              <w:shd w:val="clear" w:color="auto" w:fill="FFFFFF" w:themeFill="background1"/>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Ежегодно, по завершению учебного года преподавателям, по итогам деятельности выплачиваются премии (Таблица 10)</w:t>
            </w:r>
          </w:p>
          <w:p w:rsidR="00F2566F" w:rsidRPr="00391537" w:rsidRDefault="00F2566F" w:rsidP="00391537">
            <w:pPr>
              <w:shd w:val="clear" w:color="auto" w:fill="FFFFFF"/>
              <w:ind w:firstLine="708"/>
              <w:contextualSpacing/>
              <w:jc w:val="center"/>
              <w:rPr>
                <w:rFonts w:ascii="Times New Roman" w:eastAsia="Times New Roman" w:hAnsi="Times New Roman"/>
                <w:b/>
                <w:sz w:val="24"/>
                <w:szCs w:val="24"/>
                <w:lang w:val="ru" w:eastAsia="ru-RU"/>
              </w:rPr>
            </w:pPr>
            <w:r w:rsidRPr="00391537">
              <w:rPr>
                <w:rFonts w:ascii="Times New Roman" w:eastAsia="Times New Roman" w:hAnsi="Times New Roman"/>
                <w:b/>
                <w:sz w:val="24"/>
                <w:szCs w:val="24"/>
                <w:lang w:val="ru" w:eastAsia="ru-RU"/>
              </w:rPr>
              <w:t>Таблица 10 – Планируемые и фактически выплаченные премии, предоставленные сотрудникам ММУ</w:t>
            </w:r>
          </w:p>
          <w:tbl>
            <w:tblPr>
              <w:tblW w:w="8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9"/>
              <w:gridCol w:w="1275"/>
              <w:gridCol w:w="1276"/>
              <w:gridCol w:w="1305"/>
              <w:gridCol w:w="1530"/>
            </w:tblGrid>
            <w:tr w:rsidR="00F2566F" w:rsidRPr="00391537" w:rsidTr="00F2566F">
              <w:trPr>
                <w:trHeight w:val="623"/>
                <w:jc w:val="center"/>
              </w:trPr>
              <w:tc>
                <w:tcPr>
                  <w:tcW w:w="3239"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both"/>
                    <w:rPr>
                      <w:rFonts w:ascii="Times New Roman" w:eastAsia="Arial" w:hAnsi="Times New Roman" w:cs="Times New Roman"/>
                      <w:kern w:val="0"/>
                      <w:sz w:val="24"/>
                      <w:szCs w:val="24"/>
                      <w:lang w:val="ru" w:eastAsia="ru-RU"/>
                      <w14:ligatures w14:val="none"/>
                    </w:rPr>
                  </w:pPr>
                </w:p>
              </w:tc>
              <w:tc>
                <w:tcPr>
                  <w:tcW w:w="1275"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2021-2022 уч. год</w:t>
                  </w:r>
                </w:p>
              </w:tc>
              <w:tc>
                <w:tcPr>
                  <w:tcW w:w="1276"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22</w:t>
                  </w: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23</w:t>
                  </w:r>
                  <w:r w:rsidRPr="00391537">
                    <w:rPr>
                      <w:rFonts w:ascii="Times New Roman" w:eastAsia="Arial" w:hAnsi="Times New Roman" w:cs="Times New Roman"/>
                      <w:b/>
                      <w:kern w:val="0"/>
                      <w:sz w:val="24"/>
                      <w:szCs w:val="24"/>
                      <w:lang w:val="ru" w:eastAsia="ru-RU"/>
                      <w14:ligatures w14:val="none"/>
                    </w:rPr>
                    <w:t xml:space="preserve"> уч. год</w:t>
                  </w:r>
                </w:p>
              </w:tc>
              <w:tc>
                <w:tcPr>
                  <w:tcW w:w="1305"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23</w:t>
                  </w: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24</w:t>
                  </w:r>
                  <w:r w:rsidRPr="00391537">
                    <w:rPr>
                      <w:rFonts w:ascii="Times New Roman" w:eastAsia="Arial" w:hAnsi="Times New Roman" w:cs="Times New Roman"/>
                      <w:b/>
                      <w:kern w:val="0"/>
                      <w:sz w:val="24"/>
                      <w:szCs w:val="24"/>
                      <w:lang w:val="ru" w:eastAsia="ru-RU"/>
                      <w14:ligatures w14:val="none"/>
                    </w:rPr>
                    <w:t xml:space="preserve"> уч. год</w:t>
                  </w:r>
                </w:p>
              </w:tc>
              <w:tc>
                <w:tcPr>
                  <w:tcW w:w="1530"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eastAsia="ru-RU"/>
                      <w14:ligatures w14:val="none"/>
                    </w:rPr>
                    <w:t>4</w:t>
                  </w: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eastAsia="ru-RU"/>
                      <w14:ligatures w14:val="none"/>
                    </w:rPr>
                    <w:t>5</w:t>
                  </w:r>
                  <w:r w:rsidRPr="00391537">
                    <w:rPr>
                      <w:rFonts w:ascii="Times New Roman" w:eastAsia="Arial" w:hAnsi="Times New Roman" w:cs="Times New Roman"/>
                      <w:b/>
                      <w:kern w:val="0"/>
                      <w:sz w:val="24"/>
                      <w:szCs w:val="24"/>
                      <w:lang w:val="ru" w:eastAsia="ru-RU"/>
                      <w14:ligatures w14:val="none"/>
                    </w:rPr>
                    <w:t>уч. год</w:t>
                  </w:r>
                </w:p>
              </w:tc>
            </w:tr>
            <w:tr w:rsidR="00F2566F" w:rsidRPr="00391537" w:rsidTr="00F2566F">
              <w:trPr>
                <w:jc w:val="center"/>
              </w:trPr>
              <w:tc>
                <w:tcPr>
                  <w:tcW w:w="3239"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both"/>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Запланировано, тыс. сом</w:t>
                  </w:r>
                </w:p>
              </w:tc>
              <w:tc>
                <w:tcPr>
                  <w:tcW w:w="1275"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4431</w:t>
                  </w:r>
                </w:p>
              </w:tc>
              <w:tc>
                <w:tcPr>
                  <w:tcW w:w="1276"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4500</w:t>
                  </w:r>
                </w:p>
              </w:tc>
              <w:tc>
                <w:tcPr>
                  <w:tcW w:w="1305"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4800</w:t>
                  </w:r>
                </w:p>
              </w:tc>
              <w:tc>
                <w:tcPr>
                  <w:tcW w:w="1530"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4900</w:t>
                  </w:r>
                </w:p>
              </w:tc>
            </w:tr>
            <w:tr w:rsidR="00F2566F" w:rsidRPr="00391537" w:rsidTr="00F2566F">
              <w:trPr>
                <w:jc w:val="center"/>
              </w:trPr>
              <w:tc>
                <w:tcPr>
                  <w:tcW w:w="3239"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both"/>
                    <w:rPr>
                      <w:rFonts w:ascii="Times New Roman" w:eastAsia="Arial" w:hAnsi="Times New Roman" w:cs="Times New Roman"/>
                      <w:kern w:val="0"/>
                      <w:sz w:val="24"/>
                      <w:szCs w:val="24"/>
                      <w:lang w:val="ru" w:eastAsia="ru-RU"/>
                      <w14:ligatures w14:val="none"/>
                    </w:rPr>
                  </w:pPr>
                  <w:proofErr w:type="spellStart"/>
                  <w:r w:rsidRPr="00391537">
                    <w:rPr>
                      <w:rFonts w:ascii="Times New Roman" w:eastAsia="Arial" w:hAnsi="Times New Roman" w:cs="Times New Roman"/>
                      <w:kern w:val="0"/>
                      <w:sz w:val="24"/>
                      <w:szCs w:val="24"/>
                      <w:lang w:val="ru" w:eastAsia="ru-RU"/>
                      <w14:ligatures w14:val="none"/>
                    </w:rPr>
                    <w:t>Фактич</w:t>
                  </w:r>
                  <w:proofErr w:type="spellEnd"/>
                  <w:proofErr w:type="gramStart"/>
                  <w:r w:rsidRPr="00391537">
                    <w:rPr>
                      <w:rFonts w:ascii="Times New Roman" w:eastAsia="Arial" w:hAnsi="Times New Roman" w:cs="Times New Roman"/>
                      <w:kern w:val="0"/>
                      <w:sz w:val="24"/>
                      <w:szCs w:val="24"/>
                      <w:lang w:val="ru" w:eastAsia="ru-RU"/>
                      <w14:ligatures w14:val="none"/>
                    </w:rPr>
                    <w:t>.</w:t>
                  </w:r>
                  <w:proofErr w:type="gramEnd"/>
                  <w:r w:rsidRPr="00391537">
                    <w:rPr>
                      <w:rFonts w:ascii="Times New Roman" w:eastAsia="Arial" w:hAnsi="Times New Roman" w:cs="Times New Roman"/>
                      <w:kern w:val="0"/>
                      <w:sz w:val="24"/>
                      <w:szCs w:val="24"/>
                      <w:lang w:val="ru" w:eastAsia="ru-RU"/>
                      <w14:ligatures w14:val="none"/>
                    </w:rPr>
                    <w:t xml:space="preserve"> выплачено, тыс. сом</w:t>
                  </w:r>
                </w:p>
              </w:tc>
              <w:tc>
                <w:tcPr>
                  <w:tcW w:w="1275"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2479</w:t>
                  </w:r>
                </w:p>
              </w:tc>
              <w:tc>
                <w:tcPr>
                  <w:tcW w:w="1276"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2560</w:t>
                  </w:r>
                </w:p>
              </w:tc>
              <w:tc>
                <w:tcPr>
                  <w:tcW w:w="1305"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2840</w:t>
                  </w:r>
                </w:p>
              </w:tc>
              <w:tc>
                <w:tcPr>
                  <w:tcW w:w="153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3560</w:t>
                  </w:r>
                </w:p>
              </w:tc>
            </w:tr>
          </w:tbl>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bookmarkStart w:id="20" w:name="_17dp8vu" w:colFirst="0" w:colLast="0"/>
            <w:bookmarkEnd w:id="20"/>
            <w:r w:rsidRPr="00391537">
              <w:rPr>
                <w:rFonts w:ascii="Times New Roman" w:eastAsia="Times New Roman" w:hAnsi="Times New Roman"/>
                <w:sz w:val="24"/>
                <w:szCs w:val="24"/>
                <w:lang w:val="ru" w:eastAsia="ru-RU"/>
              </w:rPr>
              <w:t>Кроме этого, университетом, при ежегодном финансовом планировании, учитывается оказание финансовой помощи студентам и преподавателям и мотивационных мер в виде материальных выплат. (</w:t>
            </w:r>
            <w:hyperlink r:id="rId646">
              <w:r w:rsidRPr="00391537">
                <w:rPr>
                  <w:rFonts w:ascii="Times New Roman" w:eastAsia="Times New Roman" w:hAnsi="Times New Roman"/>
                  <w:color w:val="0563C1"/>
                  <w:sz w:val="24"/>
                  <w:szCs w:val="24"/>
                  <w:u w:val="single"/>
                  <w:lang w:val="ru" w:eastAsia="ru-RU"/>
                </w:rPr>
                <w:t>Приложение 8.3.2. Образец Приказа о премировании ППС</w:t>
              </w:r>
            </w:hyperlink>
            <w:r w:rsidRPr="00391537">
              <w:rPr>
                <w:rFonts w:ascii="Times New Roman" w:eastAsia="Times New Roman" w:hAnsi="Times New Roman"/>
                <w:sz w:val="24"/>
                <w:szCs w:val="24"/>
                <w:lang w:val="ru" w:eastAsia="ru-RU"/>
              </w:rPr>
              <w:t>)</w:t>
            </w:r>
          </w:p>
          <w:p w:rsidR="00F2566F" w:rsidRPr="00391537" w:rsidRDefault="00F2566F" w:rsidP="00391537">
            <w:pPr>
              <w:ind w:firstLine="708"/>
              <w:contextualSpacing/>
              <w:jc w:val="both"/>
              <w:rPr>
                <w:rFonts w:ascii="Times New Roman" w:eastAsia="Times New Roman" w:hAnsi="Times New Roman"/>
                <w:sz w:val="24"/>
                <w:szCs w:val="24"/>
                <w:lang w:val="ru" w:eastAsia="ru-RU"/>
              </w:rPr>
            </w:pPr>
            <w:bookmarkStart w:id="21" w:name="_1t3h5sf" w:colFirst="0" w:colLast="0"/>
            <w:bookmarkEnd w:id="21"/>
            <w:r w:rsidRPr="00391537">
              <w:rPr>
                <w:rFonts w:ascii="Times New Roman" w:eastAsia="Times New Roman" w:hAnsi="Times New Roman"/>
                <w:sz w:val="24"/>
                <w:szCs w:val="24"/>
                <w:lang w:val="ru" w:eastAsia="ru-RU"/>
              </w:rPr>
              <w:t>Информация о выплаченных премиях за период с 2017 г. по 2021 г. представлена в таблице №21.</w:t>
            </w:r>
            <w:r w:rsidRPr="00391537">
              <w:rPr>
                <w:rFonts w:ascii="Times New Roman" w:eastAsia="Times New Roman" w:hAnsi="Times New Roman"/>
                <w:b/>
                <w:sz w:val="24"/>
                <w:szCs w:val="24"/>
                <w:lang w:val="ru" w:eastAsia="ru-RU"/>
              </w:rPr>
              <w:t xml:space="preserve"> (</w:t>
            </w:r>
            <w:hyperlink r:id="rId647">
              <w:r w:rsidRPr="00391537">
                <w:rPr>
                  <w:rFonts w:ascii="Times New Roman" w:eastAsia="Times New Roman" w:hAnsi="Times New Roman"/>
                  <w:color w:val="0563C1"/>
                  <w:sz w:val="24"/>
                  <w:szCs w:val="24"/>
                  <w:u w:val="single"/>
                  <w:lang w:val="ru" w:eastAsia="ru-RU"/>
                </w:rPr>
                <w:t>Приложение 8.9.5. Образец приказа о премировании сотрудников</w:t>
              </w:r>
            </w:hyperlink>
            <w:r w:rsidRPr="00391537">
              <w:rPr>
                <w:rFonts w:ascii="Times New Roman" w:eastAsia="Times New Roman" w:hAnsi="Times New Roman"/>
                <w:b/>
                <w:sz w:val="24"/>
                <w:szCs w:val="24"/>
                <w:lang w:val="ru" w:eastAsia="ru-RU"/>
              </w:rPr>
              <w:t>)</w:t>
            </w:r>
          </w:p>
          <w:p w:rsidR="00F2566F" w:rsidRPr="00391537" w:rsidRDefault="00F2566F" w:rsidP="00391537">
            <w:pPr>
              <w:ind w:firstLine="708"/>
              <w:contextualSpacing/>
              <w:rPr>
                <w:rFonts w:ascii="Times New Roman" w:eastAsia="Times New Roman" w:hAnsi="Times New Roman"/>
                <w:b/>
                <w:sz w:val="24"/>
                <w:szCs w:val="24"/>
                <w:lang w:val="ru" w:eastAsia="ru-RU"/>
              </w:rPr>
            </w:pPr>
            <w:bookmarkStart w:id="22" w:name="_49x2ik5" w:colFirst="0" w:colLast="0"/>
            <w:bookmarkEnd w:id="22"/>
            <w:r w:rsidRPr="00391537">
              <w:rPr>
                <w:rFonts w:ascii="Times New Roman" w:eastAsia="Times New Roman" w:hAnsi="Times New Roman"/>
                <w:b/>
                <w:sz w:val="24"/>
                <w:szCs w:val="24"/>
                <w:lang w:val="ru" w:eastAsia="ru-RU"/>
              </w:rPr>
              <w:t>Таблица 21 - Премии, выданные в ММУ за 5 лет (</w:t>
            </w:r>
            <w:proofErr w:type="spellStart"/>
            <w:proofErr w:type="gramStart"/>
            <w:r w:rsidRPr="00391537">
              <w:rPr>
                <w:rFonts w:ascii="Times New Roman" w:eastAsia="Times New Roman" w:hAnsi="Times New Roman"/>
                <w:b/>
                <w:sz w:val="24"/>
                <w:szCs w:val="24"/>
                <w:lang w:val="ru" w:eastAsia="ru-RU"/>
              </w:rPr>
              <w:t>тыс.сом</w:t>
            </w:r>
            <w:proofErr w:type="spellEnd"/>
            <w:proofErr w:type="gramEnd"/>
            <w:r w:rsidRPr="00391537">
              <w:rPr>
                <w:rFonts w:ascii="Times New Roman" w:eastAsia="Times New Roman" w:hAnsi="Times New Roman"/>
                <w:b/>
                <w:sz w:val="24"/>
                <w:szCs w:val="24"/>
                <w:lang w:val="ru" w:eastAsia="ru-RU"/>
              </w:rPr>
              <w:t>)</w:t>
            </w:r>
          </w:p>
          <w:p w:rsidR="00F2566F" w:rsidRPr="00391537" w:rsidRDefault="00F2566F" w:rsidP="00391537">
            <w:pPr>
              <w:ind w:firstLine="708"/>
              <w:contextualSpacing/>
              <w:rPr>
                <w:rFonts w:ascii="Times New Roman" w:eastAsia="Times New Roman" w:hAnsi="Times New Roman"/>
                <w:b/>
                <w:sz w:val="24"/>
                <w:szCs w:val="24"/>
                <w:lang w:val="ru" w:eastAsia="ru-RU"/>
              </w:rPr>
            </w:pPr>
          </w:p>
          <w:tbl>
            <w:tblPr>
              <w:tblW w:w="9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1418"/>
              <w:gridCol w:w="1275"/>
              <w:gridCol w:w="1134"/>
              <w:gridCol w:w="1318"/>
              <w:gridCol w:w="1192"/>
            </w:tblGrid>
            <w:tr w:rsidR="00F2566F" w:rsidRPr="00391537" w:rsidTr="00F2566F">
              <w:trPr>
                <w:trHeight w:val="288"/>
                <w:jc w:val="center"/>
              </w:trPr>
              <w:tc>
                <w:tcPr>
                  <w:tcW w:w="3099" w:type="dxa"/>
                  <w:shd w:val="clear" w:color="auto" w:fill="auto"/>
                  <w:vAlign w:val="bottom"/>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lastRenderedPageBreak/>
                    <w:t>НАИМЕНОВАНИЕ</w:t>
                  </w:r>
                </w:p>
              </w:tc>
              <w:tc>
                <w:tcPr>
                  <w:tcW w:w="1418" w:type="dxa"/>
                  <w:shd w:val="clear" w:color="auto" w:fill="auto"/>
                  <w:vAlign w:val="bottom"/>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21</w:t>
                  </w:r>
                  <w:r w:rsidRPr="00391537">
                    <w:rPr>
                      <w:rFonts w:ascii="Times New Roman" w:eastAsia="Arial" w:hAnsi="Times New Roman" w:cs="Times New Roman"/>
                      <w:b/>
                      <w:kern w:val="0"/>
                      <w:sz w:val="24"/>
                      <w:szCs w:val="24"/>
                      <w:lang w:val="ru" w:eastAsia="ru-RU"/>
                      <w14:ligatures w14:val="none"/>
                    </w:rPr>
                    <w:t xml:space="preserve"> г.</w:t>
                  </w:r>
                </w:p>
              </w:tc>
              <w:tc>
                <w:tcPr>
                  <w:tcW w:w="1275" w:type="dxa"/>
                  <w:shd w:val="clear" w:color="auto" w:fill="auto"/>
                  <w:vAlign w:val="bottom"/>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22</w:t>
                  </w:r>
                  <w:r w:rsidRPr="00391537">
                    <w:rPr>
                      <w:rFonts w:ascii="Times New Roman" w:eastAsia="Arial" w:hAnsi="Times New Roman" w:cs="Times New Roman"/>
                      <w:b/>
                      <w:kern w:val="0"/>
                      <w:sz w:val="24"/>
                      <w:szCs w:val="24"/>
                      <w:lang w:val="ru" w:eastAsia="ru-RU"/>
                      <w14:ligatures w14:val="none"/>
                    </w:rPr>
                    <w:t xml:space="preserve"> г.</w:t>
                  </w:r>
                </w:p>
              </w:tc>
              <w:tc>
                <w:tcPr>
                  <w:tcW w:w="1134" w:type="dxa"/>
                  <w:shd w:val="clear" w:color="auto" w:fill="auto"/>
                  <w:vAlign w:val="bottom"/>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23</w:t>
                  </w:r>
                  <w:r w:rsidRPr="00391537">
                    <w:rPr>
                      <w:rFonts w:ascii="Times New Roman" w:eastAsia="Arial" w:hAnsi="Times New Roman" w:cs="Times New Roman"/>
                      <w:b/>
                      <w:kern w:val="0"/>
                      <w:sz w:val="24"/>
                      <w:szCs w:val="24"/>
                      <w:lang w:val="ru" w:eastAsia="ru-RU"/>
                      <w14:ligatures w14:val="none"/>
                    </w:rPr>
                    <w:t>г.</w:t>
                  </w:r>
                </w:p>
              </w:tc>
              <w:tc>
                <w:tcPr>
                  <w:tcW w:w="1318" w:type="dxa"/>
                  <w:shd w:val="clear" w:color="auto" w:fill="auto"/>
                  <w:vAlign w:val="bottom"/>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eastAsia="ru-RU"/>
                      <w14:ligatures w14:val="none"/>
                    </w:rPr>
                    <w:t>4</w:t>
                  </w:r>
                  <w:r w:rsidRPr="00391537">
                    <w:rPr>
                      <w:rFonts w:ascii="Times New Roman" w:eastAsia="Arial" w:hAnsi="Times New Roman" w:cs="Times New Roman"/>
                      <w:b/>
                      <w:kern w:val="0"/>
                      <w:sz w:val="24"/>
                      <w:szCs w:val="24"/>
                      <w:lang w:val="ru" w:eastAsia="ru-RU"/>
                      <w14:ligatures w14:val="none"/>
                    </w:rPr>
                    <w:t xml:space="preserve"> г.</w:t>
                  </w:r>
                </w:p>
              </w:tc>
              <w:tc>
                <w:tcPr>
                  <w:tcW w:w="1192" w:type="dxa"/>
                  <w:shd w:val="clear" w:color="auto" w:fill="auto"/>
                  <w:vAlign w:val="bottom"/>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eastAsia="ru-RU"/>
                      <w14:ligatures w14:val="none"/>
                    </w:rPr>
                    <w:t>5</w:t>
                  </w:r>
                  <w:r w:rsidRPr="00391537">
                    <w:rPr>
                      <w:rFonts w:ascii="Times New Roman" w:eastAsia="Arial" w:hAnsi="Times New Roman" w:cs="Times New Roman"/>
                      <w:b/>
                      <w:kern w:val="0"/>
                      <w:sz w:val="24"/>
                      <w:szCs w:val="24"/>
                      <w:lang w:val="ru" w:eastAsia="ru-RU"/>
                      <w14:ligatures w14:val="none"/>
                    </w:rPr>
                    <w:t>г.</w:t>
                  </w:r>
                </w:p>
              </w:tc>
            </w:tr>
            <w:tr w:rsidR="00F2566F" w:rsidRPr="00391537" w:rsidTr="00F2566F">
              <w:trPr>
                <w:trHeight w:val="288"/>
                <w:jc w:val="center"/>
              </w:trPr>
              <w:tc>
                <w:tcPr>
                  <w:tcW w:w="3099" w:type="dxa"/>
                  <w:shd w:val="clear" w:color="auto" w:fill="auto"/>
                  <w:vAlign w:val="bottom"/>
                </w:tcPr>
                <w:p w:rsidR="00F2566F" w:rsidRPr="00391537" w:rsidRDefault="00F2566F" w:rsidP="00391537">
                  <w:pPr>
                    <w:spacing w:after="0" w:line="240" w:lineRule="auto"/>
                    <w:contextualSpacing/>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Премия по итогам года</w:t>
                  </w:r>
                </w:p>
              </w:tc>
              <w:tc>
                <w:tcPr>
                  <w:tcW w:w="1418" w:type="dxa"/>
                  <w:shd w:val="clear" w:color="auto" w:fill="auto"/>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4773</w:t>
                  </w:r>
                </w:p>
              </w:tc>
              <w:tc>
                <w:tcPr>
                  <w:tcW w:w="1275" w:type="dxa"/>
                  <w:shd w:val="clear" w:color="auto" w:fill="auto"/>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4960</w:t>
                  </w:r>
                </w:p>
              </w:tc>
              <w:tc>
                <w:tcPr>
                  <w:tcW w:w="1134" w:type="dxa"/>
                  <w:shd w:val="clear" w:color="auto" w:fill="auto"/>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4890</w:t>
                  </w:r>
                </w:p>
              </w:tc>
              <w:tc>
                <w:tcPr>
                  <w:tcW w:w="1318" w:type="dxa"/>
                  <w:shd w:val="clear" w:color="auto" w:fill="auto"/>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5120</w:t>
                  </w:r>
                </w:p>
              </w:tc>
              <w:tc>
                <w:tcPr>
                  <w:tcW w:w="1192" w:type="dxa"/>
                  <w:shd w:val="clear" w:color="auto" w:fill="auto"/>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3180</w:t>
                  </w:r>
                </w:p>
              </w:tc>
            </w:tr>
            <w:tr w:rsidR="00F2566F" w:rsidRPr="00391537" w:rsidTr="00F2566F">
              <w:trPr>
                <w:trHeight w:val="288"/>
                <w:jc w:val="center"/>
              </w:trPr>
              <w:tc>
                <w:tcPr>
                  <w:tcW w:w="3099" w:type="dxa"/>
                  <w:shd w:val="clear" w:color="auto" w:fill="auto"/>
                  <w:vAlign w:val="bottom"/>
                </w:tcPr>
                <w:p w:rsidR="00F2566F" w:rsidRPr="00391537" w:rsidRDefault="00F2566F" w:rsidP="00391537">
                  <w:pPr>
                    <w:spacing w:after="0" w:line="240" w:lineRule="auto"/>
                    <w:contextualSpacing/>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ВСЕГО за 5 лет</w:t>
                  </w:r>
                </w:p>
              </w:tc>
              <w:tc>
                <w:tcPr>
                  <w:tcW w:w="6337" w:type="dxa"/>
                  <w:gridSpan w:val="5"/>
                  <w:shd w:val="clear" w:color="auto" w:fill="auto"/>
                  <w:vAlign w:val="bottom"/>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22923</w:t>
                  </w:r>
                </w:p>
              </w:tc>
            </w:tr>
          </w:tbl>
          <w:p w:rsidR="00F2566F" w:rsidRPr="00391537" w:rsidRDefault="00F2566F" w:rsidP="00391537">
            <w:pPr>
              <w:ind w:firstLine="709"/>
              <w:contextualSpacing/>
              <w:jc w:val="both"/>
              <w:rPr>
                <w:rFonts w:ascii="Times New Roman" w:hAnsi="Times New Roman"/>
                <w:sz w:val="24"/>
                <w:szCs w:val="24"/>
              </w:rPr>
            </w:pPr>
          </w:p>
        </w:tc>
        <w:tc>
          <w:tcPr>
            <w:tcW w:w="2381" w:type="dxa"/>
          </w:tcPr>
          <w:p w:rsidR="00F2566F" w:rsidRPr="00391537" w:rsidRDefault="00F2566F" w:rsidP="00391537">
            <w:pPr>
              <w:contextualSpacing/>
              <w:rPr>
                <w:rFonts w:ascii="Times New Roman" w:hAnsi="Times New Roman"/>
                <w:b/>
                <w:sz w:val="24"/>
                <w:szCs w:val="24"/>
              </w:rPr>
            </w:pPr>
            <w:r w:rsidRPr="00391537">
              <w:rPr>
                <w:rFonts w:ascii="Times New Roman" w:hAnsi="Times New Roman"/>
                <w:b/>
                <w:sz w:val="24"/>
                <w:szCs w:val="24"/>
              </w:rPr>
              <w:lastRenderedPageBreak/>
              <w:t>Выполняется</w:t>
            </w:r>
          </w:p>
        </w:tc>
      </w:tr>
      <w:tr w:rsidR="00F2566F" w:rsidRPr="00391537" w:rsidTr="00F2566F">
        <w:trPr>
          <w:jc w:val="center"/>
        </w:trPr>
        <w:tc>
          <w:tcPr>
            <w:tcW w:w="12612" w:type="dxa"/>
          </w:tcPr>
          <w:p w:rsidR="00F2566F" w:rsidRPr="00391537" w:rsidRDefault="00F2566F" w:rsidP="00391537">
            <w:pPr>
              <w:tabs>
                <w:tab w:val="left" w:pos="955"/>
              </w:tabs>
              <w:ind w:firstLine="709"/>
              <w:contextualSpacing/>
              <w:jc w:val="both"/>
              <w:rPr>
                <w:rFonts w:ascii="Times New Roman" w:eastAsia="Times New Roman" w:hAnsi="Times New Roman"/>
                <w:b/>
                <w:sz w:val="24"/>
                <w:szCs w:val="24"/>
                <w:lang w:eastAsia="ru-RU"/>
              </w:rPr>
            </w:pPr>
            <w:r w:rsidRPr="00391537">
              <w:rPr>
                <w:rFonts w:ascii="Times New Roman" w:eastAsia="Times New Roman" w:hAnsi="Times New Roman"/>
                <w:b/>
                <w:sz w:val="24"/>
                <w:szCs w:val="24"/>
                <w:lang w:eastAsia="ru-RU"/>
              </w:rPr>
              <w:lastRenderedPageBreak/>
              <w:t>Критерий 8.3. Учет и отчетность, обеспечение прозрачности использования финансовых средств.</w:t>
            </w:r>
          </w:p>
          <w:p w:rsidR="00F2566F" w:rsidRPr="00391537" w:rsidRDefault="00F2566F" w:rsidP="00391537">
            <w:pPr>
              <w:shd w:val="clear" w:color="auto" w:fill="FFFFFF"/>
              <w:tabs>
                <w:tab w:val="left" w:pos="955"/>
              </w:tabs>
              <w:ind w:firstLine="709"/>
              <w:contextualSpacing/>
              <w:jc w:val="both"/>
              <w:rPr>
                <w:rFonts w:ascii="Times New Roman" w:eastAsia="Times New Roman" w:hAnsi="Times New Roman"/>
                <w:i/>
                <w:sz w:val="24"/>
                <w:szCs w:val="24"/>
              </w:rPr>
            </w:pPr>
            <w:r w:rsidRPr="00391537">
              <w:rPr>
                <w:rFonts w:ascii="Times New Roman" w:eastAsia="Times New Roman" w:hAnsi="Times New Roman"/>
                <w:i/>
                <w:sz w:val="24"/>
                <w:szCs w:val="24"/>
              </w:rPr>
              <w:t>Для обеспечения прозрачности управления финансами:</w:t>
            </w:r>
          </w:p>
          <w:p w:rsidR="00F2566F" w:rsidRPr="00391537" w:rsidRDefault="00F2566F" w:rsidP="00391537">
            <w:pPr>
              <w:numPr>
                <w:ilvl w:val="0"/>
                <w:numId w:val="4"/>
              </w:numPr>
              <w:shd w:val="clear" w:color="auto" w:fill="FFFFFF"/>
              <w:tabs>
                <w:tab w:val="left" w:pos="955"/>
              </w:tabs>
              <w:ind w:left="0" w:firstLine="709"/>
              <w:contextualSpacing/>
              <w:jc w:val="both"/>
              <w:rPr>
                <w:rFonts w:ascii="Times New Roman" w:hAnsi="Times New Roman"/>
                <w:sz w:val="24"/>
                <w:szCs w:val="24"/>
              </w:rPr>
            </w:pPr>
            <w:r w:rsidRPr="00391537">
              <w:rPr>
                <w:rFonts w:ascii="Times New Roman" w:eastAsia="Times New Roman" w:hAnsi="Times New Roman"/>
                <w:sz w:val="24"/>
                <w:szCs w:val="24"/>
              </w:rPr>
              <w:t>Заслушиваются итоги исполнения сметы доходов и расходов по всем поступающим финансовым средствам на Ученом совете университета;</w:t>
            </w:r>
          </w:p>
          <w:p w:rsidR="00F2566F" w:rsidRPr="00391537" w:rsidRDefault="00F2566F" w:rsidP="00391537">
            <w:pPr>
              <w:numPr>
                <w:ilvl w:val="0"/>
                <w:numId w:val="4"/>
              </w:numPr>
              <w:shd w:val="clear" w:color="auto" w:fill="FFFFFF"/>
              <w:tabs>
                <w:tab w:val="left" w:pos="955"/>
              </w:tabs>
              <w:ind w:left="0" w:firstLine="709"/>
              <w:contextualSpacing/>
              <w:jc w:val="both"/>
              <w:rPr>
                <w:rFonts w:ascii="Times New Roman" w:hAnsi="Times New Roman"/>
                <w:sz w:val="24"/>
                <w:szCs w:val="24"/>
              </w:rPr>
            </w:pPr>
            <w:r w:rsidRPr="00391537">
              <w:rPr>
                <w:rFonts w:ascii="Times New Roman" w:eastAsia="Times New Roman" w:hAnsi="Times New Roman"/>
                <w:sz w:val="24"/>
                <w:szCs w:val="24"/>
              </w:rPr>
              <w:t>Главный бухгалтер является представителем компании подрядчика с незапятнанной репутацией на финансовом рынке.</w:t>
            </w:r>
          </w:p>
          <w:p w:rsidR="00F2566F" w:rsidRPr="00391537" w:rsidRDefault="00F2566F" w:rsidP="00391537">
            <w:pPr>
              <w:numPr>
                <w:ilvl w:val="0"/>
                <w:numId w:val="4"/>
              </w:numPr>
              <w:shd w:val="clear" w:color="auto" w:fill="FFFFFF"/>
              <w:tabs>
                <w:tab w:val="left" w:pos="955"/>
              </w:tabs>
              <w:ind w:left="0" w:firstLine="709"/>
              <w:contextualSpacing/>
              <w:jc w:val="both"/>
              <w:rPr>
                <w:rFonts w:ascii="Times New Roman" w:hAnsi="Times New Roman"/>
                <w:sz w:val="24"/>
                <w:szCs w:val="24"/>
              </w:rPr>
            </w:pPr>
            <w:r w:rsidRPr="00391537">
              <w:rPr>
                <w:rFonts w:ascii="Times New Roman" w:eastAsia="Times New Roman" w:hAnsi="Times New Roman"/>
                <w:sz w:val="24"/>
                <w:szCs w:val="24"/>
              </w:rPr>
              <w:t>Проведение общественных слушаний между заинтересованными отделами по вопросу расходования финансовых средств.</w:t>
            </w:r>
          </w:p>
          <w:p w:rsidR="00F2566F" w:rsidRPr="00391537" w:rsidRDefault="00F2566F" w:rsidP="00391537">
            <w:pPr>
              <w:shd w:val="clear" w:color="auto" w:fill="FFFFFF"/>
              <w:tabs>
                <w:tab w:val="left" w:pos="955"/>
              </w:tabs>
              <w:ind w:firstLine="709"/>
              <w:contextualSpacing/>
              <w:jc w:val="both"/>
              <w:rPr>
                <w:rFonts w:ascii="Times New Roman" w:eastAsia="Times New Roman" w:hAnsi="Times New Roman"/>
                <w:sz w:val="24"/>
                <w:szCs w:val="24"/>
                <w:lang w:val="ru" w:eastAsia="ru-RU"/>
              </w:rPr>
            </w:pPr>
            <w:bookmarkStart w:id="23" w:name="_2xcytpi" w:colFirst="0" w:colLast="0"/>
            <w:bookmarkEnd w:id="23"/>
            <w:r w:rsidRPr="00391537">
              <w:rPr>
                <w:rFonts w:ascii="Times New Roman" w:eastAsia="Times New Roman" w:hAnsi="Times New Roman"/>
                <w:sz w:val="24"/>
                <w:szCs w:val="24"/>
                <w:lang w:val="ru" w:eastAsia="ru-RU"/>
              </w:rPr>
              <w:t>В конце каждого года производится инвентаризация материальных ценностей и оценка материальных ресурсов университета, на основе которой определяется их предварительное физическое и моральное состояние.</w:t>
            </w:r>
          </w:p>
          <w:p w:rsidR="00F2566F" w:rsidRPr="00391537" w:rsidRDefault="00F2566F" w:rsidP="00391537">
            <w:pPr>
              <w:shd w:val="clear" w:color="auto" w:fill="FFFFFF"/>
              <w:tabs>
                <w:tab w:val="left" w:pos="955"/>
              </w:tabs>
              <w:ind w:firstLine="709"/>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Для анализа состояния основных средств используется коэффициент износа.</w:t>
            </w:r>
          </w:p>
          <w:p w:rsidR="00F2566F" w:rsidRPr="00391537" w:rsidRDefault="00F2566F" w:rsidP="00391537">
            <w:pPr>
              <w:shd w:val="clear" w:color="auto" w:fill="FFFFFF"/>
              <w:ind w:firstLine="708"/>
              <w:contextualSpacing/>
              <w:rPr>
                <w:rFonts w:ascii="Times New Roman" w:eastAsia="Times New Roman" w:hAnsi="Times New Roman"/>
                <w:b/>
                <w:sz w:val="24"/>
                <w:szCs w:val="24"/>
                <w:lang w:val="ru" w:eastAsia="ru-RU"/>
              </w:rPr>
            </w:pPr>
          </w:p>
          <w:p w:rsidR="00F2566F" w:rsidRPr="00391537" w:rsidRDefault="00F2566F" w:rsidP="00391537">
            <w:pPr>
              <w:shd w:val="clear" w:color="auto" w:fill="FFFFFF"/>
              <w:ind w:firstLine="708"/>
              <w:contextualSpacing/>
              <w:rPr>
                <w:rFonts w:ascii="Times New Roman" w:eastAsia="Times New Roman" w:hAnsi="Times New Roman"/>
                <w:b/>
                <w:sz w:val="24"/>
                <w:szCs w:val="24"/>
                <w:lang w:val="ru" w:eastAsia="ru-RU"/>
              </w:rPr>
            </w:pPr>
            <w:r w:rsidRPr="00391537">
              <w:rPr>
                <w:rFonts w:ascii="Times New Roman" w:eastAsia="Times New Roman" w:hAnsi="Times New Roman"/>
                <w:b/>
                <w:sz w:val="24"/>
                <w:szCs w:val="24"/>
                <w:lang w:val="ru" w:eastAsia="ru-RU"/>
              </w:rPr>
              <w:t>Таблица 12 - Динамика коэффициента износа основных средств ММУ с 20</w:t>
            </w:r>
            <w:r w:rsidRPr="00391537">
              <w:rPr>
                <w:rFonts w:ascii="Times New Roman" w:eastAsia="Times New Roman" w:hAnsi="Times New Roman"/>
                <w:b/>
                <w:sz w:val="24"/>
                <w:szCs w:val="24"/>
                <w:lang w:eastAsia="ru-RU"/>
              </w:rPr>
              <w:t>21</w:t>
            </w:r>
            <w:r w:rsidRPr="00391537">
              <w:rPr>
                <w:rFonts w:ascii="Times New Roman" w:eastAsia="Times New Roman" w:hAnsi="Times New Roman"/>
                <w:b/>
                <w:sz w:val="24"/>
                <w:szCs w:val="24"/>
                <w:lang w:val="ru" w:eastAsia="ru-RU"/>
              </w:rPr>
              <w:t>-202</w:t>
            </w:r>
            <w:r w:rsidRPr="00391537">
              <w:rPr>
                <w:rFonts w:ascii="Times New Roman" w:eastAsia="Times New Roman" w:hAnsi="Times New Roman"/>
                <w:b/>
                <w:sz w:val="24"/>
                <w:szCs w:val="24"/>
                <w:lang w:eastAsia="ru-RU"/>
              </w:rPr>
              <w:t>5</w:t>
            </w:r>
            <w:r w:rsidRPr="00391537">
              <w:rPr>
                <w:rFonts w:ascii="Times New Roman" w:eastAsia="Times New Roman" w:hAnsi="Times New Roman"/>
                <w:b/>
                <w:sz w:val="24"/>
                <w:szCs w:val="24"/>
                <w:lang w:val="ru" w:eastAsia="ru-RU"/>
              </w:rPr>
              <w:t xml:space="preserve"> гг</w:t>
            </w:r>
            <w:r w:rsidRPr="00391537">
              <w:rPr>
                <w:rFonts w:ascii="Times New Roman" w:eastAsia="Times New Roman" w:hAnsi="Times New Roman"/>
                <w:sz w:val="24"/>
                <w:szCs w:val="24"/>
                <w:lang w:val="ru" w:eastAsia="ru-RU"/>
              </w:rPr>
              <w:t>.</w:t>
            </w:r>
          </w:p>
          <w:tbl>
            <w:tblPr>
              <w:tblW w:w="11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3"/>
              <w:gridCol w:w="1418"/>
              <w:gridCol w:w="1134"/>
              <w:gridCol w:w="1417"/>
              <w:gridCol w:w="1276"/>
              <w:gridCol w:w="1383"/>
            </w:tblGrid>
            <w:tr w:rsidR="00F2566F" w:rsidRPr="00391537" w:rsidTr="00F2566F">
              <w:trPr>
                <w:trHeight w:val="442"/>
                <w:jc w:val="center"/>
              </w:trPr>
              <w:tc>
                <w:tcPr>
                  <w:tcW w:w="5363" w:type="dxa"/>
                </w:tcPr>
                <w:p w:rsidR="00F2566F" w:rsidRPr="00391537" w:rsidRDefault="00F2566F" w:rsidP="00391537">
                  <w:pPr>
                    <w:spacing w:after="0" w:line="240" w:lineRule="auto"/>
                    <w:contextualSpacing/>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Показатель</w:t>
                  </w:r>
                </w:p>
              </w:tc>
              <w:tc>
                <w:tcPr>
                  <w:tcW w:w="1418" w:type="dxa"/>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21</w:t>
                  </w:r>
                  <w:r w:rsidRPr="00391537">
                    <w:rPr>
                      <w:rFonts w:ascii="Times New Roman" w:eastAsia="Arial" w:hAnsi="Times New Roman" w:cs="Times New Roman"/>
                      <w:b/>
                      <w:kern w:val="0"/>
                      <w:sz w:val="24"/>
                      <w:szCs w:val="24"/>
                      <w:lang w:val="ru" w:eastAsia="ru-RU"/>
                      <w14:ligatures w14:val="none"/>
                    </w:rPr>
                    <w:t xml:space="preserve"> год</w:t>
                  </w:r>
                </w:p>
              </w:tc>
              <w:tc>
                <w:tcPr>
                  <w:tcW w:w="1134" w:type="dxa"/>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22</w:t>
                  </w:r>
                  <w:r w:rsidRPr="00391537">
                    <w:rPr>
                      <w:rFonts w:ascii="Times New Roman" w:eastAsia="Arial" w:hAnsi="Times New Roman" w:cs="Times New Roman"/>
                      <w:b/>
                      <w:kern w:val="0"/>
                      <w:sz w:val="24"/>
                      <w:szCs w:val="24"/>
                      <w:lang w:val="ru" w:eastAsia="ru-RU"/>
                      <w14:ligatures w14:val="none"/>
                    </w:rPr>
                    <w:t xml:space="preserve"> год</w:t>
                  </w:r>
                </w:p>
              </w:tc>
              <w:tc>
                <w:tcPr>
                  <w:tcW w:w="1417" w:type="dxa"/>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23</w:t>
                  </w:r>
                  <w:r w:rsidRPr="00391537">
                    <w:rPr>
                      <w:rFonts w:ascii="Times New Roman" w:eastAsia="Arial" w:hAnsi="Times New Roman" w:cs="Times New Roman"/>
                      <w:b/>
                      <w:kern w:val="0"/>
                      <w:sz w:val="24"/>
                      <w:szCs w:val="24"/>
                      <w:lang w:val="ru" w:eastAsia="ru-RU"/>
                      <w14:ligatures w14:val="none"/>
                    </w:rPr>
                    <w:t xml:space="preserve"> год</w:t>
                  </w:r>
                </w:p>
              </w:tc>
              <w:tc>
                <w:tcPr>
                  <w:tcW w:w="1276" w:type="dxa"/>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eastAsia="ru-RU"/>
                      <w14:ligatures w14:val="none"/>
                    </w:rPr>
                    <w:t>4</w:t>
                  </w:r>
                  <w:r w:rsidRPr="00391537">
                    <w:rPr>
                      <w:rFonts w:ascii="Times New Roman" w:eastAsia="Arial" w:hAnsi="Times New Roman" w:cs="Times New Roman"/>
                      <w:b/>
                      <w:kern w:val="0"/>
                      <w:sz w:val="24"/>
                      <w:szCs w:val="24"/>
                      <w:lang w:val="ru" w:eastAsia="ru-RU"/>
                      <w14:ligatures w14:val="none"/>
                    </w:rPr>
                    <w:t xml:space="preserve"> год</w:t>
                  </w:r>
                </w:p>
              </w:tc>
              <w:tc>
                <w:tcPr>
                  <w:tcW w:w="1383" w:type="dxa"/>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eastAsia="ru-RU"/>
                      <w14:ligatures w14:val="none"/>
                    </w:rPr>
                    <w:t>5</w:t>
                  </w:r>
                  <w:r w:rsidRPr="00391537">
                    <w:rPr>
                      <w:rFonts w:ascii="Times New Roman" w:eastAsia="Arial" w:hAnsi="Times New Roman" w:cs="Times New Roman"/>
                      <w:b/>
                      <w:kern w:val="0"/>
                      <w:sz w:val="24"/>
                      <w:szCs w:val="24"/>
                      <w:lang w:val="ru" w:eastAsia="ru-RU"/>
                      <w14:ligatures w14:val="none"/>
                    </w:rPr>
                    <w:t xml:space="preserve"> год</w:t>
                  </w:r>
                </w:p>
              </w:tc>
            </w:tr>
            <w:tr w:rsidR="00F2566F" w:rsidRPr="00391537" w:rsidTr="00F2566F">
              <w:trPr>
                <w:trHeight w:val="341"/>
                <w:jc w:val="center"/>
              </w:trPr>
              <w:tc>
                <w:tcPr>
                  <w:tcW w:w="5363" w:type="dxa"/>
                </w:tcPr>
                <w:p w:rsidR="00F2566F" w:rsidRPr="00391537" w:rsidRDefault="00F2566F" w:rsidP="00391537">
                  <w:pPr>
                    <w:spacing w:after="0" w:line="240" w:lineRule="auto"/>
                    <w:contextualSpacing/>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Коэффициент износа «Машин и оборудований</w:t>
                  </w:r>
                </w:p>
              </w:tc>
              <w:tc>
                <w:tcPr>
                  <w:tcW w:w="1418"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0,29</w:t>
                  </w:r>
                </w:p>
              </w:tc>
              <w:tc>
                <w:tcPr>
                  <w:tcW w:w="1134"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0,38</w:t>
                  </w:r>
                </w:p>
              </w:tc>
              <w:tc>
                <w:tcPr>
                  <w:tcW w:w="1417"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0,30</w:t>
                  </w:r>
                </w:p>
              </w:tc>
              <w:tc>
                <w:tcPr>
                  <w:tcW w:w="1276"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0,27</w:t>
                  </w:r>
                </w:p>
              </w:tc>
              <w:tc>
                <w:tcPr>
                  <w:tcW w:w="1383"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0,25</w:t>
                  </w:r>
                </w:p>
              </w:tc>
            </w:tr>
            <w:tr w:rsidR="00F2566F" w:rsidRPr="00391537" w:rsidTr="00F2566F">
              <w:trPr>
                <w:trHeight w:val="276"/>
                <w:jc w:val="center"/>
              </w:trPr>
              <w:tc>
                <w:tcPr>
                  <w:tcW w:w="5363" w:type="dxa"/>
                </w:tcPr>
                <w:p w:rsidR="00F2566F" w:rsidRPr="00391537" w:rsidRDefault="00F2566F" w:rsidP="00391537">
                  <w:pPr>
                    <w:spacing w:after="0" w:line="240" w:lineRule="auto"/>
                    <w:contextualSpacing/>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«Машины и оборудования» тыс. сом</w:t>
                  </w:r>
                </w:p>
              </w:tc>
              <w:tc>
                <w:tcPr>
                  <w:tcW w:w="1418"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8290</w:t>
                  </w:r>
                </w:p>
              </w:tc>
              <w:tc>
                <w:tcPr>
                  <w:tcW w:w="1134"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12258</w:t>
                  </w:r>
                </w:p>
              </w:tc>
              <w:tc>
                <w:tcPr>
                  <w:tcW w:w="1417"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14699</w:t>
                  </w:r>
                </w:p>
              </w:tc>
              <w:tc>
                <w:tcPr>
                  <w:tcW w:w="1276"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16513</w:t>
                  </w:r>
                </w:p>
              </w:tc>
              <w:tc>
                <w:tcPr>
                  <w:tcW w:w="1383"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16513</w:t>
                  </w:r>
                </w:p>
              </w:tc>
            </w:tr>
            <w:tr w:rsidR="00F2566F" w:rsidRPr="00391537" w:rsidTr="00F2566F">
              <w:trPr>
                <w:trHeight w:val="613"/>
                <w:jc w:val="center"/>
              </w:trPr>
              <w:tc>
                <w:tcPr>
                  <w:tcW w:w="5363" w:type="dxa"/>
                </w:tcPr>
                <w:p w:rsidR="00F2566F" w:rsidRPr="00391537" w:rsidRDefault="00F2566F" w:rsidP="00391537">
                  <w:pPr>
                    <w:spacing w:after="0" w:line="240" w:lineRule="auto"/>
                    <w:contextualSpacing/>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Коэффициент износа «Благоустройство арендованной собственности»</w:t>
                  </w:r>
                </w:p>
              </w:tc>
              <w:tc>
                <w:tcPr>
                  <w:tcW w:w="1418"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val="ru" w:eastAsia="ru-RU"/>
                      <w14:ligatures w14:val="none"/>
                    </w:rPr>
                    <w:t>0,</w:t>
                  </w:r>
                  <w:r w:rsidRPr="00391537">
                    <w:rPr>
                      <w:rFonts w:ascii="Times New Roman" w:eastAsia="Arial" w:hAnsi="Times New Roman" w:cs="Times New Roman"/>
                      <w:kern w:val="0"/>
                      <w:sz w:val="24"/>
                      <w:szCs w:val="24"/>
                      <w:lang w:eastAsia="ru-RU"/>
                      <w14:ligatures w14:val="none"/>
                    </w:rPr>
                    <w:t>34</w:t>
                  </w:r>
                </w:p>
              </w:tc>
              <w:tc>
                <w:tcPr>
                  <w:tcW w:w="1134"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val="ru" w:eastAsia="ru-RU"/>
                      <w14:ligatures w14:val="none"/>
                    </w:rPr>
                    <w:t>0,</w:t>
                  </w:r>
                  <w:r w:rsidRPr="00391537">
                    <w:rPr>
                      <w:rFonts w:ascii="Times New Roman" w:eastAsia="Arial" w:hAnsi="Times New Roman" w:cs="Times New Roman"/>
                      <w:kern w:val="0"/>
                      <w:sz w:val="24"/>
                      <w:szCs w:val="24"/>
                      <w:lang w:eastAsia="ru-RU"/>
                      <w14:ligatures w14:val="none"/>
                    </w:rPr>
                    <w:t>21</w:t>
                  </w:r>
                </w:p>
              </w:tc>
              <w:tc>
                <w:tcPr>
                  <w:tcW w:w="1417"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0,10</w:t>
                  </w:r>
                </w:p>
              </w:tc>
              <w:tc>
                <w:tcPr>
                  <w:tcW w:w="1276"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0,10</w:t>
                  </w:r>
                </w:p>
              </w:tc>
              <w:tc>
                <w:tcPr>
                  <w:tcW w:w="1383"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0,10</w:t>
                  </w:r>
                </w:p>
              </w:tc>
            </w:tr>
            <w:tr w:rsidR="00F2566F" w:rsidRPr="00391537" w:rsidTr="00F2566F">
              <w:trPr>
                <w:trHeight w:val="613"/>
                <w:jc w:val="center"/>
              </w:trPr>
              <w:tc>
                <w:tcPr>
                  <w:tcW w:w="5363" w:type="dxa"/>
                </w:tcPr>
                <w:p w:rsidR="00F2566F" w:rsidRPr="00391537" w:rsidRDefault="00F2566F" w:rsidP="00391537">
                  <w:pPr>
                    <w:spacing w:after="0" w:line="240" w:lineRule="auto"/>
                    <w:contextualSpacing/>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«Благоустройство арендованной собственности» тыс. сом</w:t>
                  </w:r>
                </w:p>
              </w:tc>
              <w:tc>
                <w:tcPr>
                  <w:tcW w:w="1418"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194 026</w:t>
                  </w:r>
                </w:p>
              </w:tc>
              <w:tc>
                <w:tcPr>
                  <w:tcW w:w="1134"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214 518</w:t>
                  </w:r>
                </w:p>
              </w:tc>
              <w:tc>
                <w:tcPr>
                  <w:tcW w:w="1417"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251392</w:t>
                  </w:r>
                </w:p>
              </w:tc>
              <w:tc>
                <w:tcPr>
                  <w:tcW w:w="1276"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278618</w:t>
                  </w:r>
                </w:p>
              </w:tc>
              <w:tc>
                <w:tcPr>
                  <w:tcW w:w="1383" w:type="dxa"/>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312407</w:t>
                  </w:r>
                </w:p>
              </w:tc>
            </w:tr>
          </w:tbl>
          <w:p w:rsidR="00F2566F" w:rsidRPr="00391537" w:rsidRDefault="00F2566F" w:rsidP="00391537">
            <w:pPr>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Из таблицы видно, что изношенность оборудований в 20</w:t>
            </w:r>
            <w:r w:rsidRPr="00391537">
              <w:rPr>
                <w:rFonts w:ascii="Times New Roman" w:eastAsia="Times New Roman" w:hAnsi="Times New Roman"/>
                <w:sz w:val="24"/>
                <w:szCs w:val="24"/>
                <w:lang w:eastAsia="ru-RU"/>
              </w:rPr>
              <w:t>21</w:t>
            </w:r>
            <w:r w:rsidRPr="00391537">
              <w:rPr>
                <w:rFonts w:ascii="Times New Roman" w:eastAsia="Times New Roman" w:hAnsi="Times New Roman"/>
                <w:sz w:val="24"/>
                <w:szCs w:val="24"/>
                <w:lang w:val="ru" w:eastAsia="ru-RU"/>
              </w:rPr>
              <w:t xml:space="preserve"> году составила 0,</w:t>
            </w:r>
            <w:r w:rsidRPr="00391537">
              <w:rPr>
                <w:rFonts w:ascii="Times New Roman" w:eastAsia="Times New Roman" w:hAnsi="Times New Roman"/>
                <w:sz w:val="24"/>
                <w:szCs w:val="24"/>
                <w:lang w:eastAsia="ru-RU"/>
              </w:rPr>
              <w:t>29</w:t>
            </w:r>
            <w:r w:rsidRPr="00391537">
              <w:rPr>
                <w:rFonts w:ascii="Times New Roman" w:eastAsia="Times New Roman" w:hAnsi="Times New Roman"/>
                <w:sz w:val="24"/>
                <w:szCs w:val="24"/>
                <w:lang w:val="ru" w:eastAsia="ru-RU"/>
              </w:rPr>
              <w:t>%, а в 202</w:t>
            </w:r>
            <w:r w:rsidRPr="00391537">
              <w:rPr>
                <w:rFonts w:ascii="Times New Roman" w:eastAsia="Times New Roman" w:hAnsi="Times New Roman"/>
                <w:sz w:val="24"/>
                <w:szCs w:val="24"/>
                <w:lang w:eastAsia="ru-RU"/>
              </w:rPr>
              <w:t>2</w:t>
            </w:r>
            <w:r w:rsidRPr="00391537">
              <w:rPr>
                <w:rFonts w:ascii="Times New Roman" w:eastAsia="Times New Roman" w:hAnsi="Times New Roman"/>
                <w:sz w:val="24"/>
                <w:szCs w:val="24"/>
                <w:lang w:val="ru" w:eastAsia="ru-RU"/>
              </w:rPr>
              <w:t xml:space="preserve"> году 38%. Повышение коэффициента износа в 202</w:t>
            </w:r>
            <w:r w:rsidRPr="00391537">
              <w:rPr>
                <w:rFonts w:ascii="Times New Roman" w:eastAsia="Times New Roman" w:hAnsi="Times New Roman"/>
                <w:sz w:val="24"/>
                <w:szCs w:val="24"/>
                <w:lang w:eastAsia="ru-RU"/>
              </w:rPr>
              <w:t>1</w:t>
            </w:r>
            <w:r w:rsidRPr="00391537">
              <w:rPr>
                <w:rFonts w:ascii="Times New Roman" w:eastAsia="Times New Roman" w:hAnsi="Times New Roman"/>
                <w:sz w:val="24"/>
                <w:szCs w:val="24"/>
                <w:lang w:val="ru" w:eastAsia="ru-RU"/>
              </w:rPr>
              <w:t>-202</w:t>
            </w:r>
            <w:r w:rsidRPr="00391537">
              <w:rPr>
                <w:rFonts w:ascii="Times New Roman" w:eastAsia="Times New Roman" w:hAnsi="Times New Roman"/>
                <w:sz w:val="24"/>
                <w:szCs w:val="24"/>
                <w:lang w:eastAsia="ru-RU"/>
              </w:rPr>
              <w:t>5</w:t>
            </w:r>
            <w:r w:rsidRPr="00391537">
              <w:rPr>
                <w:rFonts w:ascii="Times New Roman" w:eastAsia="Times New Roman" w:hAnsi="Times New Roman"/>
                <w:sz w:val="24"/>
                <w:szCs w:val="24"/>
                <w:lang w:val="ru" w:eastAsia="ru-RU"/>
              </w:rPr>
              <w:t xml:space="preserve"> году обусловлено небольшим сроков полезной службы для основных средств. Анализ коэффициентов показывает, что оборудование не является изношенным и не требует замены, однако Университет в своем планировании учитывает выделение дополнительных средств на приобретение нового оборудования и учебных материалов, и осуществляет прогноз на приобретение учебного оборудования и материала (Таблица 13).</w:t>
            </w:r>
          </w:p>
          <w:p w:rsidR="00F2566F" w:rsidRPr="00391537" w:rsidRDefault="00F2566F" w:rsidP="00391537">
            <w:pPr>
              <w:shd w:val="clear" w:color="auto" w:fill="FFFFFF"/>
              <w:ind w:firstLine="708"/>
              <w:contextualSpacing/>
              <w:rPr>
                <w:rFonts w:ascii="Times New Roman" w:eastAsia="Times New Roman" w:hAnsi="Times New Roman"/>
                <w:b/>
                <w:sz w:val="24"/>
                <w:szCs w:val="24"/>
                <w:lang w:val="ru" w:eastAsia="ru-RU"/>
              </w:rPr>
            </w:pPr>
          </w:p>
          <w:p w:rsidR="00F2566F" w:rsidRPr="00391537" w:rsidRDefault="00F2566F" w:rsidP="00391537">
            <w:pPr>
              <w:shd w:val="clear" w:color="auto" w:fill="FFFFFF"/>
              <w:ind w:firstLine="708"/>
              <w:contextualSpacing/>
              <w:rPr>
                <w:rFonts w:ascii="Times New Roman" w:eastAsia="Times New Roman" w:hAnsi="Times New Roman"/>
                <w:b/>
                <w:sz w:val="24"/>
                <w:szCs w:val="24"/>
                <w:lang w:val="ru" w:eastAsia="ru-RU"/>
              </w:rPr>
            </w:pPr>
            <w:r w:rsidRPr="00391537">
              <w:rPr>
                <w:rFonts w:ascii="Times New Roman" w:eastAsia="Times New Roman" w:hAnsi="Times New Roman"/>
                <w:b/>
                <w:sz w:val="24"/>
                <w:szCs w:val="24"/>
                <w:lang w:val="ru" w:eastAsia="ru-RU"/>
              </w:rPr>
              <w:lastRenderedPageBreak/>
              <w:t>Таблица 13 – Прогноз поступления доходов, направляемых на приобретение оборудования и учебных материалов</w:t>
            </w:r>
          </w:p>
          <w:tbl>
            <w:tblPr>
              <w:tblW w:w="9209" w:type="dxa"/>
              <w:jc w:val="center"/>
              <w:tblLayout w:type="fixed"/>
              <w:tblLook w:val="0400" w:firstRow="0" w:lastRow="0" w:firstColumn="0" w:lastColumn="0" w:noHBand="0" w:noVBand="1"/>
            </w:tblPr>
            <w:tblGrid>
              <w:gridCol w:w="2547"/>
              <w:gridCol w:w="1276"/>
              <w:gridCol w:w="1417"/>
              <w:gridCol w:w="1276"/>
              <w:gridCol w:w="1276"/>
              <w:gridCol w:w="1417"/>
            </w:tblGrid>
            <w:tr w:rsidR="00F2566F" w:rsidRPr="00391537" w:rsidTr="00F2566F">
              <w:trPr>
                <w:trHeight w:val="458"/>
                <w:jc w:val="center"/>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Наименование статей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 xml:space="preserve">2020-2021 </w:t>
                  </w:r>
                  <w:proofErr w:type="spellStart"/>
                  <w:proofErr w:type="gramStart"/>
                  <w:r w:rsidRPr="00391537">
                    <w:rPr>
                      <w:rFonts w:ascii="Times New Roman" w:eastAsia="Arial" w:hAnsi="Times New Roman" w:cs="Times New Roman"/>
                      <w:b/>
                      <w:kern w:val="0"/>
                      <w:sz w:val="24"/>
                      <w:szCs w:val="24"/>
                      <w:lang w:val="ru" w:eastAsia="ru-RU"/>
                      <w14:ligatures w14:val="none"/>
                    </w:rPr>
                    <w:t>уч.год</w:t>
                  </w:r>
                  <w:proofErr w:type="spellEnd"/>
                  <w:proofErr w:type="gramEnd"/>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 xml:space="preserve">2021-2022 </w:t>
                  </w:r>
                  <w:proofErr w:type="spellStart"/>
                  <w:proofErr w:type="gramStart"/>
                  <w:r w:rsidRPr="00391537">
                    <w:rPr>
                      <w:rFonts w:ascii="Times New Roman" w:eastAsia="Arial" w:hAnsi="Times New Roman" w:cs="Times New Roman"/>
                      <w:b/>
                      <w:kern w:val="0"/>
                      <w:sz w:val="24"/>
                      <w:szCs w:val="24"/>
                      <w:lang w:val="ru" w:eastAsia="ru-RU"/>
                      <w14:ligatures w14:val="none"/>
                    </w:rPr>
                    <w:t>уч.год</w:t>
                  </w:r>
                  <w:proofErr w:type="spellEnd"/>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 xml:space="preserve">2022-2023 </w:t>
                  </w:r>
                  <w:proofErr w:type="spellStart"/>
                  <w:proofErr w:type="gramStart"/>
                  <w:r w:rsidRPr="00391537">
                    <w:rPr>
                      <w:rFonts w:ascii="Times New Roman" w:eastAsia="Arial" w:hAnsi="Times New Roman" w:cs="Times New Roman"/>
                      <w:b/>
                      <w:kern w:val="0"/>
                      <w:sz w:val="24"/>
                      <w:szCs w:val="24"/>
                      <w:lang w:val="ru" w:eastAsia="ru-RU"/>
                      <w14:ligatures w14:val="none"/>
                    </w:rPr>
                    <w:t>уч.год</w:t>
                  </w:r>
                  <w:proofErr w:type="spellEnd"/>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 xml:space="preserve">2023-2024 </w:t>
                  </w:r>
                  <w:proofErr w:type="spellStart"/>
                  <w:proofErr w:type="gramStart"/>
                  <w:r w:rsidRPr="00391537">
                    <w:rPr>
                      <w:rFonts w:ascii="Times New Roman" w:eastAsia="Arial" w:hAnsi="Times New Roman" w:cs="Times New Roman"/>
                      <w:b/>
                      <w:kern w:val="0"/>
                      <w:sz w:val="24"/>
                      <w:szCs w:val="24"/>
                      <w:lang w:val="ru" w:eastAsia="ru-RU"/>
                      <w14:ligatures w14:val="none"/>
                    </w:rPr>
                    <w:t>уч.год</w:t>
                  </w:r>
                  <w:proofErr w:type="spellEnd"/>
                  <w:proofErr w:type="gramEnd"/>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 xml:space="preserve">2024-2025 </w:t>
                  </w:r>
                  <w:proofErr w:type="spellStart"/>
                  <w:proofErr w:type="gramStart"/>
                  <w:r w:rsidRPr="00391537">
                    <w:rPr>
                      <w:rFonts w:ascii="Times New Roman" w:eastAsia="Arial" w:hAnsi="Times New Roman" w:cs="Times New Roman"/>
                      <w:b/>
                      <w:kern w:val="0"/>
                      <w:sz w:val="24"/>
                      <w:szCs w:val="24"/>
                      <w:lang w:val="ru" w:eastAsia="ru-RU"/>
                      <w14:ligatures w14:val="none"/>
                    </w:rPr>
                    <w:t>уч.год</w:t>
                  </w:r>
                  <w:proofErr w:type="spellEnd"/>
                  <w:proofErr w:type="gramEnd"/>
                </w:p>
              </w:tc>
            </w:tr>
            <w:tr w:rsidR="00F2566F" w:rsidRPr="00391537" w:rsidTr="00F2566F">
              <w:trPr>
                <w:trHeight w:val="458"/>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r>
            <w:tr w:rsidR="00F2566F" w:rsidRPr="00391537" w:rsidTr="00F2566F">
              <w:trPr>
                <w:trHeight w:val="317"/>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566F" w:rsidRPr="00391537" w:rsidRDefault="00F2566F" w:rsidP="00391537">
                  <w:pPr>
                    <w:widowControl w:val="0"/>
                    <w:spacing w:after="0" w:line="240" w:lineRule="auto"/>
                    <w:contextualSpacing/>
                    <w:rPr>
                      <w:rFonts w:ascii="Times New Roman" w:eastAsia="Arial" w:hAnsi="Times New Roman" w:cs="Times New Roman"/>
                      <w:b/>
                      <w:kern w:val="0"/>
                      <w:sz w:val="24"/>
                      <w:szCs w:val="24"/>
                      <w:lang w:val="ru" w:eastAsia="ru-RU"/>
                      <w14:ligatures w14:val="none"/>
                    </w:rPr>
                  </w:pPr>
                </w:p>
              </w:tc>
            </w:tr>
            <w:tr w:rsidR="00F2566F" w:rsidRPr="00391537" w:rsidTr="00F2566F">
              <w:trPr>
                <w:trHeight w:val="553"/>
                <w:jc w:val="center"/>
              </w:trPr>
              <w:tc>
                <w:tcPr>
                  <w:tcW w:w="2547" w:type="dxa"/>
                  <w:tcBorders>
                    <w:top w:val="nil"/>
                    <w:left w:val="single" w:sz="4" w:space="0" w:color="000000"/>
                    <w:bottom w:val="single" w:sz="4" w:space="0" w:color="000000"/>
                    <w:right w:val="single" w:sz="4" w:space="0" w:color="000000"/>
                  </w:tcBorders>
                  <w:shd w:val="clear" w:color="auto" w:fill="auto"/>
                  <w:tcMar>
                    <w:top w:w="0" w:type="dxa"/>
                  </w:tcMar>
                  <w:vAlign w:val="bottom"/>
                </w:tcPr>
                <w:p w:rsidR="00F2566F" w:rsidRPr="00391537" w:rsidRDefault="00F2566F" w:rsidP="00391537">
                  <w:pPr>
                    <w:spacing w:after="0" w:line="240" w:lineRule="auto"/>
                    <w:contextualSpacing/>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Приобретение мебели и оборудования, в том числе медицинского</w:t>
                  </w:r>
                </w:p>
              </w:tc>
              <w:tc>
                <w:tcPr>
                  <w:tcW w:w="1276" w:type="dxa"/>
                  <w:tcBorders>
                    <w:top w:val="nil"/>
                    <w:left w:val="nil"/>
                    <w:bottom w:val="single" w:sz="4" w:space="0" w:color="000000"/>
                    <w:right w:val="single" w:sz="4" w:space="0" w:color="000000"/>
                  </w:tcBorders>
                  <w:shd w:val="clear" w:color="auto" w:fill="auto"/>
                  <w:tcMar>
                    <w:top w:w="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4274</w:t>
                  </w:r>
                </w:p>
              </w:tc>
              <w:tc>
                <w:tcPr>
                  <w:tcW w:w="1417" w:type="dxa"/>
                  <w:tcBorders>
                    <w:top w:val="nil"/>
                    <w:left w:val="nil"/>
                    <w:bottom w:val="single" w:sz="4" w:space="0" w:color="000000"/>
                    <w:right w:val="single" w:sz="4" w:space="0" w:color="000000"/>
                  </w:tcBorders>
                  <w:shd w:val="clear" w:color="auto" w:fill="auto"/>
                  <w:tcMar>
                    <w:top w:w="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2376</w:t>
                  </w:r>
                </w:p>
              </w:tc>
              <w:tc>
                <w:tcPr>
                  <w:tcW w:w="1276" w:type="dxa"/>
                  <w:tcBorders>
                    <w:top w:val="nil"/>
                    <w:left w:val="nil"/>
                    <w:bottom w:val="single" w:sz="4" w:space="0" w:color="000000"/>
                    <w:right w:val="single" w:sz="4" w:space="0" w:color="000000"/>
                  </w:tcBorders>
                  <w:shd w:val="clear" w:color="auto" w:fill="auto"/>
                  <w:tcMar>
                    <w:top w:w="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3796</w:t>
                  </w:r>
                </w:p>
              </w:tc>
              <w:tc>
                <w:tcPr>
                  <w:tcW w:w="1276" w:type="dxa"/>
                  <w:tcBorders>
                    <w:top w:val="nil"/>
                    <w:left w:val="nil"/>
                    <w:bottom w:val="single" w:sz="4" w:space="0" w:color="000000"/>
                    <w:right w:val="single" w:sz="4" w:space="0" w:color="000000"/>
                  </w:tcBorders>
                  <w:shd w:val="clear" w:color="auto" w:fill="auto"/>
                  <w:tcMar>
                    <w:top w:w="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6161</w:t>
                  </w:r>
                </w:p>
              </w:tc>
              <w:tc>
                <w:tcPr>
                  <w:tcW w:w="1417" w:type="dxa"/>
                  <w:tcBorders>
                    <w:top w:val="nil"/>
                    <w:left w:val="nil"/>
                    <w:bottom w:val="single" w:sz="4" w:space="0" w:color="000000"/>
                    <w:right w:val="single" w:sz="4" w:space="0" w:color="000000"/>
                  </w:tcBorders>
                  <w:shd w:val="clear" w:color="auto" w:fill="auto"/>
                  <w:tcMar>
                    <w:top w:w="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3840</w:t>
                  </w:r>
                </w:p>
              </w:tc>
            </w:tr>
            <w:tr w:rsidR="00F2566F" w:rsidRPr="00391537" w:rsidTr="00F2566F">
              <w:trPr>
                <w:trHeight w:val="750"/>
                <w:jc w:val="center"/>
              </w:trPr>
              <w:tc>
                <w:tcPr>
                  <w:tcW w:w="2547" w:type="dxa"/>
                  <w:tcBorders>
                    <w:top w:val="nil"/>
                    <w:left w:val="single" w:sz="4" w:space="0" w:color="000000"/>
                    <w:bottom w:val="single" w:sz="4" w:space="0" w:color="000000"/>
                    <w:right w:val="single" w:sz="4" w:space="0" w:color="000000"/>
                  </w:tcBorders>
                  <w:shd w:val="clear" w:color="auto" w:fill="auto"/>
                  <w:tcMar>
                    <w:top w:w="0" w:type="dxa"/>
                  </w:tcMar>
                  <w:vAlign w:val="bottom"/>
                </w:tcPr>
                <w:p w:rsidR="00F2566F" w:rsidRPr="00391537" w:rsidRDefault="00F2566F" w:rsidP="00391537">
                  <w:pPr>
                    <w:spacing w:after="0" w:line="240" w:lineRule="auto"/>
                    <w:contextualSpacing/>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Приобретение учебных материалов и МБП</w:t>
                  </w:r>
                </w:p>
              </w:tc>
              <w:tc>
                <w:tcPr>
                  <w:tcW w:w="1276" w:type="dxa"/>
                  <w:tcBorders>
                    <w:top w:val="nil"/>
                    <w:left w:val="nil"/>
                    <w:bottom w:val="single" w:sz="4" w:space="0" w:color="000000"/>
                    <w:right w:val="single" w:sz="4" w:space="0" w:color="000000"/>
                  </w:tcBorders>
                  <w:shd w:val="clear" w:color="auto" w:fill="auto"/>
                  <w:tcMar>
                    <w:top w:w="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3 000,00</w:t>
                  </w:r>
                </w:p>
              </w:tc>
              <w:tc>
                <w:tcPr>
                  <w:tcW w:w="1417" w:type="dxa"/>
                  <w:tcBorders>
                    <w:top w:val="nil"/>
                    <w:left w:val="nil"/>
                    <w:bottom w:val="single" w:sz="4" w:space="0" w:color="000000"/>
                    <w:right w:val="single" w:sz="4" w:space="0" w:color="000000"/>
                  </w:tcBorders>
                  <w:shd w:val="clear" w:color="auto" w:fill="auto"/>
                  <w:tcMar>
                    <w:top w:w="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3 600,00</w:t>
                  </w:r>
                </w:p>
              </w:tc>
              <w:tc>
                <w:tcPr>
                  <w:tcW w:w="1276" w:type="dxa"/>
                  <w:tcBorders>
                    <w:top w:val="nil"/>
                    <w:left w:val="nil"/>
                    <w:bottom w:val="single" w:sz="4" w:space="0" w:color="000000"/>
                    <w:right w:val="single" w:sz="4" w:space="0" w:color="000000"/>
                  </w:tcBorders>
                  <w:shd w:val="clear" w:color="auto" w:fill="auto"/>
                  <w:tcMar>
                    <w:top w:w="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4 320,00</w:t>
                  </w:r>
                </w:p>
              </w:tc>
              <w:tc>
                <w:tcPr>
                  <w:tcW w:w="1276" w:type="dxa"/>
                  <w:tcBorders>
                    <w:top w:val="nil"/>
                    <w:left w:val="nil"/>
                    <w:bottom w:val="single" w:sz="4" w:space="0" w:color="000000"/>
                    <w:right w:val="single" w:sz="4" w:space="0" w:color="000000"/>
                  </w:tcBorders>
                  <w:shd w:val="clear" w:color="auto" w:fill="auto"/>
                  <w:tcMar>
                    <w:top w:w="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5 184,00</w:t>
                  </w:r>
                </w:p>
              </w:tc>
              <w:tc>
                <w:tcPr>
                  <w:tcW w:w="1417" w:type="dxa"/>
                  <w:tcBorders>
                    <w:top w:val="nil"/>
                    <w:left w:val="nil"/>
                    <w:bottom w:val="single" w:sz="4" w:space="0" w:color="000000"/>
                    <w:right w:val="single" w:sz="4" w:space="0" w:color="000000"/>
                  </w:tcBorders>
                  <w:shd w:val="clear" w:color="auto" w:fill="auto"/>
                  <w:tcMar>
                    <w:top w:w="0" w:type="dxa"/>
                  </w:tcMar>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3900</w:t>
                  </w:r>
                </w:p>
              </w:tc>
            </w:tr>
            <w:tr w:rsidR="00F2566F" w:rsidRPr="00391537" w:rsidTr="00F2566F">
              <w:trPr>
                <w:trHeight w:val="283"/>
                <w:jc w:val="center"/>
              </w:trPr>
              <w:tc>
                <w:tcPr>
                  <w:tcW w:w="2547" w:type="dxa"/>
                  <w:tcBorders>
                    <w:top w:val="nil"/>
                    <w:left w:val="single" w:sz="4" w:space="0" w:color="000000"/>
                    <w:bottom w:val="single" w:sz="4" w:space="0" w:color="000000"/>
                    <w:right w:val="single" w:sz="4" w:space="0" w:color="000000"/>
                  </w:tcBorders>
                  <w:shd w:val="clear" w:color="auto" w:fill="auto"/>
                  <w:tcMar>
                    <w:top w:w="0" w:type="dxa"/>
                  </w:tcMar>
                  <w:vAlign w:val="bottom"/>
                </w:tcPr>
                <w:p w:rsidR="00F2566F" w:rsidRPr="00391537" w:rsidRDefault="00F2566F" w:rsidP="00391537">
                  <w:pPr>
                    <w:spacing w:after="0" w:line="240" w:lineRule="auto"/>
                    <w:contextualSpacing/>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Итого</w:t>
                  </w:r>
                </w:p>
              </w:tc>
              <w:tc>
                <w:tcPr>
                  <w:tcW w:w="1276" w:type="dxa"/>
                  <w:tcBorders>
                    <w:top w:val="nil"/>
                    <w:left w:val="nil"/>
                    <w:bottom w:val="single" w:sz="4" w:space="0" w:color="000000"/>
                    <w:right w:val="single" w:sz="4" w:space="0" w:color="000000"/>
                  </w:tcBorders>
                  <w:shd w:val="clear" w:color="auto" w:fill="auto"/>
                  <w:tcMar>
                    <w:top w:w="0" w:type="dxa"/>
                  </w:tcMar>
                  <w:vAlign w:val="bottom"/>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 xml:space="preserve"> 5 000,00 </w:t>
                  </w:r>
                </w:p>
              </w:tc>
              <w:tc>
                <w:tcPr>
                  <w:tcW w:w="1417" w:type="dxa"/>
                  <w:tcBorders>
                    <w:top w:val="nil"/>
                    <w:left w:val="nil"/>
                    <w:bottom w:val="single" w:sz="4" w:space="0" w:color="000000"/>
                    <w:right w:val="single" w:sz="4" w:space="0" w:color="000000"/>
                  </w:tcBorders>
                  <w:shd w:val="clear" w:color="auto" w:fill="auto"/>
                  <w:tcMar>
                    <w:top w:w="0" w:type="dxa"/>
                  </w:tcMar>
                  <w:vAlign w:val="bottom"/>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 xml:space="preserve"> 48 600,00 </w:t>
                  </w:r>
                </w:p>
              </w:tc>
              <w:tc>
                <w:tcPr>
                  <w:tcW w:w="1276" w:type="dxa"/>
                  <w:tcBorders>
                    <w:top w:val="nil"/>
                    <w:left w:val="nil"/>
                    <w:bottom w:val="single" w:sz="4" w:space="0" w:color="000000"/>
                    <w:right w:val="single" w:sz="4" w:space="0" w:color="000000"/>
                  </w:tcBorders>
                  <w:shd w:val="clear" w:color="auto" w:fill="auto"/>
                  <w:tcMar>
                    <w:top w:w="0" w:type="dxa"/>
                  </w:tcMar>
                  <w:vAlign w:val="bottom"/>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 xml:space="preserve"> 65 505,00 </w:t>
                  </w:r>
                </w:p>
              </w:tc>
              <w:tc>
                <w:tcPr>
                  <w:tcW w:w="1276" w:type="dxa"/>
                  <w:tcBorders>
                    <w:top w:val="nil"/>
                    <w:left w:val="nil"/>
                    <w:bottom w:val="single" w:sz="4" w:space="0" w:color="000000"/>
                    <w:right w:val="single" w:sz="4" w:space="0" w:color="000000"/>
                  </w:tcBorders>
                  <w:shd w:val="clear" w:color="auto" w:fill="auto"/>
                  <w:tcMar>
                    <w:top w:w="0" w:type="dxa"/>
                  </w:tcMar>
                  <w:vAlign w:val="bottom"/>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 xml:space="preserve"> 80 132,00 </w:t>
                  </w:r>
                </w:p>
              </w:tc>
              <w:tc>
                <w:tcPr>
                  <w:tcW w:w="1417" w:type="dxa"/>
                  <w:tcBorders>
                    <w:top w:val="nil"/>
                    <w:left w:val="nil"/>
                    <w:bottom w:val="single" w:sz="4" w:space="0" w:color="000000"/>
                    <w:right w:val="single" w:sz="4" w:space="0" w:color="000000"/>
                  </w:tcBorders>
                  <w:shd w:val="clear" w:color="auto" w:fill="auto"/>
                  <w:tcMar>
                    <w:top w:w="0" w:type="dxa"/>
                  </w:tcMar>
                  <w:vAlign w:val="bottom"/>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 xml:space="preserve"> </w:t>
                  </w:r>
                  <w:r w:rsidRPr="00391537">
                    <w:rPr>
                      <w:rFonts w:ascii="Times New Roman" w:eastAsia="Arial" w:hAnsi="Times New Roman" w:cs="Times New Roman"/>
                      <w:b/>
                      <w:kern w:val="0"/>
                      <w:sz w:val="24"/>
                      <w:szCs w:val="24"/>
                      <w:lang w:eastAsia="ru-RU"/>
                      <w14:ligatures w14:val="none"/>
                    </w:rPr>
                    <w:t>7740,00</w:t>
                  </w:r>
                  <w:r w:rsidRPr="00391537">
                    <w:rPr>
                      <w:rFonts w:ascii="Times New Roman" w:eastAsia="Arial" w:hAnsi="Times New Roman" w:cs="Times New Roman"/>
                      <w:b/>
                      <w:kern w:val="0"/>
                      <w:sz w:val="24"/>
                      <w:szCs w:val="24"/>
                      <w:lang w:val="ru" w:eastAsia="ru-RU"/>
                      <w14:ligatures w14:val="none"/>
                    </w:rPr>
                    <w:t xml:space="preserve"> </w:t>
                  </w:r>
                </w:p>
              </w:tc>
            </w:tr>
          </w:tbl>
          <w:p w:rsidR="00F2566F" w:rsidRPr="00391537" w:rsidRDefault="00F2566F" w:rsidP="00391537">
            <w:pPr>
              <w:ind w:firstLine="708"/>
              <w:contextualSpacing/>
              <w:jc w:val="both"/>
              <w:rPr>
                <w:rFonts w:ascii="Times New Roman" w:eastAsia="Times New Roman" w:hAnsi="Times New Roman"/>
                <w:sz w:val="24"/>
                <w:szCs w:val="24"/>
                <w:lang w:val="ru" w:eastAsia="ru-RU"/>
              </w:rPr>
            </w:pPr>
          </w:p>
          <w:p w:rsidR="00F2566F" w:rsidRPr="00391537" w:rsidRDefault="00F2566F" w:rsidP="00391537">
            <w:pPr>
              <w:shd w:val="clear" w:color="auto" w:fill="FFFFFF"/>
              <w:ind w:firstLine="708"/>
              <w:contextualSpacing/>
              <w:rPr>
                <w:rFonts w:ascii="Times New Roman" w:eastAsia="Times New Roman" w:hAnsi="Times New Roman"/>
                <w:b/>
                <w:sz w:val="24"/>
                <w:szCs w:val="24"/>
                <w:lang w:val="ru" w:eastAsia="ru-RU"/>
              </w:rPr>
            </w:pPr>
            <w:r w:rsidRPr="00391537">
              <w:rPr>
                <w:rFonts w:ascii="Times New Roman" w:eastAsia="Times New Roman" w:hAnsi="Times New Roman"/>
                <w:b/>
                <w:sz w:val="24"/>
                <w:szCs w:val="24"/>
                <w:lang w:val="ru" w:eastAsia="ru-RU"/>
              </w:rPr>
              <w:t>Таблица 14 – Прогноз поступления доходов направляемых на подготовку специалистов</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1275"/>
              <w:gridCol w:w="1276"/>
              <w:gridCol w:w="1305"/>
              <w:gridCol w:w="1530"/>
            </w:tblGrid>
            <w:tr w:rsidR="00F2566F" w:rsidRPr="00391537" w:rsidTr="00F2566F">
              <w:trPr>
                <w:trHeight w:val="623"/>
                <w:jc w:val="center"/>
              </w:trPr>
              <w:tc>
                <w:tcPr>
                  <w:tcW w:w="3794"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both"/>
                    <w:rPr>
                      <w:rFonts w:ascii="Times New Roman" w:eastAsia="Arial" w:hAnsi="Times New Roman" w:cs="Times New Roman"/>
                      <w:color w:val="FF0000"/>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Запланировано, тыс. сом</w:t>
                  </w:r>
                </w:p>
              </w:tc>
              <w:tc>
                <w:tcPr>
                  <w:tcW w:w="1275"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2021-2022 уч. год</w:t>
                  </w:r>
                </w:p>
              </w:tc>
              <w:tc>
                <w:tcPr>
                  <w:tcW w:w="1276"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2022-2023 уч. год</w:t>
                  </w:r>
                </w:p>
              </w:tc>
              <w:tc>
                <w:tcPr>
                  <w:tcW w:w="1305"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2023-2024 уч. год</w:t>
                  </w:r>
                </w:p>
              </w:tc>
              <w:tc>
                <w:tcPr>
                  <w:tcW w:w="1530"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2024-2025 уч. год</w:t>
                  </w:r>
                </w:p>
              </w:tc>
            </w:tr>
            <w:tr w:rsidR="00F2566F" w:rsidRPr="00391537" w:rsidTr="00F2566F">
              <w:trPr>
                <w:jc w:val="center"/>
              </w:trPr>
              <w:tc>
                <w:tcPr>
                  <w:tcW w:w="3794"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both"/>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Программа развития ППС</w:t>
                  </w:r>
                </w:p>
              </w:tc>
              <w:tc>
                <w:tcPr>
                  <w:tcW w:w="1275"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2 500,00 </w:t>
                  </w:r>
                </w:p>
              </w:tc>
              <w:tc>
                <w:tcPr>
                  <w:tcW w:w="1276"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8 294,04 </w:t>
                  </w:r>
                </w:p>
              </w:tc>
              <w:tc>
                <w:tcPr>
                  <w:tcW w:w="1305"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 11 962,53 </w:t>
                  </w:r>
                </w:p>
              </w:tc>
              <w:tc>
                <w:tcPr>
                  <w:tcW w:w="1530"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 12 261,10 </w:t>
                  </w:r>
                </w:p>
              </w:tc>
            </w:tr>
            <w:tr w:rsidR="00F2566F" w:rsidRPr="00391537" w:rsidTr="00F2566F">
              <w:trPr>
                <w:jc w:val="center"/>
              </w:trPr>
              <w:tc>
                <w:tcPr>
                  <w:tcW w:w="3794" w:type="dxa"/>
                  <w:tcBorders>
                    <w:top w:val="single" w:sz="4" w:space="0" w:color="000000"/>
                    <w:left w:val="single" w:sz="4" w:space="0" w:color="000000"/>
                    <w:bottom w:val="single" w:sz="4" w:space="0" w:color="000000"/>
                    <w:right w:val="single" w:sz="4" w:space="0" w:color="000000"/>
                  </w:tcBorders>
                </w:tcPr>
                <w:p w:rsidR="00F2566F" w:rsidRPr="00391537" w:rsidRDefault="00F2566F" w:rsidP="00391537">
                  <w:pPr>
                    <w:spacing w:after="0" w:line="240" w:lineRule="auto"/>
                    <w:contextualSpacing/>
                    <w:jc w:val="both"/>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Программа развития студентов</w:t>
                  </w:r>
                </w:p>
              </w:tc>
              <w:tc>
                <w:tcPr>
                  <w:tcW w:w="1275"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6 095,11 </w:t>
                  </w:r>
                </w:p>
              </w:tc>
              <w:tc>
                <w:tcPr>
                  <w:tcW w:w="1276"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 17 372,35 </w:t>
                  </w:r>
                </w:p>
              </w:tc>
              <w:tc>
                <w:tcPr>
                  <w:tcW w:w="1305"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 20 880,18 </w:t>
                  </w:r>
                </w:p>
              </w:tc>
              <w:tc>
                <w:tcPr>
                  <w:tcW w:w="1530"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 17 834,44 </w:t>
                  </w:r>
                </w:p>
              </w:tc>
            </w:tr>
            <w:tr w:rsidR="00F2566F" w:rsidRPr="00391537" w:rsidTr="00F2566F">
              <w:trPr>
                <w:jc w:val="center"/>
              </w:trPr>
              <w:tc>
                <w:tcPr>
                  <w:tcW w:w="3794"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both"/>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Программа студенческого обмена</w:t>
                  </w:r>
                </w:p>
              </w:tc>
              <w:tc>
                <w:tcPr>
                  <w:tcW w:w="1275"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4 891,09 </w:t>
                  </w:r>
                </w:p>
              </w:tc>
              <w:tc>
                <w:tcPr>
                  <w:tcW w:w="1276"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9 651,31 </w:t>
                  </w:r>
                </w:p>
              </w:tc>
              <w:tc>
                <w:tcPr>
                  <w:tcW w:w="1305"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 11 600,10 </w:t>
                  </w:r>
                </w:p>
              </w:tc>
              <w:tc>
                <w:tcPr>
                  <w:tcW w:w="1530" w:type="dxa"/>
                  <w:tcBorders>
                    <w:top w:val="single" w:sz="4" w:space="0" w:color="000000"/>
                    <w:left w:val="single" w:sz="4" w:space="0" w:color="000000"/>
                    <w:bottom w:val="single" w:sz="4" w:space="0" w:color="000000"/>
                    <w:right w:val="single" w:sz="4" w:space="0" w:color="000000"/>
                  </w:tcBorders>
                  <w:vAlign w:val="bottom"/>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 xml:space="preserve">9 908,02 </w:t>
                  </w:r>
                </w:p>
              </w:tc>
            </w:tr>
          </w:tbl>
          <w:p w:rsidR="00F2566F" w:rsidRPr="00391537" w:rsidRDefault="00F2566F" w:rsidP="00391537">
            <w:pPr>
              <w:ind w:firstLine="708"/>
              <w:contextualSpacing/>
              <w:jc w:val="both"/>
              <w:rPr>
                <w:rFonts w:ascii="Times New Roman" w:eastAsia="Times New Roman" w:hAnsi="Times New Roman"/>
                <w:sz w:val="24"/>
                <w:szCs w:val="24"/>
                <w:lang w:val="ru" w:eastAsia="ru-RU"/>
              </w:rPr>
            </w:pPr>
          </w:p>
          <w:p w:rsidR="00F2566F" w:rsidRPr="00391537" w:rsidRDefault="00F2566F" w:rsidP="00391537">
            <w:pPr>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 xml:space="preserve">При прогнозировании бюджета университет учитывает выделение дополнительных средств, направленных на развитие квалификации ППС и студентов, в том числе на организацию семинаров и конференций, обучение студентов, преподавателей и специалистов </w:t>
            </w:r>
            <w:proofErr w:type="spellStart"/>
            <w:r w:rsidRPr="00391537">
              <w:rPr>
                <w:rFonts w:ascii="Times New Roman" w:eastAsia="Times New Roman" w:hAnsi="Times New Roman"/>
                <w:sz w:val="24"/>
                <w:szCs w:val="24"/>
                <w:lang w:val="ru" w:eastAsia="ru-RU"/>
              </w:rPr>
              <w:t>зарубежом</w:t>
            </w:r>
            <w:proofErr w:type="spellEnd"/>
            <w:r w:rsidRPr="00391537">
              <w:rPr>
                <w:rFonts w:ascii="Times New Roman" w:eastAsia="Times New Roman" w:hAnsi="Times New Roman"/>
                <w:sz w:val="24"/>
                <w:szCs w:val="24"/>
                <w:lang w:val="ru" w:eastAsia="ru-RU"/>
              </w:rPr>
              <w:t>. (</w:t>
            </w:r>
            <w:hyperlink r:id="rId648">
              <w:r w:rsidRPr="00391537">
                <w:rPr>
                  <w:rFonts w:ascii="Times New Roman" w:eastAsia="Times New Roman" w:hAnsi="Times New Roman"/>
                  <w:color w:val="0563C1"/>
                  <w:sz w:val="24"/>
                  <w:szCs w:val="24"/>
                  <w:u w:val="single"/>
                  <w:lang w:val="ru" w:eastAsia="ru-RU"/>
                </w:rPr>
                <w:t>Приложение 8.4.5. Образец приказа о повышении квалификации ППС</w:t>
              </w:r>
            </w:hyperlink>
            <w:r w:rsidRPr="00391537">
              <w:rPr>
                <w:rFonts w:ascii="Times New Roman" w:eastAsia="Times New Roman" w:hAnsi="Times New Roman"/>
                <w:sz w:val="24"/>
                <w:szCs w:val="24"/>
                <w:lang w:val="ru" w:eastAsia="ru-RU"/>
              </w:rPr>
              <w:t>)</w:t>
            </w:r>
          </w:p>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1. Университет использует технологии, обеспечивающие эффективное планирование и распределение бюджета, современное программное обеспечение, содержащее необходимый функционал для составления и ведения бюджета Университета и структурных подразделений.</w:t>
            </w:r>
          </w:p>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bookmarkStart w:id="24" w:name="_1ksv4uv" w:colFirst="0" w:colLast="0"/>
            <w:bookmarkEnd w:id="24"/>
            <w:r w:rsidRPr="00391537">
              <w:rPr>
                <w:rFonts w:ascii="Times New Roman" w:eastAsia="Times New Roman" w:hAnsi="Times New Roman"/>
                <w:sz w:val="24"/>
                <w:szCs w:val="24"/>
                <w:lang w:val="ru" w:eastAsia="ru-RU"/>
              </w:rPr>
              <w:t>2. При планировании бюджета университет учитывает все поступления, включая поступления от иных источников и все возможные расходы, включая расходы на развитие сотрудников, студентов и прогнозируемые расходы на ремонт помещений и приобретение нового оборудования и учебных материалов. (</w:t>
            </w:r>
            <w:hyperlink r:id="rId649">
              <w:r w:rsidRPr="00391537">
                <w:rPr>
                  <w:rFonts w:ascii="Times New Roman" w:eastAsia="Times New Roman" w:hAnsi="Times New Roman"/>
                  <w:color w:val="1155CC"/>
                  <w:sz w:val="24"/>
                  <w:szCs w:val="24"/>
                  <w:u w:val="single"/>
                  <w:lang w:val="ru" w:eastAsia="ru-RU"/>
                </w:rPr>
                <w:t xml:space="preserve">Приложение 8.4.6. План финансово-хозяйственной деятельности ММУ на 2020-2025 </w:t>
              </w:r>
              <w:proofErr w:type="spellStart"/>
              <w:r w:rsidRPr="00391537">
                <w:rPr>
                  <w:rFonts w:ascii="Times New Roman" w:eastAsia="Times New Roman" w:hAnsi="Times New Roman"/>
                  <w:color w:val="1155CC"/>
                  <w:sz w:val="24"/>
                  <w:szCs w:val="24"/>
                  <w:u w:val="single"/>
                  <w:lang w:val="ru" w:eastAsia="ru-RU"/>
                </w:rPr>
                <w:t>уч.годы</w:t>
              </w:r>
              <w:proofErr w:type="spellEnd"/>
            </w:hyperlink>
            <w:r w:rsidRPr="00391537">
              <w:rPr>
                <w:rFonts w:ascii="Times New Roman" w:eastAsia="Times New Roman" w:hAnsi="Times New Roman"/>
                <w:sz w:val="24"/>
                <w:szCs w:val="24"/>
                <w:lang w:val="ru" w:eastAsia="ru-RU"/>
              </w:rPr>
              <w:t>).</w:t>
            </w:r>
          </w:p>
          <w:p w:rsidR="00F2566F" w:rsidRPr="00391537" w:rsidRDefault="00F2566F" w:rsidP="00391537">
            <w:pPr>
              <w:shd w:val="clear" w:color="auto" w:fill="FFFFFF"/>
              <w:ind w:firstLine="708"/>
              <w:contextualSpacing/>
              <w:jc w:val="both"/>
              <w:rPr>
                <w:rFonts w:ascii="Times New Roman" w:hAnsi="Times New Roman"/>
                <w:color w:val="FF0000"/>
                <w:sz w:val="24"/>
                <w:szCs w:val="24"/>
              </w:rPr>
            </w:pPr>
          </w:p>
        </w:tc>
        <w:tc>
          <w:tcPr>
            <w:tcW w:w="2381" w:type="dxa"/>
          </w:tcPr>
          <w:p w:rsidR="00F2566F" w:rsidRPr="00391537" w:rsidRDefault="00F2566F" w:rsidP="00391537">
            <w:pPr>
              <w:contextualSpacing/>
              <w:rPr>
                <w:rFonts w:ascii="Times New Roman" w:hAnsi="Times New Roman"/>
                <w:sz w:val="24"/>
                <w:szCs w:val="24"/>
              </w:rPr>
            </w:pPr>
            <w:r w:rsidRPr="00391537">
              <w:rPr>
                <w:rFonts w:ascii="Times New Roman" w:eastAsia="Times New Roman" w:hAnsi="Times New Roman"/>
                <w:b/>
                <w:bCs/>
                <w:sz w:val="24"/>
                <w:szCs w:val="24"/>
              </w:rPr>
              <w:lastRenderedPageBreak/>
              <w:t>Выполняется</w:t>
            </w:r>
          </w:p>
        </w:tc>
      </w:tr>
      <w:tr w:rsidR="00F2566F" w:rsidRPr="00391537" w:rsidTr="00F2566F">
        <w:trPr>
          <w:jc w:val="center"/>
        </w:trPr>
        <w:tc>
          <w:tcPr>
            <w:tcW w:w="12612" w:type="dxa"/>
          </w:tcPr>
          <w:p w:rsidR="00F2566F" w:rsidRPr="00391537" w:rsidRDefault="00F2566F" w:rsidP="00391537">
            <w:pPr>
              <w:ind w:firstLine="709"/>
              <w:contextualSpacing/>
              <w:jc w:val="both"/>
              <w:rPr>
                <w:rFonts w:ascii="Times New Roman" w:eastAsia="Times New Roman" w:hAnsi="Times New Roman"/>
                <w:b/>
                <w:sz w:val="24"/>
                <w:szCs w:val="24"/>
                <w:lang w:eastAsia="ru-RU"/>
              </w:rPr>
            </w:pPr>
            <w:r w:rsidRPr="00391537">
              <w:rPr>
                <w:rFonts w:ascii="Times New Roman" w:eastAsia="Times New Roman" w:hAnsi="Times New Roman"/>
                <w:b/>
                <w:sz w:val="24"/>
                <w:szCs w:val="24"/>
                <w:lang w:eastAsia="ru-RU"/>
              </w:rPr>
              <w:lastRenderedPageBreak/>
              <w:t>Критерий 8.4. Источники доходов и инвестиционная привлекательность ОО</w:t>
            </w:r>
          </w:p>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 xml:space="preserve">Университет направляет </w:t>
            </w:r>
            <w:r w:rsidRPr="00391537">
              <w:rPr>
                <w:rFonts w:ascii="Times New Roman" w:eastAsia="Times New Roman" w:hAnsi="Times New Roman"/>
                <w:sz w:val="24"/>
                <w:szCs w:val="24"/>
                <w:lang w:eastAsia="ru-RU"/>
              </w:rPr>
              <w:t>от</w:t>
            </w:r>
            <w:r w:rsidRPr="00391537">
              <w:rPr>
                <w:rFonts w:ascii="Times New Roman" w:eastAsia="Times New Roman" w:hAnsi="Times New Roman"/>
                <w:sz w:val="24"/>
                <w:szCs w:val="24"/>
                <w:lang w:val="ru" w:eastAsia="ru-RU"/>
              </w:rPr>
              <w:t xml:space="preserve"> </w:t>
            </w:r>
            <w:r w:rsidRPr="00391537">
              <w:rPr>
                <w:rFonts w:ascii="Times New Roman" w:eastAsia="Times New Roman" w:hAnsi="Times New Roman"/>
                <w:sz w:val="24"/>
                <w:szCs w:val="24"/>
                <w:lang w:eastAsia="ru-RU"/>
              </w:rPr>
              <w:t>1</w:t>
            </w:r>
            <w:r w:rsidRPr="00391537">
              <w:rPr>
                <w:rFonts w:ascii="Times New Roman" w:eastAsia="Times New Roman" w:hAnsi="Times New Roman"/>
                <w:sz w:val="24"/>
                <w:szCs w:val="24"/>
                <w:lang w:val="ru" w:eastAsia="ru-RU"/>
              </w:rPr>
              <w:t xml:space="preserve">% </w:t>
            </w:r>
            <w:r w:rsidRPr="00391537">
              <w:rPr>
                <w:rFonts w:ascii="Times New Roman" w:eastAsia="Times New Roman" w:hAnsi="Times New Roman"/>
                <w:sz w:val="24"/>
                <w:szCs w:val="24"/>
                <w:lang w:eastAsia="ru-RU"/>
              </w:rPr>
              <w:t xml:space="preserve">до 4% </w:t>
            </w:r>
            <w:r w:rsidRPr="00391537">
              <w:rPr>
                <w:rFonts w:ascii="Times New Roman" w:eastAsia="Times New Roman" w:hAnsi="Times New Roman"/>
                <w:sz w:val="24"/>
                <w:szCs w:val="24"/>
                <w:lang w:val="ru" w:eastAsia="ru-RU"/>
              </w:rPr>
              <w:t>всех расходов на научно-исследовательскую деятельность, то есть на публикации научных статей, монографий, участие в конференциях, получение патентов на изобретения.</w:t>
            </w:r>
          </w:p>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Университет увеличивает финансовые ресурсы, достаточные для развития образовательной организации, путем:</w:t>
            </w:r>
          </w:p>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  увеличения поступлений за контрактное обучение, посредством увеличения количества студентов граждан Кыргызской Республики, увеличение контингента студентов из ближнего и дальнего зарубежья, а также повышения стоимости обучения при увеличении расходов на обучение;</w:t>
            </w:r>
          </w:p>
          <w:p w:rsidR="00F2566F" w:rsidRPr="00391537" w:rsidRDefault="00F2566F" w:rsidP="00391537">
            <w:pPr>
              <w:ind w:firstLine="708"/>
              <w:contextualSpacing/>
              <w:jc w:val="center"/>
              <w:rPr>
                <w:rFonts w:ascii="Times New Roman" w:eastAsia="Times New Roman" w:hAnsi="Times New Roman"/>
                <w:b/>
                <w:sz w:val="24"/>
                <w:szCs w:val="24"/>
                <w:lang w:val="ru" w:eastAsia="ru-RU"/>
              </w:rPr>
            </w:pPr>
            <w:r w:rsidRPr="00391537">
              <w:rPr>
                <w:rFonts w:ascii="Times New Roman" w:eastAsia="Times New Roman" w:hAnsi="Times New Roman"/>
                <w:b/>
                <w:sz w:val="24"/>
                <w:szCs w:val="24"/>
                <w:lang w:val="ru" w:eastAsia="ru-RU"/>
              </w:rPr>
              <w:t>Таблица 17 Структура поступлений по средствам от студентов</w:t>
            </w:r>
          </w:p>
          <w:p w:rsidR="00F2566F" w:rsidRPr="00391537" w:rsidRDefault="00F2566F" w:rsidP="00391537">
            <w:pPr>
              <w:ind w:firstLine="708"/>
              <w:contextualSpacing/>
              <w:jc w:val="center"/>
              <w:rPr>
                <w:rFonts w:ascii="Times New Roman" w:eastAsia="Times New Roman" w:hAnsi="Times New Roman"/>
                <w:b/>
                <w:sz w:val="24"/>
                <w:szCs w:val="24"/>
                <w:lang w:val="ru" w:eastAsia="ru-RU"/>
              </w:rPr>
            </w:pPr>
            <w:r w:rsidRPr="00391537">
              <w:rPr>
                <w:rFonts w:ascii="Times New Roman" w:eastAsia="Times New Roman" w:hAnsi="Times New Roman"/>
                <w:b/>
                <w:sz w:val="24"/>
                <w:szCs w:val="24"/>
                <w:lang w:val="ru" w:eastAsia="ru-RU"/>
              </w:rPr>
              <w:t xml:space="preserve">ММУ за период </w:t>
            </w:r>
            <w:r w:rsidRPr="00391537">
              <w:rPr>
                <w:rFonts w:ascii="Times New Roman" w:eastAsia="Times New Roman" w:hAnsi="Times New Roman"/>
                <w:b/>
                <w:sz w:val="24"/>
                <w:szCs w:val="24"/>
                <w:lang w:eastAsia="ru-RU"/>
              </w:rPr>
              <w:t>2021</w:t>
            </w:r>
            <w:r w:rsidRPr="00391537">
              <w:rPr>
                <w:rFonts w:ascii="Times New Roman" w:eastAsia="Times New Roman" w:hAnsi="Times New Roman"/>
                <w:b/>
                <w:sz w:val="24"/>
                <w:szCs w:val="24"/>
                <w:lang w:val="ru" w:eastAsia="ru-RU"/>
              </w:rPr>
              <w:t xml:space="preserve"> – 202</w:t>
            </w:r>
            <w:r w:rsidRPr="00391537">
              <w:rPr>
                <w:rFonts w:ascii="Times New Roman" w:eastAsia="Times New Roman" w:hAnsi="Times New Roman"/>
                <w:b/>
                <w:sz w:val="24"/>
                <w:szCs w:val="24"/>
                <w:lang w:eastAsia="ru-RU"/>
              </w:rPr>
              <w:t>5</w:t>
            </w:r>
            <w:r w:rsidRPr="00391537">
              <w:rPr>
                <w:rFonts w:ascii="Times New Roman" w:eastAsia="Times New Roman" w:hAnsi="Times New Roman"/>
                <w:b/>
                <w:sz w:val="24"/>
                <w:szCs w:val="24"/>
                <w:lang w:val="ru" w:eastAsia="ru-RU"/>
              </w:rPr>
              <w:t xml:space="preserve"> гг. (тыс. сом)</w:t>
            </w:r>
          </w:p>
          <w:tbl>
            <w:tblPr>
              <w:tblW w:w="9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4"/>
              <w:gridCol w:w="1134"/>
              <w:gridCol w:w="1134"/>
              <w:gridCol w:w="1134"/>
              <w:gridCol w:w="1134"/>
              <w:gridCol w:w="1203"/>
            </w:tblGrid>
            <w:tr w:rsidR="00F2566F" w:rsidRPr="00391537" w:rsidTr="00F2566F">
              <w:trPr>
                <w:jc w:val="center"/>
              </w:trPr>
              <w:tc>
                <w:tcPr>
                  <w:tcW w:w="407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21</w:t>
                  </w:r>
                  <w:r w:rsidRPr="00391537">
                    <w:rPr>
                      <w:rFonts w:ascii="Times New Roman" w:eastAsia="Arial" w:hAnsi="Times New Roman" w:cs="Times New Roman"/>
                      <w:b/>
                      <w:kern w:val="0"/>
                      <w:sz w:val="24"/>
                      <w:szCs w:val="24"/>
                      <w:lang w:val="ru" w:eastAsia="ru-RU"/>
                      <w14:ligatures w14:val="none"/>
                    </w:rPr>
                    <w:t>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22</w:t>
                  </w:r>
                  <w:r w:rsidRPr="00391537">
                    <w:rPr>
                      <w:rFonts w:ascii="Times New Roman" w:eastAsia="Arial" w:hAnsi="Times New Roman" w:cs="Times New Roman"/>
                      <w:b/>
                      <w:kern w:val="0"/>
                      <w:sz w:val="24"/>
                      <w:szCs w:val="24"/>
                      <w:lang w:val="ru" w:eastAsia="ru-RU"/>
                      <w14:ligatures w14:val="none"/>
                    </w:rPr>
                    <w:t>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23</w:t>
                  </w:r>
                  <w:r w:rsidRPr="00391537">
                    <w:rPr>
                      <w:rFonts w:ascii="Times New Roman" w:eastAsia="Arial" w:hAnsi="Times New Roman" w:cs="Times New Roman"/>
                      <w:b/>
                      <w:kern w:val="0"/>
                      <w:sz w:val="24"/>
                      <w:szCs w:val="24"/>
                      <w:lang w:val="ru" w:eastAsia="ru-RU"/>
                      <w14:ligatures w14:val="none"/>
                    </w:rPr>
                    <w:t>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eastAsia="ru-RU"/>
                      <w14:ligatures w14:val="none"/>
                    </w:rPr>
                    <w:t>4</w:t>
                  </w:r>
                  <w:r w:rsidRPr="00391537">
                    <w:rPr>
                      <w:rFonts w:ascii="Times New Roman" w:eastAsia="Arial" w:hAnsi="Times New Roman" w:cs="Times New Roman"/>
                      <w:b/>
                      <w:kern w:val="0"/>
                      <w:sz w:val="24"/>
                      <w:szCs w:val="24"/>
                      <w:lang w:val="ru" w:eastAsia="ru-RU"/>
                      <w14:ligatures w14:val="none"/>
                    </w:rPr>
                    <w:t xml:space="preserve"> год</w:t>
                  </w:r>
                </w:p>
              </w:tc>
              <w:tc>
                <w:tcPr>
                  <w:tcW w:w="120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eastAsia="ru-RU"/>
                      <w14:ligatures w14:val="none"/>
                    </w:rPr>
                    <w:t>5</w:t>
                  </w:r>
                  <w:r w:rsidRPr="00391537">
                    <w:rPr>
                      <w:rFonts w:ascii="Times New Roman" w:eastAsia="Arial" w:hAnsi="Times New Roman" w:cs="Times New Roman"/>
                      <w:b/>
                      <w:kern w:val="0"/>
                      <w:sz w:val="24"/>
                      <w:szCs w:val="24"/>
                      <w:lang w:val="ru" w:eastAsia="ru-RU"/>
                      <w14:ligatures w14:val="none"/>
                    </w:rPr>
                    <w:t>год</w:t>
                  </w:r>
                </w:p>
              </w:tc>
            </w:tr>
            <w:tr w:rsidR="00F2566F" w:rsidRPr="00391537" w:rsidTr="00F2566F">
              <w:trPr>
                <w:trHeight w:val="317"/>
                <w:jc w:val="center"/>
              </w:trPr>
              <w:tc>
                <w:tcPr>
                  <w:tcW w:w="407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Оплата за образовательные услуги (контрактное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381081</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426099</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363483</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326005</w:t>
                  </w:r>
                </w:p>
              </w:tc>
              <w:tc>
                <w:tcPr>
                  <w:tcW w:w="120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220199</w:t>
                  </w:r>
                </w:p>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p>
              </w:tc>
            </w:tr>
            <w:tr w:rsidR="00F2566F" w:rsidRPr="00391537" w:rsidTr="00F2566F">
              <w:trPr>
                <w:jc w:val="center"/>
              </w:trPr>
              <w:tc>
                <w:tcPr>
                  <w:tcW w:w="407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Оплата за аренду помещений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737,7</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2204,1</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9514,5</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10234,</w:t>
                  </w:r>
                </w:p>
              </w:tc>
              <w:tc>
                <w:tcPr>
                  <w:tcW w:w="120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5685,7</w:t>
                  </w:r>
                </w:p>
              </w:tc>
            </w:tr>
            <w:tr w:rsidR="00F2566F" w:rsidRPr="00391537" w:rsidTr="00F2566F">
              <w:trPr>
                <w:jc w:val="center"/>
              </w:trPr>
              <w:tc>
                <w:tcPr>
                  <w:tcW w:w="407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Оплата за проживание в общежитии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452,3</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952,2</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525,8</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795,2</w:t>
                  </w:r>
                </w:p>
              </w:tc>
              <w:tc>
                <w:tcPr>
                  <w:tcW w:w="120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w:t>
                  </w:r>
                </w:p>
              </w:tc>
            </w:tr>
            <w:tr w:rsidR="00F2566F" w:rsidRPr="00391537" w:rsidTr="00F2566F">
              <w:trPr>
                <w:jc w:val="center"/>
              </w:trPr>
              <w:tc>
                <w:tcPr>
                  <w:tcW w:w="407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382271</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429255,3</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373550,3</w:t>
                  </w:r>
                </w:p>
              </w:tc>
              <w:tc>
                <w:tcPr>
                  <w:tcW w:w="113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337034,2</w:t>
                  </w:r>
                </w:p>
              </w:tc>
              <w:tc>
                <w:tcPr>
                  <w:tcW w:w="120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225885,7</w:t>
                  </w:r>
                </w:p>
              </w:tc>
            </w:tr>
          </w:tbl>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p>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eastAsia="ru-RU"/>
              </w:rPr>
            </w:pPr>
            <w:r w:rsidRPr="00391537">
              <w:rPr>
                <w:rFonts w:ascii="Times New Roman" w:eastAsia="Times New Roman" w:hAnsi="Times New Roman"/>
                <w:sz w:val="24"/>
                <w:szCs w:val="24"/>
                <w:lang w:val="ru" w:eastAsia="ru-RU"/>
              </w:rPr>
              <w:t>Анализ структуры поступлений средств показывает постоянный рост поступлений, в том числе от студентов</w:t>
            </w:r>
            <w:r w:rsidRPr="00391537">
              <w:rPr>
                <w:rFonts w:ascii="Times New Roman" w:eastAsia="Times New Roman" w:hAnsi="Times New Roman"/>
                <w:sz w:val="24"/>
                <w:szCs w:val="24"/>
                <w:lang w:eastAsia="ru-RU"/>
              </w:rPr>
              <w:t>.</w:t>
            </w:r>
          </w:p>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p>
          <w:p w:rsidR="00F2566F" w:rsidRPr="00391537" w:rsidRDefault="00F2566F" w:rsidP="00391537">
            <w:pPr>
              <w:numPr>
                <w:ilvl w:val="0"/>
                <w:numId w:val="6"/>
              </w:numPr>
              <w:shd w:val="clear" w:color="auto" w:fill="FFFFFF"/>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Анализ структуры расходов показывает, что основные расходы университета направлены на образовательную деятельность и на улучшение инфраструктуры, что связано со становлением университета; в дальнейшем планируется увеличение расходов, связанных с научной деятельностью.</w:t>
            </w:r>
          </w:p>
          <w:p w:rsidR="00F2566F" w:rsidRPr="00391537" w:rsidRDefault="00F2566F" w:rsidP="00391537">
            <w:pPr>
              <w:numPr>
                <w:ilvl w:val="0"/>
                <w:numId w:val="6"/>
              </w:numPr>
              <w:shd w:val="clear" w:color="auto" w:fill="FFFFFF"/>
              <w:contextualSpacing/>
              <w:jc w:val="both"/>
              <w:rPr>
                <w:rFonts w:ascii="Times New Roman" w:eastAsia="Times New Roman" w:hAnsi="Times New Roman"/>
                <w:sz w:val="24"/>
                <w:szCs w:val="24"/>
                <w:lang w:val="ru" w:eastAsia="ru-RU"/>
              </w:rPr>
            </w:pPr>
            <w:bookmarkStart w:id="25" w:name="_3whwml4" w:colFirst="0" w:colLast="0"/>
            <w:bookmarkEnd w:id="25"/>
            <w:r w:rsidRPr="00391537">
              <w:rPr>
                <w:rFonts w:ascii="Times New Roman" w:eastAsia="Times New Roman" w:hAnsi="Times New Roman"/>
                <w:sz w:val="24"/>
                <w:szCs w:val="24"/>
                <w:lang w:val="ru" w:eastAsia="ru-RU"/>
              </w:rPr>
              <w:t>Анализ структуры поступлений показывает, что сумма поступлений постоянно растет. Таким образом можно утверждать, что университет постоянно увеличивает свой бюджет, необходимый для развития университета. (</w:t>
            </w:r>
            <w:hyperlink r:id="rId650">
              <w:r w:rsidRPr="00391537">
                <w:rPr>
                  <w:rFonts w:ascii="Times New Roman" w:eastAsia="Times New Roman" w:hAnsi="Times New Roman"/>
                  <w:color w:val="1155CC"/>
                  <w:sz w:val="24"/>
                  <w:szCs w:val="24"/>
                  <w:u w:val="single"/>
                  <w:lang w:val="ru" w:eastAsia="ru-RU"/>
                </w:rPr>
                <w:t>Приложение 8.7.2. Отчет Главного бухгалтера по исполнению сметы доходов и расходов</w:t>
              </w:r>
            </w:hyperlink>
            <w:r w:rsidRPr="00391537">
              <w:rPr>
                <w:rFonts w:ascii="Times New Roman" w:eastAsia="Times New Roman" w:hAnsi="Times New Roman"/>
                <w:sz w:val="24"/>
                <w:szCs w:val="24"/>
                <w:lang w:val="ru" w:eastAsia="ru-RU"/>
              </w:rPr>
              <w:t>)</w:t>
            </w:r>
          </w:p>
          <w:p w:rsidR="00F2566F" w:rsidRPr="00391537" w:rsidRDefault="00F2566F" w:rsidP="00391537">
            <w:pPr>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Финансовые ресурсы университета используются для функционирования и реализации стратегии и миссии ММУ. Они направлены на обеспечение устойчивого развития университета.</w:t>
            </w:r>
          </w:p>
          <w:p w:rsidR="00F2566F" w:rsidRPr="00391537" w:rsidRDefault="00F2566F" w:rsidP="00391537">
            <w:pPr>
              <w:ind w:firstLine="708"/>
              <w:contextualSpacing/>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В таблице 18 представлена структура расходов бюджета университета за 5 лет.</w:t>
            </w:r>
          </w:p>
          <w:p w:rsidR="00F2566F" w:rsidRPr="00391537" w:rsidRDefault="00F2566F" w:rsidP="00391537">
            <w:pPr>
              <w:ind w:firstLine="708"/>
              <w:contextualSpacing/>
              <w:rPr>
                <w:rFonts w:ascii="Times New Roman" w:eastAsia="Times New Roman" w:hAnsi="Times New Roman"/>
                <w:sz w:val="24"/>
                <w:szCs w:val="24"/>
                <w:lang w:val="ru" w:eastAsia="ru-RU"/>
              </w:rPr>
            </w:pPr>
          </w:p>
          <w:p w:rsidR="00F2566F" w:rsidRPr="00391537" w:rsidRDefault="00F2566F" w:rsidP="00391537">
            <w:pPr>
              <w:ind w:firstLine="708"/>
              <w:contextualSpacing/>
              <w:jc w:val="both"/>
              <w:rPr>
                <w:rFonts w:ascii="Times New Roman" w:eastAsia="Times New Roman" w:hAnsi="Times New Roman"/>
                <w:b/>
                <w:sz w:val="24"/>
                <w:szCs w:val="24"/>
                <w:lang w:val="ru" w:eastAsia="ru-RU"/>
              </w:rPr>
            </w:pPr>
            <w:r w:rsidRPr="00391537">
              <w:rPr>
                <w:rFonts w:ascii="Times New Roman" w:eastAsia="Times New Roman" w:hAnsi="Times New Roman"/>
                <w:b/>
                <w:sz w:val="24"/>
                <w:szCs w:val="24"/>
                <w:lang w:val="ru" w:eastAsia="ru-RU"/>
              </w:rPr>
              <w:t>Таблица 18 - Структура расходов ММУ за 20</w:t>
            </w:r>
            <w:r w:rsidRPr="00391537">
              <w:rPr>
                <w:rFonts w:ascii="Times New Roman" w:eastAsia="Times New Roman" w:hAnsi="Times New Roman"/>
                <w:b/>
                <w:sz w:val="24"/>
                <w:szCs w:val="24"/>
                <w:lang w:eastAsia="ru-RU"/>
              </w:rPr>
              <w:t>21</w:t>
            </w:r>
            <w:r w:rsidRPr="00391537">
              <w:rPr>
                <w:rFonts w:ascii="Times New Roman" w:eastAsia="Times New Roman" w:hAnsi="Times New Roman"/>
                <w:b/>
                <w:sz w:val="24"/>
                <w:szCs w:val="24"/>
                <w:lang w:val="ru" w:eastAsia="ru-RU"/>
              </w:rPr>
              <w:t>-202</w:t>
            </w:r>
            <w:r w:rsidRPr="00391537">
              <w:rPr>
                <w:rFonts w:ascii="Times New Roman" w:eastAsia="Times New Roman" w:hAnsi="Times New Roman"/>
                <w:b/>
                <w:sz w:val="24"/>
                <w:szCs w:val="24"/>
                <w:lang w:eastAsia="ru-RU"/>
              </w:rPr>
              <w:t>4</w:t>
            </w:r>
            <w:r w:rsidRPr="00391537">
              <w:rPr>
                <w:rFonts w:ascii="Times New Roman" w:eastAsia="Times New Roman" w:hAnsi="Times New Roman"/>
                <w:b/>
                <w:sz w:val="24"/>
                <w:szCs w:val="24"/>
                <w:lang w:val="ru" w:eastAsia="ru-RU"/>
              </w:rPr>
              <w:t xml:space="preserve"> гг. (тыс. сом.)</w:t>
            </w:r>
          </w:p>
          <w:tbl>
            <w:tblPr>
              <w:tblW w:w="10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5"/>
              <w:gridCol w:w="1253"/>
              <w:gridCol w:w="824"/>
              <w:gridCol w:w="13"/>
              <w:gridCol w:w="1267"/>
              <w:gridCol w:w="829"/>
              <w:gridCol w:w="15"/>
              <w:gridCol w:w="1150"/>
              <w:gridCol w:w="1118"/>
              <w:gridCol w:w="16"/>
              <w:gridCol w:w="1296"/>
              <w:gridCol w:w="1137"/>
            </w:tblGrid>
            <w:tr w:rsidR="00F2566F" w:rsidRPr="00391537" w:rsidTr="00F2566F">
              <w:trPr>
                <w:trHeight w:val="315"/>
                <w:jc w:val="center"/>
              </w:trPr>
              <w:tc>
                <w:tcPr>
                  <w:tcW w:w="1895" w:type="dxa"/>
                  <w:vMerge w:val="restart"/>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Наименование расходов</w:t>
                  </w:r>
                </w:p>
              </w:tc>
              <w:tc>
                <w:tcPr>
                  <w:tcW w:w="2090" w:type="dxa"/>
                  <w:gridSpan w:val="3"/>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21</w:t>
                  </w:r>
                  <w:r w:rsidRPr="00391537">
                    <w:rPr>
                      <w:rFonts w:ascii="Times New Roman" w:eastAsia="Arial" w:hAnsi="Times New Roman" w:cs="Times New Roman"/>
                      <w:b/>
                      <w:kern w:val="0"/>
                      <w:sz w:val="24"/>
                      <w:szCs w:val="24"/>
                      <w:lang w:val="ru" w:eastAsia="ru-RU"/>
                      <w14:ligatures w14:val="none"/>
                    </w:rPr>
                    <w:t xml:space="preserve"> год</w:t>
                  </w:r>
                </w:p>
              </w:tc>
              <w:tc>
                <w:tcPr>
                  <w:tcW w:w="2111" w:type="dxa"/>
                  <w:gridSpan w:val="3"/>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22</w:t>
                  </w:r>
                  <w:r w:rsidRPr="00391537">
                    <w:rPr>
                      <w:rFonts w:ascii="Times New Roman" w:eastAsia="Arial" w:hAnsi="Times New Roman" w:cs="Times New Roman"/>
                      <w:b/>
                      <w:kern w:val="0"/>
                      <w:sz w:val="24"/>
                      <w:szCs w:val="24"/>
                      <w:lang w:val="ru" w:eastAsia="ru-RU"/>
                      <w14:ligatures w14:val="none"/>
                    </w:rPr>
                    <w:t xml:space="preserve"> год</w:t>
                  </w:r>
                </w:p>
              </w:tc>
              <w:tc>
                <w:tcPr>
                  <w:tcW w:w="2284" w:type="dxa"/>
                  <w:gridSpan w:val="3"/>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23</w:t>
                  </w:r>
                  <w:r w:rsidRPr="00391537">
                    <w:rPr>
                      <w:rFonts w:ascii="Times New Roman" w:eastAsia="Arial" w:hAnsi="Times New Roman" w:cs="Times New Roman"/>
                      <w:b/>
                      <w:kern w:val="0"/>
                      <w:sz w:val="24"/>
                      <w:szCs w:val="24"/>
                      <w:lang w:val="ru" w:eastAsia="ru-RU"/>
                      <w14:ligatures w14:val="none"/>
                    </w:rPr>
                    <w:t>год</w:t>
                  </w:r>
                </w:p>
              </w:tc>
              <w:tc>
                <w:tcPr>
                  <w:tcW w:w="2433"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202</w:t>
                  </w:r>
                  <w:r w:rsidRPr="00391537">
                    <w:rPr>
                      <w:rFonts w:ascii="Times New Roman" w:eastAsia="Arial" w:hAnsi="Times New Roman" w:cs="Times New Roman"/>
                      <w:b/>
                      <w:kern w:val="0"/>
                      <w:sz w:val="24"/>
                      <w:szCs w:val="24"/>
                      <w:lang w:eastAsia="ru-RU"/>
                      <w14:ligatures w14:val="none"/>
                    </w:rPr>
                    <w:t>4</w:t>
                  </w:r>
                  <w:r w:rsidRPr="00391537">
                    <w:rPr>
                      <w:rFonts w:ascii="Times New Roman" w:eastAsia="Arial" w:hAnsi="Times New Roman" w:cs="Times New Roman"/>
                      <w:b/>
                      <w:kern w:val="0"/>
                      <w:sz w:val="24"/>
                      <w:szCs w:val="24"/>
                      <w:lang w:val="ru" w:eastAsia="ru-RU"/>
                      <w14:ligatures w14:val="none"/>
                    </w:rPr>
                    <w:t>год</w:t>
                  </w:r>
                </w:p>
              </w:tc>
            </w:tr>
            <w:tr w:rsidR="00F2566F" w:rsidRPr="00391537" w:rsidTr="00F2566F">
              <w:trPr>
                <w:trHeight w:val="585"/>
                <w:jc w:val="center"/>
              </w:trPr>
              <w:tc>
                <w:tcPr>
                  <w:tcW w:w="1895" w:type="dxa"/>
                  <w:vMerge/>
                  <w:shd w:val="clear" w:color="auto" w:fill="auto"/>
                  <w:vAlign w:val="center"/>
                </w:tcPr>
                <w:p w:rsidR="00F2566F" w:rsidRPr="00391537" w:rsidRDefault="00F2566F" w:rsidP="00391537">
                  <w:pPr>
                    <w:widowControl w:val="0"/>
                    <w:spacing w:after="0" w:line="240" w:lineRule="auto"/>
                    <w:contextualSpacing/>
                    <w:jc w:val="center"/>
                    <w:rPr>
                      <w:rFonts w:ascii="Times New Roman" w:eastAsia="Arial" w:hAnsi="Times New Roman" w:cs="Times New Roman"/>
                      <w:b/>
                      <w:kern w:val="0"/>
                      <w:sz w:val="24"/>
                      <w:szCs w:val="24"/>
                      <w:lang w:val="ru" w:eastAsia="ru-RU"/>
                      <w14:ligatures w14:val="none"/>
                    </w:rPr>
                  </w:pPr>
                </w:p>
              </w:tc>
              <w:tc>
                <w:tcPr>
                  <w:tcW w:w="1253"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proofErr w:type="spellStart"/>
                  <w:r w:rsidRPr="00391537">
                    <w:rPr>
                      <w:rFonts w:ascii="Times New Roman" w:eastAsia="Arial" w:hAnsi="Times New Roman" w:cs="Times New Roman"/>
                      <w:b/>
                      <w:kern w:val="0"/>
                      <w:sz w:val="24"/>
                      <w:szCs w:val="24"/>
                      <w:lang w:val="ru" w:eastAsia="ru-RU"/>
                      <w14:ligatures w14:val="none"/>
                    </w:rPr>
                    <w:t>абс</w:t>
                  </w:r>
                  <w:proofErr w:type="spellEnd"/>
                  <w:r w:rsidRPr="00391537">
                    <w:rPr>
                      <w:rFonts w:ascii="Times New Roman" w:eastAsia="Arial" w:hAnsi="Times New Roman" w:cs="Times New Roman"/>
                      <w:b/>
                      <w:kern w:val="0"/>
                      <w:sz w:val="24"/>
                      <w:szCs w:val="24"/>
                      <w:lang w:val="ru" w:eastAsia="ru-RU"/>
                      <w14:ligatures w14:val="none"/>
                    </w:rPr>
                    <w:t xml:space="preserve">. </w:t>
                  </w:r>
                  <w:proofErr w:type="spellStart"/>
                  <w:proofErr w:type="gramStart"/>
                  <w:r w:rsidRPr="00391537">
                    <w:rPr>
                      <w:rFonts w:ascii="Times New Roman" w:eastAsia="Arial" w:hAnsi="Times New Roman" w:cs="Times New Roman"/>
                      <w:b/>
                      <w:kern w:val="0"/>
                      <w:sz w:val="24"/>
                      <w:szCs w:val="24"/>
                      <w:lang w:val="ru" w:eastAsia="ru-RU"/>
                      <w14:ligatures w14:val="none"/>
                    </w:rPr>
                    <w:t>тыс.сом</w:t>
                  </w:r>
                  <w:proofErr w:type="spellEnd"/>
                  <w:proofErr w:type="gramEnd"/>
                </w:p>
              </w:tc>
              <w:tc>
                <w:tcPr>
                  <w:tcW w:w="824"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proofErr w:type="spellStart"/>
                  <w:r w:rsidRPr="00391537">
                    <w:rPr>
                      <w:rFonts w:ascii="Times New Roman" w:eastAsia="Arial" w:hAnsi="Times New Roman" w:cs="Times New Roman"/>
                      <w:b/>
                      <w:kern w:val="0"/>
                      <w:sz w:val="24"/>
                      <w:szCs w:val="24"/>
                      <w:lang w:val="ru" w:eastAsia="ru-RU"/>
                      <w14:ligatures w14:val="none"/>
                    </w:rPr>
                    <w:t>отн</w:t>
                  </w:r>
                  <w:proofErr w:type="spellEnd"/>
                  <w:r w:rsidRPr="00391537">
                    <w:rPr>
                      <w:rFonts w:ascii="Times New Roman" w:eastAsia="Arial" w:hAnsi="Times New Roman" w:cs="Times New Roman"/>
                      <w:b/>
                      <w:kern w:val="0"/>
                      <w:sz w:val="24"/>
                      <w:szCs w:val="24"/>
                      <w:lang w:val="ru" w:eastAsia="ru-RU"/>
                      <w14:ligatures w14:val="none"/>
                    </w:rPr>
                    <w:t>. %</w:t>
                  </w:r>
                </w:p>
              </w:tc>
              <w:tc>
                <w:tcPr>
                  <w:tcW w:w="1280"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proofErr w:type="spellStart"/>
                  <w:r w:rsidRPr="00391537">
                    <w:rPr>
                      <w:rFonts w:ascii="Times New Roman" w:eastAsia="Arial" w:hAnsi="Times New Roman" w:cs="Times New Roman"/>
                      <w:b/>
                      <w:kern w:val="0"/>
                      <w:sz w:val="24"/>
                      <w:szCs w:val="24"/>
                      <w:lang w:val="ru" w:eastAsia="ru-RU"/>
                      <w14:ligatures w14:val="none"/>
                    </w:rPr>
                    <w:t>абс</w:t>
                  </w:r>
                  <w:proofErr w:type="spellEnd"/>
                  <w:r w:rsidRPr="00391537">
                    <w:rPr>
                      <w:rFonts w:ascii="Times New Roman" w:eastAsia="Arial" w:hAnsi="Times New Roman" w:cs="Times New Roman"/>
                      <w:b/>
                      <w:kern w:val="0"/>
                      <w:sz w:val="24"/>
                      <w:szCs w:val="24"/>
                      <w:lang w:val="ru" w:eastAsia="ru-RU"/>
                      <w14:ligatures w14:val="none"/>
                    </w:rPr>
                    <w:t xml:space="preserve">. </w:t>
                  </w:r>
                  <w:proofErr w:type="spellStart"/>
                  <w:proofErr w:type="gramStart"/>
                  <w:r w:rsidRPr="00391537">
                    <w:rPr>
                      <w:rFonts w:ascii="Times New Roman" w:eastAsia="Arial" w:hAnsi="Times New Roman" w:cs="Times New Roman"/>
                      <w:b/>
                      <w:kern w:val="0"/>
                      <w:sz w:val="24"/>
                      <w:szCs w:val="24"/>
                      <w:lang w:val="ru" w:eastAsia="ru-RU"/>
                      <w14:ligatures w14:val="none"/>
                    </w:rPr>
                    <w:t>тыс.сом</w:t>
                  </w:r>
                  <w:proofErr w:type="spellEnd"/>
                  <w:proofErr w:type="gramEnd"/>
                </w:p>
              </w:tc>
              <w:tc>
                <w:tcPr>
                  <w:tcW w:w="829"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proofErr w:type="spellStart"/>
                  <w:r w:rsidRPr="00391537">
                    <w:rPr>
                      <w:rFonts w:ascii="Times New Roman" w:eastAsia="Arial" w:hAnsi="Times New Roman" w:cs="Times New Roman"/>
                      <w:b/>
                      <w:kern w:val="0"/>
                      <w:sz w:val="24"/>
                      <w:szCs w:val="24"/>
                      <w:lang w:val="ru" w:eastAsia="ru-RU"/>
                      <w14:ligatures w14:val="none"/>
                    </w:rPr>
                    <w:t>отн</w:t>
                  </w:r>
                  <w:proofErr w:type="spellEnd"/>
                  <w:r w:rsidRPr="00391537">
                    <w:rPr>
                      <w:rFonts w:ascii="Times New Roman" w:eastAsia="Arial" w:hAnsi="Times New Roman" w:cs="Times New Roman"/>
                      <w:b/>
                      <w:kern w:val="0"/>
                      <w:sz w:val="24"/>
                      <w:szCs w:val="24"/>
                      <w:lang w:val="ru" w:eastAsia="ru-RU"/>
                      <w14:ligatures w14:val="none"/>
                    </w:rPr>
                    <w:t>. %</w:t>
                  </w:r>
                </w:p>
              </w:tc>
              <w:tc>
                <w:tcPr>
                  <w:tcW w:w="1165"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proofErr w:type="spellStart"/>
                  <w:r w:rsidRPr="00391537">
                    <w:rPr>
                      <w:rFonts w:ascii="Times New Roman" w:eastAsia="Arial" w:hAnsi="Times New Roman" w:cs="Times New Roman"/>
                      <w:b/>
                      <w:kern w:val="0"/>
                      <w:sz w:val="24"/>
                      <w:szCs w:val="24"/>
                      <w:lang w:val="ru" w:eastAsia="ru-RU"/>
                      <w14:ligatures w14:val="none"/>
                    </w:rPr>
                    <w:t>абс</w:t>
                  </w:r>
                  <w:proofErr w:type="spellEnd"/>
                  <w:r w:rsidRPr="00391537">
                    <w:rPr>
                      <w:rFonts w:ascii="Times New Roman" w:eastAsia="Arial" w:hAnsi="Times New Roman" w:cs="Times New Roman"/>
                      <w:b/>
                      <w:kern w:val="0"/>
                      <w:sz w:val="24"/>
                      <w:szCs w:val="24"/>
                      <w:lang w:val="ru" w:eastAsia="ru-RU"/>
                      <w14:ligatures w14:val="none"/>
                    </w:rPr>
                    <w:t xml:space="preserve">. </w:t>
                  </w:r>
                  <w:proofErr w:type="spellStart"/>
                  <w:proofErr w:type="gramStart"/>
                  <w:r w:rsidRPr="00391537">
                    <w:rPr>
                      <w:rFonts w:ascii="Times New Roman" w:eastAsia="Arial" w:hAnsi="Times New Roman" w:cs="Times New Roman"/>
                      <w:b/>
                      <w:kern w:val="0"/>
                      <w:sz w:val="24"/>
                      <w:szCs w:val="24"/>
                      <w:lang w:val="ru" w:eastAsia="ru-RU"/>
                      <w14:ligatures w14:val="none"/>
                    </w:rPr>
                    <w:t>тыс.сом</w:t>
                  </w:r>
                  <w:proofErr w:type="spellEnd"/>
                  <w:proofErr w:type="gramEnd"/>
                </w:p>
              </w:tc>
              <w:tc>
                <w:tcPr>
                  <w:tcW w:w="1118"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proofErr w:type="spellStart"/>
                  <w:r w:rsidRPr="00391537">
                    <w:rPr>
                      <w:rFonts w:ascii="Times New Roman" w:eastAsia="Arial" w:hAnsi="Times New Roman" w:cs="Times New Roman"/>
                      <w:b/>
                      <w:kern w:val="0"/>
                      <w:sz w:val="24"/>
                      <w:szCs w:val="24"/>
                      <w:lang w:val="ru" w:eastAsia="ru-RU"/>
                      <w14:ligatures w14:val="none"/>
                    </w:rPr>
                    <w:t>отн</w:t>
                  </w:r>
                  <w:proofErr w:type="spellEnd"/>
                  <w:r w:rsidRPr="00391537">
                    <w:rPr>
                      <w:rFonts w:ascii="Times New Roman" w:eastAsia="Arial" w:hAnsi="Times New Roman" w:cs="Times New Roman"/>
                      <w:b/>
                      <w:kern w:val="0"/>
                      <w:sz w:val="24"/>
                      <w:szCs w:val="24"/>
                      <w:lang w:val="ru" w:eastAsia="ru-RU"/>
                      <w14:ligatures w14:val="none"/>
                    </w:rPr>
                    <w:t>. %</w:t>
                  </w:r>
                </w:p>
              </w:tc>
              <w:tc>
                <w:tcPr>
                  <w:tcW w:w="1312"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proofErr w:type="spellStart"/>
                  <w:r w:rsidRPr="00391537">
                    <w:rPr>
                      <w:rFonts w:ascii="Times New Roman" w:eastAsia="Arial" w:hAnsi="Times New Roman" w:cs="Times New Roman"/>
                      <w:b/>
                      <w:kern w:val="0"/>
                      <w:sz w:val="24"/>
                      <w:szCs w:val="24"/>
                      <w:lang w:val="ru" w:eastAsia="ru-RU"/>
                      <w14:ligatures w14:val="none"/>
                    </w:rPr>
                    <w:t>абс</w:t>
                  </w:r>
                  <w:proofErr w:type="spellEnd"/>
                  <w:r w:rsidRPr="00391537">
                    <w:rPr>
                      <w:rFonts w:ascii="Times New Roman" w:eastAsia="Arial" w:hAnsi="Times New Roman" w:cs="Times New Roman"/>
                      <w:b/>
                      <w:kern w:val="0"/>
                      <w:sz w:val="24"/>
                      <w:szCs w:val="24"/>
                      <w:lang w:val="ru" w:eastAsia="ru-RU"/>
                      <w14:ligatures w14:val="none"/>
                    </w:rPr>
                    <w:t xml:space="preserve">. </w:t>
                  </w:r>
                  <w:proofErr w:type="spellStart"/>
                  <w:proofErr w:type="gramStart"/>
                  <w:r w:rsidRPr="00391537">
                    <w:rPr>
                      <w:rFonts w:ascii="Times New Roman" w:eastAsia="Arial" w:hAnsi="Times New Roman" w:cs="Times New Roman"/>
                      <w:b/>
                      <w:kern w:val="0"/>
                      <w:sz w:val="24"/>
                      <w:szCs w:val="24"/>
                      <w:lang w:val="ru" w:eastAsia="ru-RU"/>
                      <w14:ligatures w14:val="none"/>
                    </w:rPr>
                    <w:t>тыс.сом</w:t>
                  </w:r>
                  <w:proofErr w:type="spellEnd"/>
                  <w:proofErr w:type="gramEnd"/>
                </w:p>
              </w:tc>
              <w:tc>
                <w:tcPr>
                  <w:tcW w:w="1136"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proofErr w:type="spellStart"/>
                  <w:r w:rsidRPr="00391537">
                    <w:rPr>
                      <w:rFonts w:ascii="Times New Roman" w:eastAsia="Arial" w:hAnsi="Times New Roman" w:cs="Times New Roman"/>
                      <w:b/>
                      <w:kern w:val="0"/>
                      <w:sz w:val="24"/>
                      <w:szCs w:val="24"/>
                      <w:lang w:val="ru" w:eastAsia="ru-RU"/>
                      <w14:ligatures w14:val="none"/>
                    </w:rPr>
                    <w:t>отн</w:t>
                  </w:r>
                  <w:proofErr w:type="spellEnd"/>
                  <w:r w:rsidRPr="00391537">
                    <w:rPr>
                      <w:rFonts w:ascii="Times New Roman" w:eastAsia="Arial" w:hAnsi="Times New Roman" w:cs="Times New Roman"/>
                      <w:b/>
                      <w:kern w:val="0"/>
                      <w:sz w:val="24"/>
                      <w:szCs w:val="24"/>
                      <w:lang w:val="ru" w:eastAsia="ru-RU"/>
                      <w14:ligatures w14:val="none"/>
                    </w:rPr>
                    <w:t>. %</w:t>
                  </w:r>
                </w:p>
              </w:tc>
            </w:tr>
            <w:tr w:rsidR="00F2566F" w:rsidRPr="00391537" w:rsidTr="00F2566F">
              <w:trPr>
                <w:trHeight w:val="315"/>
                <w:jc w:val="center"/>
              </w:trPr>
              <w:tc>
                <w:tcPr>
                  <w:tcW w:w="1895"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Заработная плата и отчисления в социальный фонд</w:t>
                  </w:r>
                </w:p>
              </w:tc>
              <w:tc>
                <w:tcPr>
                  <w:tcW w:w="1253"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val="ru" w:eastAsia="ru-RU"/>
                      <w14:ligatures w14:val="none"/>
                    </w:rPr>
                    <w:t>39 818</w:t>
                  </w:r>
                </w:p>
              </w:tc>
              <w:tc>
                <w:tcPr>
                  <w:tcW w:w="824"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24%</w:t>
                  </w:r>
                </w:p>
              </w:tc>
              <w:tc>
                <w:tcPr>
                  <w:tcW w:w="1280"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53488</w:t>
                  </w:r>
                </w:p>
              </w:tc>
              <w:tc>
                <w:tcPr>
                  <w:tcW w:w="829"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70%</w:t>
                  </w:r>
                </w:p>
              </w:tc>
              <w:tc>
                <w:tcPr>
                  <w:tcW w:w="1165"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69580</w:t>
                  </w:r>
                </w:p>
              </w:tc>
              <w:tc>
                <w:tcPr>
                  <w:tcW w:w="1118"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55</w:t>
                  </w:r>
                  <w:r w:rsidRPr="00391537">
                    <w:rPr>
                      <w:rFonts w:ascii="Times New Roman" w:eastAsia="Arial" w:hAnsi="Times New Roman" w:cs="Times New Roman"/>
                      <w:kern w:val="0"/>
                      <w:sz w:val="24"/>
                      <w:szCs w:val="24"/>
                      <w:lang w:val="ru" w:eastAsia="ru-RU"/>
                      <w14:ligatures w14:val="none"/>
                    </w:rPr>
                    <w:t>%</w:t>
                  </w:r>
                </w:p>
              </w:tc>
              <w:tc>
                <w:tcPr>
                  <w:tcW w:w="1312"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67268</w:t>
                  </w:r>
                </w:p>
              </w:tc>
              <w:tc>
                <w:tcPr>
                  <w:tcW w:w="1136"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46</w:t>
                  </w:r>
                  <w:r w:rsidRPr="00391537">
                    <w:rPr>
                      <w:rFonts w:ascii="Times New Roman" w:eastAsia="Arial" w:hAnsi="Times New Roman" w:cs="Times New Roman"/>
                      <w:kern w:val="0"/>
                      <w:sz w:val="24"/>
                      <w:szCs w:val="24"/>
                      <w:lang w:val="ru" w:eastAsia="ru-RU"/>
                      <w14:ligatures w14:val="none"/>
                    </w:rPr>
                    <w:t>%</w:t>
                  </w:r>
                </w:p>
              </w:tc>
            </w:tr>
            <w:tr w:rsidR="00F2566F" w:rsidRPr="00391537" w:rsidTr="00F2566F">
              <w:trPr>
                <w:trHeight w:val="315"/>
                <w:jc w:val="center"/>
              </w:trPr>
              <w:tc>
                <w:tcPr>
                  <w:tcW w:w="1895"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Коммунальные услуги</w:t>
                  </w:r>
                </w:p>
              </w:tc>
              <w:tc>
                <w:tcPr>
                  <w:tcW w:w="1253"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val="ru" w:eastAsia="ru-RU"/>
                      <w14:ligatures w14:val="none"/>
                    </w:rPr>
                    <w:t>1 574</w:t>
                  </w:r>
                </w:p>
              </w:tc>
              <w:tc>
                <w:tcPr>
                  <w:tcW w:w="824"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1%</w:t>
                  </w:r>
                </w:p>
              </w:tc>
              <w:tc>
                <w:tcPr>
                  <w:tcW w:w="1280"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2712</w:t>
                  </w:r>
                </w:p>
              </w:tc>
              <w:tc>
                <w:tcPr>
                  <w:tcW w:w="829"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3</w:t>
                  </w:r>
                  <w:r w:rsidRPr="00391537">
                    <w:rPr>
                      <w:rFonts w:ascii="Times New Roman" w:eastAsia="Arial" w:hAnsi="Times New Roman" w:cs="Times New Roman"/>
                      <w:kern w:val="0"/>
                      <w:sz w:val="24"/>
                      <w:szCs w:val="24"/>
                      <w:lang w:val="ru" w:eastAsia="ru-RU"/>
                      <w14:ligatures w14:val="none"/>
                    </w:rPr>
                    <w:t>%</w:t>
                  </w:r>
                </w:p>
              </w:tc>
              <w:tc>
                <w:tcPr>
                  <w:tcW w:w="1165"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3796</w:t>
                  </w:r>
                </w:p>
              </w:tc>
              <w:tc>
                <w:tcPr>
                  <w:tcW w:w="1118"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3</w:t>
                  </w:r>
                  <w:r w:rsidRPr="00391537">
                    <w:rPr>
                      <w:rFonts w:ascii="Times New Roman" w:eastAsia="Arial" w:hAnsi="Times New Roman" w:cs="Times New Roman"/>
                      <w:kern w:val="0"/>
                      <w:sz w:val="24"/>
                      <w:szCs w:val="24"/>
                      <w:lang w:val="ru" w:eastAsia="ru-RU"/>
                      <w14:ligatures w14:val="none"/>
                    </w:rPr>
                    <w:t>%</w:t>
                  </w:r>
                </w:p>
              </w:tc>
              <w:tc>
                <w:tcPr>
                  <w:tcW w:w="1312"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6161</w:t>
                  </w:r>
                </w:p>
              </w:tc>
              <w:tc>
                <w:tcPr>
                  <w:tcW w:w="1136"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4</w:t>
                  </w:r>
                  <w:r w:rsidRPr="00391537">
                    <w:rPr>
                      <w:rFonts w:ascii="Times New Roman" w:eastAsia="Arial" w:hAnsi="Times New Roman" w:cs="Times New Roman"/>
                      <w:kern w:val="0"/>
                      <w:sz w:val="24"/>
                      <w:szCs w:val="24"/>
                      <w:lang w:val="ru" w:eastAsia="ru-RU"/>
                      <w14:ligatures w14:val="none"/>
                    </w:rPr>
                    <w:t>%</w:t>
                  </w:r>
                </w:p>
              </w:tc>
            </w:tr>
            <w:tr w:rsidR="00F2566F" w:rsidRPr="00391537" w:rsidTr="00F2566F">
              <w:trPr>
                <w:trHeight w:val="315"/>
                <w:jc w:val="center"/>
              </w:trPr>
              <w:tc>
                <w:tcPr>
                  <w:tcW w:w="1895"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Расходы на служебные поездки</w:t>
                  </w:r>
                </w:p>
              </w:tc>
              <w:tc>
                <w:tcPr>
                  <w:tcW w:w="1253"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val="ru" w:eastAsia="ru-RU"/>
                      <w14:ligatures w14:val="none"/>
                    </w:rPr>
                    <w:t>0</w:t>
                  </w:r>
                </w:p>
              </w:tc>
              <w:tc>
                <w:tcPr>
                  <w:tcW w:w="824"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0%</w:t>
                  </w:r>
                </w:p>
              </w:tc>
              <w:tc>
                <w:tcPr>
                  <w:tcW w:w="1280"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389</w:t>
                  </w:r>
                </w:p>
              </w:tc>
              <w:tc>
                <w:tcPr>
                  <w:tcW w:w="829"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0</w:t>
                  </w:r>
                  <w:r w:rsidRPr="00391537">
                    <w:rPr>
                      <w:rFonts w:ascii="Times New Roman" w:eastAsia="Arial" w:hAnsi="Times New Roman" w:cs="Times New Roman"/>
                      <w:kern w:val="0"/>
                      <w:sz w:val="24"/>
                      <w:szCs w:val="24"/>
                      <w:lang w:val="ru" w:eastAsia="ru-RU"/>
                      <w14:ligatures w14:val="none"/>
                    </w:rPr>
                    <w:t>%</w:t>
                  </w:r>
                </w:p>
              </w:tc>
              <w:tc>
                <w:tcPr>
                  <w:tcW w:w="1165"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182</w:t>
                  </w:r>
                </w:p>
              </w:tc>
              <w:tc>
                <w:tcPr>
                  <w:tcW w:w="1118"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0%</w:t>
                  </w:r>
                </w:p>
              </w:tc>
              <w:tc>
                <w:tcPr>
                  <w:tcW w:w="1312"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5043</w:t>
                  </w:r>
                </w:p>
              </w:tc>
              <w:tc>
                <w:tcPr>
                  <w:tcW w:w="1136"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3</w:t>
                  </w:r>
                  <w:r w:rsidRPr="00391537">
                    <w:rPr>
                      <w:rFonts w:ascii="Times New Roman" w:eastAsia="Arial" w:hAnsi="Times New Roman" w:cs="Times New Roman"/>
                      <w:kern w:val="0"/>
                      <w:sz w:val="24"/>
                      <w:szCs w:val="24"/>
                      <w:lang w:val="ru" w:eastAsia="ru-RU"/>
                      <w14:ligatures w14:val="none"/>
                    </w:rPr>
                    <w:t>%</w:t>
                  </w:r>
                </w:p>
              </w:tc>
            </w:tr>
            <w:tr w:rsidR="00F2566F" w:rsidRPr="00391537" w:rsidTr="00F2566F">
              <w:trPr>
                <w:trHeight w:val="315"/>
                <w:jc w:val="center"/>
              </w:trPr>
              <w:tc>
                <w:tcPr>
                  <w:tcW w:w="1895"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Приобретения оборудования, основных средств</w:t>
                  </w:r>
                </w:p>
              </w:tc>
              <w:tc>
                <w:tcPr>
                  <w:tcW w:w="1253"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4 274</w:t>
                  </w:r>
                </w:p>
              </w:tc>
              <w:tc>
                <w:tcPr>
                  <w:tcW w:w="824"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3%</w:t>
                  </w:r>
                </w:p>
              </w:tc>
              <w:tc>
                <w:tcPr>
                  <w:tcW w:w="1280"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2376</w:t>
                  </w:r>
                </w:p>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p>
              </w:tc>
              <w:tc>
                <w:tcPr>
                  <w:tcW w:w="829"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3</w:t>
                  </w:r>
                  <w:r w:rsidRPr="00391537">
                    <w:rPr>
                      <w:rFonts w:ascii="Times New Roman" w:eastAsia="Arial" w:hAnsi="Times New Roman" w:cs="Times New Roman"/>
                      <w:kern w:val="0"/>
                      <w:sz w:val="24"/>
                      <w:szCs w:val="24"/>
                      <w:lang w:val="ru" w:eastAsia="ru-RU"/>
                      <w14:ligatures w14:val="none"/>
                    </w:rPr>
                    <w:t>%</w:t>
                  </w:r>
                </w:p>
              </w:tc>
              <w:tc>
                <w:tcPr>
                  <w:tcW w:w="1165"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1814</w:t>
                  </w:r>
                </w:p>
              </w:tc>
              <w:tc>
                <w:tcPr>
                  <w:tcW w:w="1118"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1,4</w:t>
                  </w:r>
                  <w:r w:rsidRPr="00391537">
                    <w:rPr>
                      <w:rFonts w:ascii="Times New Roman" w:eastAsia="Arial" w:hAnsi="Times New Roman" w:cs="Times New Roman"/>
                      <w:kern w:val="0"/>
                      <w:sz w:val="24"/>
                      <w:szCs w:val="24"/>
                      <w:lang w:val="ru" w:eastAsia="ru-RU"/>
                      <w14:ligatures w14:val="none"/>
                    </w:rPr>
                    <w:t>%</w:t>
                  </w:r>
                </w:p>
              </w:tc>
              <w:tc>
                <w:tcPr>
                  <w:tcW w:w="1312"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2361</w:t>
                  </w:r>
                </w:p>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p>
              </w:tc>
              <w:tc>
                <w:tcPr>
                  <w:tcW w:w="1136"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1%</w:t>
                  </w:r>
                </w:p>
              </w:tc>
            </w:tr>
            <w:tr w:rsidR="00F2566F" w:rsidRPr="00391537" w:rsidTr="00F2566F">
              <w:trPr>
                <w:trHeight w:val="315"/>
                <w:jc w:val="center"/>
              </w:trPr>
              <w:tc>
                <w:tcPr>
                  <w:tcW w:w="1895"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Расходы на капитальный и текущий ремонт</w:t>
                  </w:r>
                </w:p>
              </w:tc>
              <w:tc>
                <w:tcPr>
                  <w:tcW w:w="1253"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val="ru" w:eastAsia="ru-RU"/>
                      <w14:ligatures w14:val="none"/>
                    </w:rPr>
                    <w:t>20 504</w:t>
                  </w:r>
                </w:p>
              </w:tc>
              <w:tc>
                <w:tcPr>
                  <w:tcW w:w="824"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12%</w:t>
                  </w:r>
                </w:p>
              </w:tc>
              <w:tc>
                <w:tcPr>
                  <w:tcW w:w="1280"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12089</w:t>
                  </w:r>
                </w:p>
              </w:tc>
              <w:tc>
                <w:tcPr>
                  <w:tcW w:w="829"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46</w:t>
                  </w:r>
                  <w:r w:rsidRPr="00391537">
                    <w:rPr>
                      <w:rFonts w:ascii="Times New Roman" w:eastAsia="Arial" w:hAnsi="Times New Roman" w:cs="Times New Roman"/>
                      <w:kern w:val="0"/>
                      <w:sz w:val="24"/>
                      <w:szCs w:val="24"/>
                      <w:lang w:val="ru" w:eastAsia="ru-RU"/>
                      <w14:ligatures w14:val="none"/>
                    </w:rPr>
                    <w:t>%</w:t>
                  </w:r>
                </w:p>
              </w:tc>
              <w:tc>
                <w:tcPr>
                  <w:tcW w:w="1165"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27106</w:t>
                  </w:r>
                </w:p>
              </w:tc>
              <w:tc>
                <w:tcPr>
                  <w:tcW w:w="1118"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21</w:t>
                  </w:r>
                  <w:r w:rsidRPr="00391537">
                    <w:rPr>
                      <w:rFonts w:ascii="Times New Roman" w:eastAsia="Arial" w:hAnsi="Times New Roman" w:cs="Times New Roman"/>
                      <w:kern w:val="0"/>
                      <w:sz w:val="24"/>
                      <w:szCs w:val="24"/>
                      <w:lang w:val="ru" w:eastAsia="ru-RU"/>
                      <w14:ligatures w14:val="none"/>
                    </w:rPr>
                    <w:t>%</w:t>
                  </w:r>
                </w:p>
              </w:tc>
              <w:tc>
                <w:tcPr>
                  <w:tcW w:w="1312"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33788</w:t>
                  </w:r>
                </w:p>
              </w:tc>
              <w:tc>
                <w:tcPr>
                  <w:tcW w:w="1136"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2</w:t>
                  </w:r>
                  <w:r w:rsidRPr="00391537">
                    <w:rPr>
                      <w:rFonts w:ascii="Times New Roman" w:eastAsia="Arial" w:hAnsi="Times New Roman" w:cs="Times New Roman"/>
                      <w:kern w:val="0"/>
                      <w:sz w:val="24"/>
                      <w:szCs w:val="24"/>
                      <w:lang w:eastAsia="ru-RU"/>
                      <w14:ligatures w14:val="none"/>
                    </w:rPr>
                    <w:t>3</w:t>
                  </w:r>
                  <w:r w:rsidRPr="00391537">
                    <w:rPr>
                      <w:rFonts w:ascii="Times New Roman" w:eastAsia="Arial" w:hAnsi="Times New Roman" w:cs="Times New Roman"/>
                      <w:kern w:val="0"/>
                      <w:sz w:val="24"/>
                      <w:szCs w:val="24"/>
                      <w:lang w:val="ru" w:eastAsia="ru-RU"/>
                      <w14:ligatures w14:val="none"/>
                    </w:rPr>
                    <w:t>%</w:t>
                  </w:r>
                </w:p>
              </w:tc>
            </w:tr>
            <w:tr w:rsidR="00F2566F" w:rsidRPr="00391537" w:rsidTr="00F2566F">
              <w:trPr>
                <w:trHeight w:val="315"/>
                <w:jc w:val="center"/>
              </w:trPr>
              <w:tc>
                <w:tcPr>
                  <w:tcW w:w="1895"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Расходы на приобретение прочих услуг</w:t>
                  </w:r>
                </w:p>
              </w:tc>
              <w:tc>
                <w:tcPr>
                  <w:tcW w:w="1253"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val="ru" w:eastAsia="ru-RU"/>
                      <w14:ligatures w14:val="none"/>
                    </w:rPr>
                    <w:t>84 066</w:t>
                  </w:r>
                </w:p>
              </w:tc>
              <w:tc>
                <w:tcPr>
                  <w:tcW w:w="824"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51%</w:t>
                  </w:r>
                </w:p>
              </w:tc>
              <w:tc>
                <w:tcPr>
                  <w:tcW w:w="1280"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461</w:t>
                  </w:r>
                </w:p>
              </w:tc>
              <w:tc>
                <w:tcPr>
                  <w:tcW w:w="829"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0</w:t>
                  </w:r>
                  <w:r w:rsidRPr="00391537">
                    <w:rPr>
                      <w:rFonts w:ascii="Times New Roman" w:eastAsia="Arial" w:hAnsi="Times New Roman" w:cs="Times New Roman"/>
                      <w:kern w:val="0"/>
                      <w:sz w:val="24"/>
                      <w:szCs w:val="24"/>
                      <w:lang w:val="ru" w:eastAsia="ru-RU"/>
                      <w14:ligatures w14:val="none"/>
                    </w:rPr>
                    <w:t>%</w:t>
                  </w:r>
                </w:p>
              </w:tc>
              <w:tc>
                <w:tcPr>
                  <w:tcW w:w="1165"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23 088</w:t>
                  </w:r>
                </w:p>
              </w:tc>
              <w:tc>
                <w:tcPr>
                  <w:tcW w:w="1118"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18</w:t>
                  </w:r>
                  <w:r w:rsidRPr="00391537">
                    <w:rPr>
                      <w:rFonts w:ascii="Times New Roman" w:eastAsia="Arial" w:hAnsi="Times New Roman" w:cs="Times New Roman"/>
                      <w:kern w:val="0"/>
                      <w:sz w:val="24"/>
                      <w:szCs w:val="24"/>
                      <w:lang w:val="ru" w:eastAsia="ru-RU"/>
                      <w14:ligatures w14:val="none"/>
                    </w:rPr>
                    <w:t>%</w:t>
                  </w:r>
                </w:p>
              </w:tc>
              <w:tc>
                <w:tcPr>
                  <w:tcW w:w="1312"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30 276</w:t>
                  </w:r>
                </w:p>
              </w:tc>
              <w:tc>
                <w:tcPr>
                  <w:tcW w:w="1136"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2</w:t>
                  </w:r>
                  <w:r w:rsidRPr="00391537">
                    <w:rPr>
                      <w:rFonts w:ascii="Times New Roman" w:eastAsia="Arial" w:hAnsi="Times New Roman" w:cs="Times New Roman"/>
                      <w:kern w:val="0"/>
                      <w:sz w:val="24"/>
                      <w:szCs w:val="24"/>
                      <w:lang w:val="ru" w:eastAsia="ru-RU"/>
                      <w14:ligatures w14:val="none"/>
                    </w:rPr>
                    <w:t>1%</w:t>
                  </w:r>
                </w:p>
              </w:tc>
            </w:tr>
            <w:tr w:rsidR="00F2566F" w:rsidRPr="00391537" w:rsidTr="00F2566F">
              <w:trPr>
                <w:trHeight w:val="315"/>
                <w:jc w:val="center"/>
              </w:trPr>
              <w:tc>
                <w:tcPr>
                  <w:tcW w:w="1895"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Прочие расходы</w:t>
                  </w:r>
                </w:p>
              </w:tc>
              <w:tc>
                <w:tcPr>
                  <w:tcW w:w="1253"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15819</w:t>
                  </w:r>
                </w:p>
              </w:tc>
              <w:tc>
                <w:tcPr>
                  <w:tcW w:w="824"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1%</w:t>
                  </w:r>
                </w:p>
              </w:tc>
              <w:tc>
                <w:tcPr>
                  <w:tcW w:w="1280"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7</w:t>
                  </w:r>
                  <w:r w:rsidRPr="00391537">
                    <w:rPr>
                      <w:rFonts w:ascii="Times New Roman" w:eastAsia="Arial" w:hAnsi="Times New Roman" w:cs="Times New Roman"/>
                      <w:kern w:val="0"/>
                      <w:sz w:val="24"/>
                      <w:szCs w:val="24"/>
                      <w:lang w:val="ru" w:eastAsia="ru-RU"/>
                      <w14:ligatures w14:val="none"/>
                    </w:rPr>
                    <w:t xml:space="preserve"> 230</w:t>
                  </w:r>
                </w:p>
              </w:tc>
              <w:tc>
                <w:tcPr>
                  <w:tcW w:w="829"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9</w:t>
                  </w:r>
                  <w:r w:rsidRPr="00391537">
                    <w:rPr>
                      <w:rFonts w:ascii="Times New Roman" w:eastAsia="Arial" w:hAnsi="Times New Roman" w:cs="Times New Roman"/>
                      <w:kern w:val="0"/>
                      <w:sz w:val="24"/>
                      <w:szCs w:val="24"/>
                      <w:lang w:val="ru" w:eastAsia="ru-RU"/>
                      <w14:ligatures w14:val="none"/>
                    </w:rPr>
                    <w:t>%</w:t>
                  </w:r>
                </w:p>
              </w:tc>
              <w:tc>
                <w:tcPr>
                  <w:tcW w:w="1165"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1 530</w:t>
                  </w:r>
                </w:p>
              </w:tc>
              <w:tc>
                <w:tcPr>
                  <w:tcW w:w="1118"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1</w:t>
                  </w:r>
                  <w:r w:rsidRPr="00391537">
                    <w:rPr>
                      <w:rFonts w:ascii="Times New Roman" w:eastAsia="Arial" w:hAnsi="Times New Roman" w:cs="Times New Roman"/>
                      <w:kern w:val="0"/>
                      <w:sz w:val="24"/>
                      <w:szCs w:val="24"/>
                      <w:lang w:eastAsia="ru-RU"/>
                      <w14:ligatures w14:val="none"/>
                    </w:rPr>
                    <w:t>,4</w:t>
                  </w:r>
                  <w:r w:rsidRPr="00391537">
                    <w:rPr>
                      <w:rFonts w:ascii="Times New Roman" w:eastAsia="Arial" w:hAnsi="Times New Roman" w:cs="Times New Roman"/>
                      <w:kern w:val="0"/>
                      <w:sz w:val="24"/>
                      <w:szCs w:val="24"/>
                      <w:lang w:val="ru" w:eastAsia="ru-RU"/>
                      <w14:ligatures w14:val="none"/>
                    </w:rPr>
                    <w:t>%</w:t>
                  </w:r>
                </w:p>
              </w:tc>
              <w:tc>
                <w:tcPr>
                  <w:tcW w:w="1312"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2885</w:t>
                  </w:r>
                </w:p>
              </w:tc>
              <w:tc>
                <w:tcPr>
                  <w:tcW w:w="1136"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2</w:t>
                  </w:r>
                  <w:r w:rsidRPr="00391537">
                    <w:rPr>
                      <w:rFonts w:ascii="Times New Roman" w:eastAsia="Arial" w:hAnsi="Times New Roman" w:cs="Times New Roman"/>
                      <w:kern w:val="0"/>
                      <w:sz w:val="24"/>
                      <w:szCs w:val="24"/>
                      <w:lang w:val="ru" w:eastAsia="ru-RU"/>
                      <w14:ligatures w14:val="none"/>
                    </w:rPr>
                    <w:t>%</w:t>
                  </w:r>
                </w:p>
              </w:tc>
            </w:tr>
            <w:tr w:rsidR="00F2566F" w:rsidRPr="00391537" w:rsidTr="00F2566F">
              <w:trPr>
                <w:trHeight w:val="315"/>
                <w:jc w:val="center"/>
              </w:trPr>
              <w:tc>
                <w:tcPr>
                  <w:tcW w:w="1895"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Итого</w:t>
                  </w:r>
                </w:p>
              </w:tc>
              <w:tc>
                <w:tcPr>
                  <w:tcW w:w="1253"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166055</w:t>
                  </w:r>
                </w:p>
              </w:tc>
              <w:tc>
                <w:tcPr>
                  <w:tcW w:w="824"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100%</w:t>
                  </w:r>
                </w:p>
              </w:tc>
              <w:tc>
                <w:tcPr>
                  <w:tcW w:w="1280"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76369</w:t>
                  </w:r>
                </w:p>
              </w:tc>
              <w:tc>
                <w:tcPr>
                  <w:tcW w:w="829"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100%</w:t>
                  </w:r>
                </w:p>
              </w:tc>
              <w:tc>
                <w:tcPr>
                  <w:tcW w:w="1165"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127095</w:t>
                  </w:r>
                </w:p>
              </w:tc>
              <w:tc>
                <w:tcPr>
                  <w:tcW w:w="1118"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100%</w:t>
                  </w:r>
                </w:p>
              </w:tc>
              <w:tc>
                <w:tcPr>
                  <w:tcW w:w="1312" w:type="dxa"/>
                  <w:gridSpan w:val="2"/>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147782</w:t>
                  </w:r>
                </w:p>
              </w:tc>
              <w:tc>
                <w:tcPr>
                  <w:tcW w:w="1136" w:type="dxa"/>
                  <w:shd w:val="clear" w:color="auto" w:fill="auto"/>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100%</w:t>
                  </w:r>
                </w:p>
              </w:tc>
            </w:tr>
          </w:tbl>
          <w:p w:rsidR="00F2566F" w:rsidRPr="00391537" w:rsidRDefault="00F2566F" w:rsidP="00391537">
            <w:pPr>
              <w:ind w:firstLine="708"/>
              <w:contextualSpacing/>
              <w:jc w:val="both"/>
              <w:rPr>
                <w:rFonts w:ascii="Times New Roman" w:eastAsia="Times New Roman" w:hAnsi="Times New Roman"/>
                <w:sz w:val="24"/>
                <w:szCs w:val="24"/>
                <w:lang w:val="ru" w:eastAsia="ru-RU"/>
              </w:rPr>
            </w:pPr>
          </w:p>
          <w:p w:rsidR="00F2566F" w:rsidRPr="00391537" w:rsidRDefault="00F2566F" w:rsidP="00391537">
            <w:pPr>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 xml:space="preserve">Анализ структуры бюджета ММУ показывает, что наибольший удельный вес в затратах составляют расходы на оплату услуг, оплату труда с обязательными отчислениями и расходы на капитальный ремонт, и их доля в расходах университета, как видно из таблиц, остается стабильно высокой. Расходование на выплату заработной платы </w:t>
            </w:r>
            <w:r w:rsidRPr="00391537">
              <w:rPr>
                <w:rFonts w:ascii="Times New Roman" w:eastAsia="Times New Roman" w:hAnsi="Times New Roman"/>
                <w:sz w:val="24"/>
                <w:szCs w:val="24"/>
                <w:lang w:val="ru" w:eastAsia="ru-RU"/>
              </w:rPr>
              <w:lastRenderedPageBreak/>
              <w:t xml:space="preserve">производится на основании утвержденного штатного расписания, тарификационных списков и приказов по личному составу. </w:t>
            </w:r>
          </w:p>
          <w:p w:rsidR="00F2566F" w:rsidRPr="00391537" w:rsidRDefault="00F2566F" w:rsidP="00391537">
            <w:pPr>
              <w:ind w:firstLine="708"/>
              <w:contextualSpacing/>
              <w:jc w:val="both"/>
              <w:rPr>
                <w:rFonts w:ascii="Times New Roman" w:eastAsia="Times New Roman" w:hAnsi="Times New Roman"/>
                <w:b/>
                <w:bCs/>
                <w:sz w:val="24"/>
                <w:szCs w:val="24"/>
                <w:lang w:val="ru" w:eastAsia="ru-RU"/>
              </w:rPr>
            </w:pPr>
            <w:r w:rsidRPr="00391537">
              <w:rPr>
                <w:rFonts w:ascii="Times New Roman" w:eastAsia="Times New Roman" w:hAnsi="Times New Roman"/>
                <w:b/>
                <w:bCs/>
                <w:sz w:val="24"/>
                <w:szCs w:val="24"/>
                <w:lang w:val="ru" w:eastAsia="ru-RU"/>
              </w:rPr>
              <w:t xml:space="preserve">Произошло увеличение фонда заработной платы на </w:t>
            </w:r>
            <w:r w:rsidRPr="00391537">
              <w:rPr>
                <w:rFonts w:ascii="Times New Roman" w:eastAsia="Times New Roman" w:hAnsi="Times New Roman"/>
                <w:b/>
                <w:bCs/>
                <w:sz w:val="24"/>
                <w:szCs w:val="24"/>
                <w:lang w:eastAsia="ru-RU"/>
              </w:rPr>
              <w:t>27450</w:t>
            </w:r>
            <w:r w:rsidRPr="00391537">
              <w:rPr>
                <w:rFonts w:ascii="Times New Roman" w:eastAsia="Times New Roman" w:hAnsi="Times New Roman"/>
                <w:b/>
                <w:bCs/>
                <w:sz w:val="24"/>
                <w:szCs w:val="24"/>
                <w:lang w:val="ru" w:eastAsia="ru-RU"/>
              </w:rPr>
              <w:t xml:space="preserve"> тыс. сом или на </w:t>
            </w:r>
            <w:r w:rsidRPr="00391537">
              <w:rPr>
                <w:rFonts w:ascii="Times New Roman" w:eastAsia="Times New Roman" w:hAnsi="Times New Roman"/>
                <w:b/>
                <w:bCs/>
                <w:sz w:val="24"/>
                <w:szCs w:val="24"/>
                <w:lang w:eastAsia="ru-RU"/>
              </w:rPr>
              <w:t>168</w:t>
            </w:r>
            <w:r w:rsidRPr="00391537">
              <w:rPr>
                <w:rFonts w:ascii="Times New Roman" w:eastAsia="Times New Roman" w:hAnsi="Times New Roman"/>
                <w:b/>
                <w:bCs/>
                <w:sz w:val="24"/>
                <w:szCs w:val="24"/>
                <w:lang w:val="ru" w:eastAsia="ru-RU"/>
              </w:rPr>
              <w:t>% в 202</w:t>
            </w:r>
            <w:r w:rsidRPr="00391537">
              <w:rPr>
                <w:rFonts w:ascii="Times New Roman" w:eastAsia="Times New Roman" w:hAnsi="Times New Roman"/>
                <w:b/>
                <w:bCs/>
                <w:sz w:val="24"/>
                <w:szCs w:val="24"/>
                <w:lang w:eastAsia="ru-RU"/>
              </w:rPr>
              <w:t>4</w:t>
            </w:r>
            <w:r w:rsidRPr="00391537">
              <w:rPr>
                <w:rFonts w:ascii="Times New Roman" w:eastAsia="Times New Roman" w:hAnsi="Times New Roman"/>
                <w:b/>
                <w:bCs/>
                <w:sz w:val="24"/>
                <w:szCs w:val="24"/>
                <w:lang w:val="ru" w:eastAsia="ru-RU"/>
              </w:rPr>
              <w:t xml:space="preserve"> году по сравнению с 20</w:t>
            </w:r>
            <w:r w:rsidRPr="00391537">
              <w:rPr>
                <w:rFonts w:ascii="Times New Roman" w:eastAsia="Times New Roman" w:hAnsi="Times New Roman"/>
                <w:b/>
                <w:bCs/>
                <w:sz w:val="24"/>
                <w:szCs w:val="24"/>
                <w:lang w:eastAsia="ru-RU"/>
              </w:rPr>
              <w:t>21</w:t>
            </w:r>
            <w:r w:rsidRPr="00391537">
              <w:rPr>
                <w:rFonts w:ascii="Times New Roman" w:eastAsia="Times New Roman" w:hAnsi="Times New Roman"/>
                <w:b/>
                <w:bCs/>
                <w:sz w:val="24"/>
                <w:szCs w:val="24"/>
                <w:lang w:val="ru" w:eastAsia="ru-RU"/>
              </w:rPr>
              <w:t xml:space="preserve"> годом.</w:t>
            </w:r>
          </w:p>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Финансовые ресурсы ММУ нацелены на выполнение миссии вуза и целей его стратегического развития. В процессе своей деятельности университет расходует свои финансовые средства по следующим направлениям:</w:t>
            </w:r>
          </w:p>
          <w:p w:rsidR="00F2566F" w:rsidRPr="00391537" w:rsidRDefault="00F2566F" w:rsidP="00391537">
            <w:pPr>
              <w:numPr>
                <w:ilvl w:val="0"/>
                <w:numId w:val="5"/>
              </w:numPr>
              <w:shd w:val="clear" w:color="auto" w:fill="FFFFFF"/>
              <w:contextualSpacing/>
              <w:jc w:val="both"/>
              <w:rPr>
                <w:rFonts w:ascii="Times New Roman" w:eastAsia="Arial" w:hAnsi="Times New Roman"/>
                <w:sz w:val="24"/>
                <w:szCs w:val="24"/>
                <w:lang w:val="ru" w:eastAsia="ru-RU"/>
              </w:rPr>
            </w:pPr>
            <w:r w:rsidRPr="00391537">
              <w:rPr>
                <w:rFonts w:ascii="Times New Roman" w:eastAsia="Times New Roman" w:hAnsi="Times New Roman"/>
                <w:sz w:val="24"/>
                <w:szCs w:val="24"/>
                <w:lang w:val="ru" w:eastAsia="ru-RU"/>
              </w:rPr>
              <w:t>расходы, связанные с образовательной деятельностью;</w:t>
            </w:r>
          </w:p>
          <w:p w:rsidR="00F2566F" w:rsidRPr="00391537" w:rsidRDefault="00F2566F" w:rsidP="00391537">
            <w:pPr>
              <w:numPr>
                <w:ilvl w:val="0"/>
                <w:numId w:val="5"/>
              </w:numPr>
              <w:shd w:val="clear" w:color="auto" w:fill="FFFFFF"/>
              <w:contextualSpacing/>
              <w:jc w:val="both"/>
              <w:rPr>
                <w:rFonts w:ascii="Times New Roman" w:eastAsia="Arial" w:hAnsi="Times New Roman"/>
                <w:sz w:val="24"/>
                <w:szCs w:val="24"/>
                <w:lang w:val="ru" w:eastAsia="ru-RU"/>
              </w:rPr>
            </w:pPr>
            <w:r w:rsidRPr="00391537">
              <w:rPr>
                <w:rFonts w:ascii="Times New Roman" w:eastAsia="Times New Roman" w:hAnsi="Times New Roman"/>
                <w:sz w:val="24"/>
                <w:szCs w:val="24"/>
                <w:lang w:val="ru" w:eastAsia="ru-RU"/>
              </w:rPr>
              <w:t>расходы, связанные с научно-исследовательской деятельностью</w:t>
            </w:r>
          </w:p>
          <w:p w:rsidR="00F2566F" w:rsidRPr="00391537" w:rsidRDefault="00F2566F" w:rsidP="00391537">
            <w:pPr>
              <w:numPr>
                <w:ilvl w:val="0"/>
                <w:numId w:val="5"/>
              </w:numPr>
              <w:shd w:val="clear" w:color="auto" w:fill="FFFFFF"/>
              <w:contextualSpacing/>
              <w:jc w:val="both"/>
              <w:rPr>
                <w:rFonts w:ascii="Times New Roman" w:eastAsia="Arial" w:hAnsi="Times New Roman"/>
                <w:sz w:val="24"/>
                <w:szCs w:val="24"/>
                <w:lang w:val="ru" w:eastAsia="ru-RU"/>
              </w:rPr>
            </w:pPr>
            <w:r w:rsidRPr="00391537">
              <w:rPr>
                <w:rFonts w:ascii="Times New Roman" w:eastAsia="Times New Roman" w:hAnsi="Times New Roman"/>
                <w:sz w:val="24"/>
                <w:szCs w:val="24"/>
                <w:lang w:val="ru" w:eastAsia="ru-RU"/>
              </w:rPr>
              <w:t>расходы, связанные с общежитиями.</w:t>
            </w:r>
          </w:p>
          <w:p w:rsidR="00F2566F" w:rsidRPr="00391537" w:rsidRDefault="00F2566F" w:rsidP="00391537">
            <w:pPr>
              <w:shd w:val="clear" w:color="auto" w:fill="FFFFFF"/>
              <w:ind w:firstLine="360"/>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Расходы по данным направлениям за 20</w:t>
            </w:r>
            <w:r w:rsidRPr="00391537">
              <w:rPr>
                <w:rFonts w:ascii="Times New Roman" w:eastAsia="Times New Roman" w:hAnsi="Times New Roman"/>
                <w:sz w:val="24"/>
                <w:szCs w:val="24"/>
                <w:lang w:eastAsia="ru-RU"/>
              </w:rPr>
              <w:t>21</w:t>
            </w:r>
            <w:r w:rsidRPr="00391537">
              <w:rPr>
                <w:rFonts w:ascii="Times New Roman" w:eastAsia="Times New Roman" w:hAnsi="Times New Roman"/>
                <w:sz w:val="24"/>
                <w:szCs w:val="24"/>
                <w:lang w:val="ru" w:eastAsia="ru-RU"/>
              </w:rPr>
              <w:t>-202</w:t>
            </w:r>
            <w:r w:rsidRPr="00391537">
              <w:rPr>
                <w:rFonts w:ascii="Times New Roman" w:eastAsia="Times New Roman" w:hAnsi="Times New Roman"/>
                <w:sz w:val="24"/>
                <w:szCs w:val="24"/>
                <w:lang w:eastAsia="ru-RU"/>
              </w:rPr>
              <w:t>5</w:t>
            </w:r>
            <w:r w:rsidRPr="00391537">
              <w:rPr>
                <w:rFonts w:ascii="Times New Roman" w:eastAsia="Times New Roman" w:hAnsi="Times New Roman"/>
                <w:sz w:val="24"/>
                <w:szCs w:val="24"/>
                <w:lang w:val="ru" w:eastAsia="ru-RU"/>
              </w:rPr>
              <w:t xml:space="preserve"> годы, и их доля в общих расходах представлены в таблице 16.</w:t>
            </w:r>
          </w:p>
          <w:p w:rsidR="00F2566F" w:rsidRPr="00391537" w:rsidRDefault="00F2566F" w:rsidP="00391537">
            <w:pPr>
              <w:shd w:val="clear" w:color="auto" w:fill="FFFFFF"/>
              <w:ind w:firstLine="360"/>
              <w:contextualSpacing/>
              <w:jc w:val="both"/>
              <w:rPr>
                <w:rFonts w:ascii="Times New Roman" w:eastAsia="Times New Roman" w:hAnsi="Times New Roman"/>
                <w:sz w:val="24"/>
                <w:szCs w:val="24"/>
                <w:lang w:val="ru" w:eastAsia="ru-RU"/>
              </w:rPr>
            </w:pPr>
          </w:p>
          <w:p w:rsidR="00F2566F" w:rsidRPr="00391537" w:rsidRDefault="00F2566F" w:rsidP="00391537">
            <w:pPr>
              <w:shd w:val="clear" w:color="auto" w:fill="FFFFFF"/>
              <w:ind w:firstLine="734"/>
              <w:contextualSpacing/>
              <w:rPr>
                <w:rFonts w:ascii="Times New Roman" w:eastAsia="Times New Roman" w:hAnsi="Times New Roman"/>
                <w:b/>
                <w:sz w:val="24"/>
                <w:szCs w:val="24"/>
                <w:lang w:val="ru" w:eastAsia="ru-RU"/>
              </w:rPr>
            </w:pPr>
            <w:r w:rsidRPr="00391537">
              <w:rPr>
                <w:rFonts w:ascii="Times New Roman" w:eastAsia="Times New Roman" w:hAnsi="Times New Roman"/>
                <w:b/>
                <w:sz w:val="24"/>
                <w:szCs w:val="24"/>
                <w:lang w:val="ru" w:eastAsia="ru-RU"/>
              </w:rPr>
              <w:t>Таблица 16 - Расходы ММУ по направлениям за 20</w:t>
            </w:r>
            <w:r w:rsidRPr="00391537">
              <w:rPr>
                <w:rFonts w:ascii="Times New Roman" w:eastAsia="Times New Roman" w:hAnsi="Times New Roman"/>
                <w:b/>
                <w:sz w:val="24"/>
                <w:szCs w:val="24"/>
                <w:lang w:eastAsia="ru-RU"/>
              </w:rPr>
              <w:t>21</w:t>
            </w:r>
            <w:r w:rsidRPr="00391537">
              <w:rPr>
                <w:rFonts w:ascii="Times New Roman" w:eastAsia="Times New Roman" w:hAnsi="Times New Roman"/>
                <w:b/>
                <w:sz w:val="24"/>
                <w:szCs w:val="24"/>
                <w:lang w:val="ru" w:eastAsia="ru-RU"/>
              </w:rPr>
              <w:t>-202</w:t>
            </w:r>
            <w:r w:rsidRPr="00391537">
              <w:rPr>
                <w:rFonts w:ascii="Times New Roman" w:eastAsia="Times New Roman" w:hAnsi="Times New Roman"/>
                <w:b/>
                <w:sz w:val="24"/>
                <w:szCs w:val="24"/>
                <w:lang w:eastAsia="ru-RU"/>
              </w:rPr>
              <w:t>4</w:t>
            </w:r>
            <w:r w:rsidRPr="00391537">
              <w:rPr>
                <w:rFonts w:ascii="Times New Roman" w:eastAsia="Times New Roman" w:hAnsi="Times New Roman"/>
                <w:b/>
                <w:sz w:val="24"/>
                <w:szCs w:val="24"/>
                <w:lang w:val="ru" w:eastAsia="ru-RU"/>
              </w:rPr>
              <w:t xml:space="preserve"> гг.</w:t>
            </w:r>
          </w:p>
          <w:tbl>
            <w:tblPr>
              <w:tblW w:w="10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1209"/>
              <w:gridCol w:w="660"/>
              <w:gridCol w:w="1208"/>
              <w:gridCol w:w="633"/>
              <w:gridCol w:w="8"/>
              <w:gridCol w:w="1126"/>
              <w:gridCol w:w="652"/>
              <w:gridCol w:w="8"/>
              <w:gridCol w:w="1259"/>
              <w:gridCol w:w="604"/>
              <w:gridCol w:w="18"/>
            </w:tblGrid>
            <w:tr w:rsidR="00F2566F" w:rsidRPr="00391537" w:rsidTr="00F2566F">
              <w:trPr>
                <w:jc w:val="center"/>
              </w:trPr>
              <w:tc>
                <w:tcPr>
                  <w:tcW w:w="2940" w:type="dxa"/>
                  <w:vMerge w:val="restart"/>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Показатель</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2021-год</w:t>
                  </w:r>
                </w:p>
              </w:tc>
              <w:tc>
                <w:tcPr>
                  <w:tcW w:w="1849" w:type="dxa"/>
                  <w:gridSpan w:val="3"/>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22</w:t>
                  </w:r>
                  <w:r w:rsidRPr="00391537">
                    <w:rPr>
                      <w:rFonts w:ascii="Times New Roman" w:eastAsia="Arial" w:hAnsi="Times New Roman" w:cs="Times New Roman"/>
                      <w:b/>
                      <w:kern w:val="0"/>
                      <w:sz w:val="24"/>
                      <w:szCs w:val="24"/>
                      <w:lang w:val="ru" w:eastAsia="ru-RU"/>
                      <w14:ligatures w14:val="none"/>
                    </w:rPr>
                    <w:t>-год</w:t>
                  </w:r>
                </w:p>
              </w:tc>
              <w:tc>
                <w:tcPr>
                  <w:tcW w:w="1786" w:type="dxa"/>
                  <w:gridSpan w:val="3"/>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23</w:t>
                  </w:r>
                  <w:r w:rsidRPr="00391537">
                    <w:rPr>
                      <w:rFonts w:ascii="Times New Roman" w:eastAsia="Arial" w:hAnsi="Times New Roman" w:cs="Times New Roman"/>
                      <w:b/>
                      <w:kern w:val="0"/>
                      <w:sz w:val="24"/>
                      <w:szCs w:val="24"/>
                      <w:lang w:val="ru" w:eastAsia="ru-RU"/>
                      <w14:ligatures w14:val="none"/>
                    </w:rPr>
                    <w:t>-год</w:t>
                  </w:r>
                </w:p>
              </w:tc>
              <w:tc>
                <w:tcPr>
                  <w:tcW w:w="1881" w:type="dxa"/>
                  <w:gridSpan w:val="3"/>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20</w:t>
                  </w:r>
                  <w:r w:rsidRPr="00391537">
                    <w:rPr>
                      <w:rFonts w:ascii="Times New Roman" w:eastAsia="Arial" w:hAnsi="Times New Roman" w:cs="Times New Roman"/>
                      <w:b/>
                      <w:kern w:val="0"/>
                      <w:sz w:val="24"/>
                      <w:szCs w:val="24"/>
                      <w:lang w:eastAsia="ru-RU"/>
                      <w14:ligatures w14:val="none"/>
                    </w:rPr>
                    <w:t>24</w:t>
                  </w:r>
                  <w:r w:rsidRPr="00391537">
                    <w:rPr>
                      <w:rFonts w:ascii="Times New Roman" w:eastAsia="Arial" w:hAnsi="Times New Roman" w:cs="Times New Roman"/>
                      <w:b/>
                      <w:kern w:val="0"/>
                      <w:sz w:val="24"/>
                      <w:szCs w:val="24"/>
                      <w:lang w:val="ru" w:eastAsia="ru-RU"/>
                      <w14:ligatures w14:val="none"/>
                    </w:rPr>
                    <w:t>-год</w:t>
                  </w:r>
                </w:p>
              </w:tc>
            </w:tr>
            <w:tr w:rsidR="00F2566F" w:rsidRPr="00391537" w:rsidTr="00F2566F">
              <w:trPr>
                <w:gridAfter w:val="1"/>
                <w:wAfter w:w="18" w:type="dxa"/>
                <w:trHeight w:val="569"/>
                <w:jc w:val="center"/>
              </w:trPr>
              <w:tc>
                <w:tcPr>
                  <w:tcW w:w="2940" w:type="dxa"/>
                  <w:vMerge/>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widowControl w:val="0"/>
                    <w:spacing w:after="0" w:line="240" w:lineRule="auto"/>
                    <w:contextualSpacing/>
                    <w:jc w:val="center"/>
                    <w:rPr>
                      <w:rFonts w:ascii="Times New Roman" w:eastAsia="Arial" w:hAnsi="Times New Roman" w:cs="Times New Roman"/>
                      <w:b/>
                      <w:kern w:val="0"/>
                      <w:sz w:val="24"/>
                      <w:szCs w:val="24"/>
                      <w:lang w:val="ru" w:eastAsia="ru-RU"/>
                      <w14:ligatures w14:val="none"/>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тыс. сом</w:t>
                  </w:r>
                </w:p>
              </w:tc>
              <w:tc>
                <w:tcPr>
                  <w:tcW w:w="66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w:t>
                  </w:r>
                </w:p>
              </w:tc>
              <w:tc>
                <w:tcPr>
                  <w:tcW w:w="1208"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тыс. сом</w:t>
                  </w:r>
                </w:p>
              </w:tc>
              <w:tc>
                <w:tcPr>
                  <w:tcW w:w="6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тыс. сом</w:t>
                  </w:r>
                </w:p>
              </w:tc>
              <w:tc>
                <w:tcPr>
                  <w:tcW w:w="652"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тыс. сом</w:t>
                  </w:r>
                </w:p>
              </w:tc>
              <w:tc>
                <w:tcPr>
                  <w:tcW w:w="60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w:t>
                  </w:r>
                </w:p>
              </w:tc>
            </w:tr>
            <w:tr w:rsidR="00F2566F" w:rsidRPr="00391537" w:rsidTr="00F2566F">
              <w:trPr>
                <w:gridAfter w:val="1"/>
                <w:wAfter w:w="18" w:type="dxa"/>
                <w:jc w:val="center"/>
              </w:trPr>
              <w:tc>
                <w:tcPr>
                  <w:tcW w:w="294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Расходы, связанные с образовательной деятельностью</w:t>
                  </w:r>
                </w:p>
              </w:tc>
              <w:tc>
                <w:tcPr>
                  <w:tcW w:w="1209"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143248</w:t>
                  </w:r>
                </w:p>
              </w:tc>
              <w:tc>
                <w:tcPr>
                  <w:tcW w:w="66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86</w:t>
                  </w:r>
                </w:p>
              </w:tc>
              <w:tc>
                <w:tcPr>
                  <w:tcW w:w="1208"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152306</w:t>
                  </w:r>
                </w:p>
              </w:tc>
              <w:tc>
                <w:tcPr>
                  <w:tcW w:w="6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84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309763</w:t>
                  </w:r>
                </w:p>
              </w:tc>
              <w:tc>
                <w:tcPr>
                  <w:tcW w:w="652"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90</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346954</w:t>
                  </w:r>
                </w:p>
              </w:tc>
              <w:tc>
                <w:tcPr>
                  <w:tcW w:w="60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88</w:t>
                  </w:r>
                </w:p>
              </w:tc>
            </w:tr>
            <w:tr w:rsidR="00F2566F" w:rsidRPr="00391537" w:rsidTr="00F2566F">
              <w:trPr>
                <w:gridAfter w:val="1"/>
                <w:wAfter w:w="18" w:type="dxa"/>
                <w:jc w:val="center"/>
              </w:trPr>
              <w:tc>
                <w:tcPr>
                  <w:tcW w:w="294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Расходы на улучшение инфраструктуры</w:t>
                  </w:r>
                </w:p>
              </w:tc>
              <w:tc>
                <w:tcPr>
                  <w:tcW w:w="1209"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20504</w:t>
                  </w:r>
                </w:p>
              </w:tc>
              <w:tc>
                <w:tcPr>
                  <w:tcW w:w="66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12</w:t>
                  </w:r>
                </w:p>
              </w:tc>
              <w:tc>
                <w:tcPr>
                  <w:tcW w:w="1208"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27506</w:t>
                  </w:r>
                </w:p>
              </w:tc>
              <w:tc>
                <w:tcPr>
                  <w:tcW w:w="6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27106</w:t>
                  </w:r>
                </w:p>
              </w:tc>
              <w:tc>
                <w:tcPr>
                  <w:tcW w:w="652"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8</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32579</w:t>
                  </w:r>
                </w:p>
              </w:tc>
              <w:tc>
                <w:tcPr>
                  <w:tcW w:w="60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23</w:t>
                  </w:r>
                </w:p>
              </w:tc>
            </w:tr>
            <w:tr w:rsidR="00F2566F" w:rsidRPr="00391537" w:rsidTr="00F2566F">
              <w:trPr>
                <w:gridAfter w:val="1"/>
                <w:wAfter w:w="18" w:type="dxa"/>
                <w:jc w:val="center"/>
              </w:trPr>
              <w:tc>
                <w:tcPr>
                  <w:tcW w:w="294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Расходы, связанные с научно-исследовательской деятельностью</w:t>
                  </w:r>
                </w:p>
              </w:tc>
              <w:tc>
                <w:tcPr>
                  <w:tcW w:w="1209"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1565</w:t>
                  </w:r>
                </w:p>
              </w:tc>
              <w:tc>
                <w:tcPr>
                  <w:tcW w:w="66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1</w:t>
                  </w:r>
                </w:p>
              </w:tc>
              <w:tc>
                <w:tcPr>
                  <w:tcW w:w="1208"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1565</w:t>
                  </w:r>
                </w:p>
              </w:tc>
              <w:tc>
                <w:tcPr>
                  <w:tcW w:w="6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2400</w:t>
                  </w:r>
                </w:p>
              </w:tc>
              <w:tc>
                <w:tcPr>
                  <w:tcW w:w="652"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5600</w:t>
                  </w:r>
                </w:p>
              </w:tc>
              <w:tc>
                <w:tcPr>
                  <w:tcW w:w="60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4</w:t>
                  </w:r>
                </w:p>
              </w:tc>
            </w:tr>
            <w:tr w:rsidR="00F2566F" w:rsidRPr="00391537" w:rsidTr="00F2566F">
              <w:trPr>
                <w:gridAfter w:val="1"/>
                <w:wAfter w:w="18" w:type="dxa"/>
                <w:jc w:val="center"/>
              </w:trPr>
              <w:tc>
                <w:tcPr>
                  <w:tcW w:w="294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val="ru" w:eastAsia="ru-RU"/>
                      <w14:ligatures w14:val="none"/>
                    </w:rPr>
                    <w:t>Расходы, связанные с общежитиями</w:t>
                  </w:r>
                </w:p>
              </w:tc>
              <w:tc>
                <w:tcPr>
                  <w:tcW w:w="1209"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7</w:t>
                  </w:r>
                </w:p>
              </w:tc>
              <w:tc>
                <w:tcPr>
                  <w:tcW w:w="66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w:t>
                  </w:r>
                </w:p>
              </w:tc>
              <w:tc>
                <w:tcPr>
                  <w:tcW w:w="1208"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129</w:t>
                  </w:r>
                </w:p>
              </w:tc>
              <w:tc>
                <w:tcPr>
                  <w:tcW w:w="6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3500</w:t>
                  </w:r>
                </w:p>
              </w:tc>
              <w:tc>
                <w:tcPr>
                  <w:tcW w:w="652"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1</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eastAsia="ru-RU"/>
                      <w14:ligatures w14:val="none"/>
                    </w:rPr>
                  </w:pPr>
                  <w:r w:rsidRPr="00391537">
                    <w:rPr>
                      <w:rFonts w:ascii="Times New Roman" w:eastAsia="Arial" w:hAnsi="Times New Roman" w:cs="Times New Roman"/>
                      <w:kern w:val="0"/>
                      <w:sz w:val="24"/>
                      <w:szCs w:val="24"/>
                      <w:lang w:eastAsia="ru-RU"/>
                      <w14:ligatures w14:val="none"/>
                    </w:rPr>
                    <w:t>5600</w:t>
                  </w:r>
                </w:p>
              </w:tc>
              <w:tc>
                <w:tcPr>
                  <w:tcW w:w="60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kern w:val="0"/>
                      <w:sz w:val="24"/>
                      <w:szCs w:val="24"/>
                      <w:lang w:val="ru" w:eastAsia="ru-RU"/>
                      <w14:ligatures w14:val="none"/>
                    </w:rPr>
                  </w:pPr>
                  <w:r w:rsidRPr="00391537">
                    <w:rPr>
                      <w:rFonts w:ascii="Times New Roman" w:eastAsia="Arial" w:hAnsi="Times New Roman" w:cs="Times New Roman"/>
                      <w:kern w:val="0"/>
                      <w:sz w:val="24"/>
                      <w:szCs w:val="24"/>
                      <w:lang w:eastAsia="ru-RU"/>
                      <w14:ligatures w14:val="none"/>
                    </w:rPr>
                    <w:t>4</w:t>
                  </w:r>
                </w:p>
              </w:tc>
            </w:tr>
            <w:tr w:rsidR="00F2566F" w:rsidRPr="00391537" w:rsidTr="00F2566F">
              <w:trPr>
                <w:gridAfter w:val="1"/>
                <w:wAfter w:w="18" w:type="dxa"/>
                <w:jc w:val="center"/>
              </w:trPr>
              <w:tc>
                <w:tcPr>
                  <w:tcW w:w="294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val="ru" w:eastAsia="ru-RU"/>
                      <w14:ligatures w14:val="none"/>
                    </w:rPr>
                  </w:pPr>
                  <w:r w:rsidRPr="00391537">
                    <w:rPr>
                      <w:rFonts w:ascii="Times New Roman" w:eastAsia="Arial" w:hAnsi="Times New Roman" w:cs="Times New Roman"/>
                      <w:b/>
                      <w:kern w:val="0"/>
                      <w:sz w:val="24"/>
                      <w:szCs w:val="24"/>
                      <w:lang w:val="ru" w:eastAsia="ru-RU"/>
                      <w14:ligatures w14:val="none"/>
                    </w:rPr>
                    <w:t>Итого</w:t>
                  </w:r>
                </w:p>
              </w:tc>
              <w:tc>
                <w:tcPr>
                  <w:tcW w:w="1209"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165324</w:t>
                  </w:r>
                </w:p>
              </w:tc>
              <w:tc>
                <w:tcPr>
                  <w:tcW w:w="660"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100</w:t>
                  </w:r>
                </w:p>
              </w:tc>
              <w:tc>
                <w:tcPr>
                  <w:tcW w:w="1208"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181506</w:t>
                  </w:r>
                </w:p>
              </w:tc>
              <w:tc>
                <w:tcPr>
                  <w:tcW w:w="633"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100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342769</w:t>
                  </w:r>
                </w:p>
              </w:tc>
              <w:tc>
                <w:tcPr>
                  <w:tcW w:w="652"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100</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390733</w:t>
                  </w:r>
                </w:p>
              </w:tc>
              <w:tc>
                <w:tcPr>
                  <w:tcW w:w="604" w:type="dxa"/>
                  <w:tcBorders>
                    <w:top w:val="single" w:sz="4" w:space="0" w:color="000000"/>
                    <w:left w:val="single" w:sz="4" w:space="0" w:color="000000"/>
                    <w:bottom w:val="single" w:sz="4" w:space="0" w:color="000000"/>
                    <w:right w:val="single" w:sz="4" w:space="0" w:color="000000"/>
                  </w:tcBorders>
                  <w:vAlign w:val="center"/>
                </w:tcPr>
                <w:p w:rsidR="00F2566F" w:rsidRPr="00391537" w:rsidRDefault="00F2566F" w:rsidP="00391537">
                  <w:pPr>
                    <w:spacing w:after="0" w:line="240" w:lineRule="auto"/>
                    <w:contextualSpacing/>
                    <w:jc w:val="center"/>
                    <w:rPr>
                      <w:rFonts w:ascii="Times New Roman" w:eastAsia="Arial" w:hAnsi="Times New Roman" w:cs="Times New Roman"/>
                      <w:b/>
                      <w:kern w:val="0"/>
                      <w:sz w:val="24"/>
                      <w:szCs w:val="24"/>
                      <w:lang w:eastAsia="ru-RU"/>
                      <w14:ligatures w14:val="none"/>
                    </w:rPr>
                  </w:pPr>
                  <w:r w:rsidRPr="00391537">
                    <w:rPr>
                      <w:rFonts w:ascii="Times New Roman" w:eastAsia="Arial" w:hAnsi="Times New Roman" w:cs="Times New Roman"/>
                      <w:b/>
                      <w:kern w:val="0"/>
                      <w:sz w:val="24"/>
                      <w:szCs w:val="24"/>
                      <w:lang w:eastAsia="ru-RU"/>
                      <w14:ligatures w14:val="none"/>
                    </w:rPr>
                    <w:t>100</w:t>
                  </w:r>
                </w:p>
              </w:tc>
            </w:tr>
          </w:tbl>
          <w:p w:rsidR="00F2566F" w:rsidRPr="00391537" w:rsidRDefault="00F2566F" w:rsidP="00391537">
            <w:pPr>
              <w:shd w:val="clear" w:color="auto" w:fill="FFFFFF"/>
              <w:ind w:firstLine="708"/>
              <w:contextualSpacing/>
              <w:jc w:val="both"/>
              <w:rPr>
                <w:rFonts w:ascii="Times New Roman" w:eastAsia="Times New Roman" w:hAnsi="Times New Roman"/>
                <w:color w:val="FF0000"/>
                <w:sz w:val="24"/>
                <w:szCs w:val="24"/>
                <w:lang w:val="ru" w:eastAsia="ru-RU"/>
              </w:rPr>
            </w:pPr>
          </w:p>
          <w:p w:rsidR="00F2566F" w:rsidRPr="00391537" w:rsidRDefault="00F2566F" w:rsidP="00391537">
            <w:pPr>
              <w:shd w:val="clear" w:color="auto" w:fill="FFFFFF"/>
              <w:ind w:firstLine="708"/>
              <w:contextualSpacing/>
              <w:jc w:val="both"/>
              <w:rPr>
                <w:rFonts w:ascii="Times New Roman" w:eastAsia="Times New Roman" w:hAnsi="Times New Roman"/>
                <w:sz w:val="24"/>
                <w:szCs w:val="24"/>
                <w:lang w:val="ru" w:eastAsia="ru-RU"/>
              </w:rPr>
            </w:pPr>
            <w:r w:rsidRPr="00391537">
              <w:rPr>
                <w:rFonts w:ascii="Times New Roman" w:eastAsia="Times New Roman" w:hAnsi="Times New Roman"/>
                <w:sz w:val="24"/>
                <w:szCs w:val="24"/>
                <w:lang w:val="ru" w:eastAsia="ru-RU"/>
              </w:rPr>
              <w:t>Расходы связанные с улучшением инфраструктуры, занимают существенную долю в расходах университета, в связи с тем, что университет производил ремонтные работы в помещениях и улучшил инфраструктуру университета. Можно отметить, что основные работы по ремонту помещений и улучшению инфраструктуры производилась в 20</w:t>
            </w:r>
            <w:r w:rsidRPr="00391537">
              <w:rPr>
                <w:rFonts w:ascii="Times New Roman" w:eastAsia="Times New Roman" w:hAnsi="Times New Roman"/>
                <w:sz w:val="24"/>
                <w:szCs w:val="24"/>
                <w:lang w:eastAsia="ru-RU"/>
              </w:rPr>
              <w:t>21</w:t>
            </w:r>
            <w:r w:rsidRPr="00391537">
              <w:rPr>
                <w:rFonts w:ascii="Times New Roman" w:eastAsia="Times New Roman" w:hAnsi="Times New Roman"/>
                <w:sz w:val="24"/>
                <w:szCs w:val="24"/>
                <w:lang w:val="ru" w:eastAsia="ru-RU"/>
              </w:rPr>
              <w:t>-20</w:t>
            </w:r>
            <w:r w:rsidRPr="00391537">
              <w:rPr>
                <w:rFonts w:ascii="Times New Roman" w:eastAsia="Times New Roman" w:hAnsi="Times New Roman"/>
                <w:sz w:val="24"/>
                <w:szCs w:val="24"/>
                <w:lang w:eastAsia="ru-RU"/>
              </w:rPr>
              <w:t>25</w:t>
            </w:r>
            <w:r w:rsidRPr="00391537">
              <w:rPr>
                <w:rFonts w:ascii="Times New Roman" w:eastAsia="Times New Roman" w:hAnsi="Times New Roman"/>
                <w:sz w:val="24"/>
                <w:szCs w:val="24"/>
                <w:lang w:val="ru" w:eastAsia="ru-RU"/>
              </w:rPr>
              <w:t xml:space="preserve"> </w:t>
            </w:r>
            <w:r w:rsidRPr="00391537">
              <w:rPr>
                <w:rFonts w:ascii="Times New Roman" w:eastAsia="Times New Roman" w:hAnsi="Times New Roman"/>
                <w:sz w:val="24"/>
                <w:szCs w:val="24"/>
                <w:lang w:val="ru" w:eastAsia="ru-RU"/>
              </w:rPr>
              <w:lastRenderedPageBreak/>
              <w:t xml:space="preserve">году (доля в расходах до </w:t>
            </w:r>
            <w:r w:rsidRPr="00391537">
              <w:rPr>
                <w:rFonts w:ascii="Times New Roman" w:eastAsia="Times New Roman" w:hAnsi="Times New Roman"/>
                <w:sz w:val="24"/>
                <w:szCs w:val="24"/>
                <w:lang w:eastAsia="ru-RU"/>
              </w:rPr>
              <w:t>23</w:t>
            </w:r>
            <w:r w:rsidRPr="00391537">
              <w:rPr>
                <w:rFonts w:ascii="Times New Roman" w:eastAsia="Times New Roman" w:hAnsi="Times New Roman"/>
                <w:sz w:val="24"/>
                <w:szCs w:val="24"/>
                <w:lang w:val="ru" w:eastAsia="ru-RU"/>
              </w:rPr>
              <w:t>%), и уменьшение интенсивности ремонтных работ в 202</w:t>
            </w:r>
            <w:r w:rsidRPr="00391537">
              <w:rPr>
                <w:rFonts w:ascii="Times New Roman" w:eastAsia="Times New Roman" w:hAnsi="Times New Roman"/>
                <w:sz w:val="24"/>
                <w:szCs w:val="24"/>
                <w:lang w:eastAsia="ru-RU"/>
              </w:rPr>
              <w:t>4</w:t>
            </w:r>
            <w:r w:rsidRPr="00391537">
              <w:rPr>
                <w:rFonts w:ascii="Times New Roman" w:eastAsia="Times New Roman" w:hAnsi="Times New Roman"/>
                <w:sz w:val="24"/>
                <w:szCs w:val="24"/>
                <w:lang w:val="ru" w:eastAsia="ru-RU"/>
              </w:rPr>
              <w:t>-202</w:t>
            </w:r>
            <w:r w:rsidRPr="00391537">
              <w:rPr>
                <w:rFonts w:ascii="Times New Roman" w:eastAsia="Times New Roman" w:hAnsi="Times New Roman"/>
                <w:sz w:val="24"/>
                <w:szCs w:val="24"/>
                <w:lang w:eastAsia="ru-RU"/>
              </w:rPr>
              <w:t>5</w:t>
            </w:r>
            <w:r w:rsidRPr="00391537">
              <w:rPr>
                <w:rFonts w:ascii="Times New Roman" w:eastAsia="Times New Roman" w:hAnsi="Times New Roman"/>
                <w:sz w:val="24"/>
                <w:szCs w:val="24"/>
                <w:lang w:val="ru" w:eastAsia="ru-RU"/>
              </w:rPr>
              <w:t xml:space="preserve"> годах (уменьшение доли в расходах университета до </w:t>
            </w:r>
            <w:r w:rsidRPr="00391537">
              <w:rPr>
                <w:rFonts w:ascii="Times New Roman" w:eastAsia="Times New Roman" w:hAnsi="Times New Roman"/>
                <w:sz w:val="24"/>
                <w:szCs w:val="24"/>
                <w:lang w:eastAsia="ru-RU"/>
              </w:rPr>
              <w:t>8</w:t>
            </w:r>
            <w:r w:rsidRPr="00391537">
              <w:rPr>
                <w:rFonts w:ascii="Times New Roman" w:eastAsia="Times New Roman" w:hAnsi="Times New Roman"/>
                <w:sz w:val="24"/>
                <w:szCs w:val="24"/>
                <w:lang w:val="ru" w:eastAsia="ru-RU"/>
              </w:rPr>
              <w:t>% в 202</w:t>
            </w:r>
            <w:r w:rsidRPr="00391537">
              <w:rPr>
                <w:rFonts w:ascii="Times New Roman" w:eastAsia="Times New Roman" w:hAnsi="Times New Roman"/>
                <w:sz w:val="24"/>
                <w:szCs w:val="24"/>
                <w:lang w:eastAsia="ru-RU"/>
              </w:rPr>
              <w:t>3</w:t>
            </w:r>
            <w:r w:rsidRPr="00391537">
              <w:rPr>
                <w:rFonts w:ascii="Times New Roman" w:eastAsia="Times New Roman" w:hAnsi="Times New Roman"/>
                <w:sz w:val="24"/>
                <w:szCs w:val="24"/>
                <w:lang w:val="ru" w:eastAsia="ru-RU"/>
              </w:rPr>
              <w:t>году).</w:t>
            </w:r>
          </w:p>
          <w:p w:rsidR="00F2566F" w:rsidRPr="00391537" w:rsidRDefault="00F2566F" w:rsidP="00391537">
            <w:pPr>
              <w:shd w:val="clear" w:color="auto" w:fill="FFFFFF"/>
              <w:ind w:firstLine="708"/>
              <w:contextualSpacing/>
              <w:jc w:val="both"/>
              <w:rPr>
                <w:rFonts w:ascii="Times New Roman" w:eastAsia="Times New Roman" w:hAnsi="Times New Roman"/>
                <w:b/>
                <w:color w:val="FF0000"/>
                <w:sz w:val="24"/>
                <w:szCs w:val="24"/>
              </w:rPr>
            </w:pPr>
          </w:p>
        </w:tc>
        <w:tc>
          <w:tcPr>
            <w:tcW w:w="2381" w:type="dxa"/>
          </w:tcPr>
          <w:p w:rsidR="00F2566F" w:rsidRPr="00391537" w:rsidRDefault="00F2566F" w:rsidP="00391537">
            <w:pPr>
              <w:contextualSpacing/>
              <w:rPr>
                <w:rFonts w:ascii="Times New Roman" w:eastAsia="Times New Roman" w:hAnsi="Times New Roman"/>
                <w:sz w:val="24"/>
                <w:szCs w:val="24"/>
              </w:rPr>
            </w:pPr>
            <w:r w:rsidRPr="00391537">
              <w:rPr>
                <w:rFonts w:ascii="Times New Roman" w:eastAsia="Times New Roman" w:hAnsi="Times New Roman"/>
                <w:b/>
                <w:bCs/>
                <w:sz w:val="24"/>
                <w:szCs w:val="24"/>
              </w:rPr>
              <w:lastRenderedPageBreak/>
              <w:t>Выполняется</w:t>
            </w:r>
          </w:p>
        </w:tc>
      </w:tr>
      <w:tr w:rsidR="00F2566F" w:rsidRPr="00391537" w:rsidTr="00F2566F">
        <w:trPr>
          <w:jc w:val="center"/>
        </w:trPr>
        <w:tc>
          <w:tcPr>
            <w:tcW w:w="12612" w:type="dxa"/>
          </w:tcPr>
          <w:p w:rsidR="00F2566F" w:rsidRPr="00391537" w:rsidRDefault="00F2566F" w:rsidP="00391537">
            <w:pPr>
              <w:ind w:firstLine="709"/>
              <w:contextualSpacing/>
              <w:jc w:val="both"/>
              <w:rPr>
                <w:rFonts w:ascii="Times New Roman" w:eastAsia="Times New Roman" w:hAnsi="Times New Roman"/>
                <w:sz w:val="24"/>
                <w:szCs w:val="24"/>
                <w:lang w:eastAsia="ru-RU"/>
              </w:rPr>
            </w:pPr>
            <w:r w:rsidRPr="00391537">
              <w:rPr>
                <w:rFonts w:ascii="Times New Roman" w:eastAsia="Times New Roman" w:hAnsi="Times New Roman"/>
                <w:b/>
                <w:sz w:val="24"/>
                <w:szCs w:val="24"/>
                <w:lang w:eastAsia="ru-RU"/>
              </w:rPr>
              <w:lastRenderedPageBreak/>
              <w:t>Критерий 8.5. Финансовое обеспечение научных исследований</w:t>
            </w:r>
          </w:p>
          <w:p w:rsidR="00F2566F" w:rsidRPr="00391537" w:rsidRDefault="00F2566F" w:rsidP="00391537">
            <w:pPr>
              <w:ind w:firstLine="709"/>
              <w:contextualSpacing/>
              <w:jc w:val="both"/>
              <w:rPr>
                <w:rFonts w:ascii="Times New Roman" w:eastAsia="Times New Roman" w:hAnsi="Times New Roman"/>
                <w:b/>
                <w:sz w:val="24"/>
                <w:szCs w:val="24"/>
              </w:rPr>
            </w:pPr>
          </w:p>
        </w:tc>
        <w:tc>
          <w:tcPr>
            <w:tcW w:w="2381" w:type="dxa"/>
          </w:tcPr>
          <w:p w:rsidR="00F2566F" w:rsidRPr="00391537" w:rsidRDefault="00F2566F" w:rsidP="00391537">
            <w:pPr>
              <w:contextualSpacing/>
              <w:rPr>
                <w:rFonts w:ascii="Times New Roman" w:eastAsia="Times New Roman" w:hAnsi="Times New Roman"/>
                <w:b/>
                <w:sz w:val="24"/>
                <w:szCs w:val="24"/>
              </w:rPr>
            </w:pPr>
            <w:r w:rsidRPr="00391537">
              <w:rPr>
                <w:rFonts w:ascii="Times New Roman" w:eastAsia="Times New Roman" w:hAnsi="Times New Roman"/>
                <w:b/>
                <w:bCs/>
                <w:sz w:val="24"/>
                <w:szCs w:val="24"/>
              </w:rPr>
              <w:t>Выполняется</w:t>
            </w:r>
          </w:p>
        </w:tc>
      </w:tr>
      <w:tr w:rsidR="00F2566F" w:rsidRPr="00391537" w:rsidTr="00F2566F">
        <w:trPr>
          <w:jc w:val="center"/>
        </w:trPr>
        <w:tc>
          <w:tcPr>
            <w:tcW w:w="12612" w:type="dxa"/>
          </w:tcPr>
          <w:p w:rsidR="00F2566F" w:rsidRPr="008D742E" w:rsidRDefault="00F2566F" w:rsidP="00391537">
            <w:pPr>
              <w:pStyle w:val="1"/>
              <w:spacing w:after="60"/>
              <w:contextualSpacing/>
              <w:outlineLvl w:val="0"/>
              <w:rPr>
                <w:rFonts w:ascii="Times New Roman" w:hAnsi="Times New Roman" w:cs="Times New Roman"/>
                <w:b/>
                <w:color w:val="833C0B" w:themeColor="accent2" w:themeShade="80"/>
                <w:sz w:val="24"/>
                <w:szCs w:val="24"/>
              </w:rPr>
            </w:pPr>
            <w:r w:rsidRPr="008D742E">
              <w:rPr>
                <w:rFonts w:ascii="Times New Roman" w:hAnsi="Times New Roman" w:cs="Times New Roman"/>
                <w:b/>
                <w:color w:val="833C0B" w:themeColor="accent2" w:themeShade="80"/>
                <w:sz w:val="24"/>
                <w:szCs w:val="24"/>
              </w:rPr>
              <w:t>Сильные</w:t>
            </w:r>
            <w:r w:rsidRPr="008D742E">
              <w:rPr>
                <w:rFonts w:ascii="Times New Roman" w:hAnsi="Times New Roman" w:cs="Times New Roman"/>
                <w:b/>
                <w:color w:val="833C0B" w:themeColor="accent2" w:themeShade="80"/>
                <w:spacing w:val="-4"/>
                <w:sz w:val="24"/>
                <w:szCs w:val="24"/>
              </w:rPr>
              <w:t xml:space="preserve"> </w:t>
            </w:r>
            <w:r w:rsidRPr="008D742E">
              <w:rPr>
                <w:rFonts w:ascii="Times New Roman" w:hAnsi="Times New Roman" w:cs="Times New Roman"/>
                <w:b/>
                <w:color w:val="833C0B" w:themeColor="accent2" w:themeShade="80"/>
                <w:sz w:val="24"/>
                <w:szCs w:val="24"/>
              </w:rPr>
              <w:t>стороны:</w:t>
            </w:r>
          </w:p>
          <w:p w:rsidR="00F2566F" w:rsidRPr="008D742E" w:rsidRDefault="00F2566F" w:rsidP="00391537">
            <w:pPr>
              <w:contextualSpacing/>
              <w:rPr>
                <w:rFonts w:ascii="Times New Roman" w:hAnsi="Times New Roman"/>
                <w:color w:val="833C0B" w:themeColor="accent2" w:themeShade="80"/>
                <w:sz w:val="24"/>
                <w:szCs w:val="24"/>
              </w:rPr>
            </w:pPr>
          </w:p>
          <w:p w:rsidR="00F2566F" w:rsidRPr="00391537" w:rsidRDefault="00F2566F" w:rsidP="00391537">
            <w:pPr>
              <w:pStyle w:val="a7"/>
              <w:numPr>
                <w:ilvl w:val="0"/>
                <w:numId w:val="9"/>
              </w:numPr>
              <w:shd w:val="clear" w:color="auto" w:fill="FFFFFF" w:themeFill="background1"/>
              <w:spacing w:after="120"/>
              <w:jc w:val="both"/>
              <w:rPr>
                <w:rFonts w:ascii="Times New Roman" w:hAnsi="Times New Roman"/>
                <w:sz w:val="24"/>
                <w:szCs w:val="24"/>
              </w:rPr>
            </w:pPr>
            <w:r w:rsidRPr="008D742E">
              <w:rPr>
                <w:rFonts w:ascii="Times New Roman" w:hAnsi="Times New Roman"/>
                <w:color w:val="833C0B" w:themeColor="accent2" w:themeShade="80"/>
                <w:sz w:val="24"/>
                <w:szCs w:val="24"/>
              </w:rPr>
              <w:t>Высокая активность учредителей по привлечению дополнительных инвестиций для развития инфраструктуры учебного заведения.</w:t>
            </w:r>
          </w:p>
        </w:tc>
        <w:tc>
          <w:tcPr>
            <w:tcW w:w="2381" w:type="dxa"/>
          </w:tcPr>
          <w:p w:rsidR="00F2566F" w:rsidRPr="008D742E" w:rsidRDefault="00F2566F" w:rsidP="00391537">
            <w:pPr>
              <w:contextualSpacing/>
              <w:rPr>
                <w:rFonts w:ascii="Times New Roman" w:hAnsi="Times New Roman"/>
                <w:color w:val="833C0B" w:themeColor="accent2" w:themeShade="80"/>
                <w:sz w:val="24"/>
                <w:szCs w:val="24"/>
              </w:rPr>
            </w:pPr>
            <w:r w:rsidRPr="008D742E">
              <w:rPr>
                <w:rFonts w:ascii="Times New Roman" w:eastAsia="Times New Roman" w:hAnsi="Times New Roman"/>
                <w:b/>
                <w:color w:val="833C0B" w:themeColor="accent2" w:themeShade="80"/>
                <w:sz w:val="24"/>
                <w:szCs w:val="24"/>
              </w:rPr>
              <w:t>Стандарт 8 выполняется</w:t>
            </w:r>
          </w:p>
        </w:tc>
      </w:tr>
    </w:tbl>
    <w:p w:rsidR="00F2566F" w:rsidRPr="00391537" w:rsidRDefault="00F2566F" w:rsidP="00391537">
      <w:pPr>
        <w:spacing w:line="240" w:lineRule="auto"/>
        <w:contextualSpacing/>
        <w:rPr>
          <w:rFonts w:ascii="Times New Roman" w:hAnsi="Times New Roman" w:cs="Times New Roman"/>
          <w:sz w:val="24"/>
          <w:szCs w:val="24"/>
        </w:rPr>
      </w:pPr>
    </w:p>
    <w:p w:rsidR="00F2566F" w:rsidRPr="00391537" w:rsidRDefault="00F2566F" w:rsidP="00391537">
      <w:pPr>
        <w:spacing w:line="240" w:lineRule="auto"/>
        <w:contextualSpacing/>
        <w:rPr>
          <w:rFonts w:ascii="Times New Roman" w:hAnsi="Times New Roman" w:cs="Times New Roman"/>
          <w:sz w:val="24"/>
          <w:szCs w:val="24"/>
        </w:rPr>
        <w:sectPr w:rsidR="00F2566F" w:rsidRPr="00391537" w:rsidSect="00F2566F">
          <w:pgSz w:w="16838" w:h="11906" w:orient="landscape"/>
          <w:pgMar w:top="1701" w:right="1134" w:bottom="1134" w:left="1134" w:header="709" w:footer="709" w:gutter="0"/>
          <w:cols w:space="708"/>
          <w:docGrid w:linePitch="360"/>
        </w:sectPr>
      </w:pPr>
    </w:p>
    <w:p w:rsidR="00391537" w:rsidRPr="00391537" w:rsidRDefault="00391537" w:rsidP="00391537">
      <w:pPr>
        <w:spacing w:line="240" w:lineRule="auto"/>
        <w:contextualSpacing/>
        <w:jc w:val="center"/>
        <w:rPr>
          <w:rFonts w:ascii="Times New Roman" w:hAnsi="Times New Roman" w:cs="Times New Roman"/>
          <w:b/>
          <w:bCs/>
          <w:color w:val="002060"/>
          <w:sz w:val="24"/>
          <w:szCs w:val="24"/>
        </w:rPr>
      </w:pPr>
      <w:r w:rsidRPr="00391537">
        <w:rPr>
          <w:rFonts w:ascii="Times New Roman" w:hAnsi="Times New Roman" w:cs="Times New Roman"/>
          <w:b/>
          <w:bCs/>
          <w:color w:val="002060"/>
          <w:sz w:val="24"/>
          <w:szCs w:val="24"/>
        </w:rPr>
        <w:lastRenderedPageBreak/>
        <w:t>ГЛАВА 2 ПРЕДВАРИТЕЛЬНЫЕ ИТОГИ АККРЕДИТАЦИИ</w:t>
      </w:r>
    </w:p>
    <w:p w:rsidR="00391537" w:rsidRPr="00391537" w:rsidRDefault="00391537" w:rsidP="00391537">
      <w:pPr>
        <w:spacing w:line="240" w:lineRule="auto"/>
        <w:contextualSpacing/>
        <w:jc w:val="center"/>
        <w:rPr>
          <w:rFonts w:ascii="Times New Roman" w:hAnsi="Times New Roman" w:cs="Times New Roman"/>
          <w:b/>
          <w:bCs/>
          <w:color w:val="002060"/>
          <w:sz w:val="24"/>
          <w:szCs w:val="24"/>
        </w:rPr>
      </w:pPr>
    </w:p>
    <w:p w:rsidR="00391537" w:rsidRPr="00391537" w:rsidRDefault="006D7227" w:rsidP="00391537">
      <w:pPr>
        <w:spacing w:line="240" w:lineRule="auto"/>
        <w:contextualSpacing/>
        <w:jc w:val="center"/>
        <w:rPr>
          <w:rFonts w:ascii="Times New Roman" w:hAnsi="Times New Roman" w:cs="Times New Roman"/>
          <w:sz w:val="24"/>
          <w:szCs w:val="24"/>
        </w:rPr>
      </w:pPr>
      <w:hyperlink w:anchor="_Toc422144573" w:history="1">
        <w:r w:rsidR="00391537" w:rsidRPr="00391537">
          <w:rPr>
            <w:rFonts w:ascii="Times New Roman" w:hAnsi="Times New Roman" w:cs="Times New Roman"/>
            <w:b/>
            <w:color w:val="000000" w:themeColor="text1"/>
            <w:sz w:val="24"/>
            <w:szCs w:val="24"/>
          </w:rPr>
          <w:t xml:space="preserve">4. </w:t>
        </w:r>
        <w:r w:rsidR="00391537" w:rsidRPr="00391537">
          <w:rPr>
            <w:rFonts w:ascii="Times New Roman" w:hAnsi="Times New Roman" w:cs="Times New Roman"/>
            <w:b/>
            <w:caps/>
            <w:color w:val="000000" w:themeColor="text1"/>
            <w:sz w:val="24"/>
            <w:szCs w:val="24"/>
          </w:rPr>
          <w:t>Заключение международной аккредитационной комиссии</w:t>
        </w:r>
      </w:hyperlink>
    </w:p>
    <w:p w:rsidR="00391537" w:rsidRDefault="00391537" w:rsidP="00391537">
      <w:pPr>
        <w:spacing w:line="240" w:lineRule="auto"/>
        <w:contextualSpacing/>
        <w:rPr>
          <w:rFonts w:ascii="Times New Roman" w:hAnsi="Times New Roman" w:cs="Times New Roman"/>
          <w:sz w:val="24"/>
          <w:szCs w:val="24"/>
        </w:rPr>
      </w:pPr>
    </w:p>
    <w:p w:rsidR="00301AEF" w:rsidRPr="00301AEF" w:rsidRDefault="00301AEF" w:rsidP="00301AEF">
      <w:pPr>
        <w:spacing w:line="240" w:lineRule="auto"/>
        <w:contextualSpacing/>
        <w:jc w:val="center"/>
        <w:rPr>
          <w:rFonts w:ascii="Times New Roman" w:hAnsi="Times New Roman" w:cs="Times New Roman"/>
          <w:b/>
          <w:sz w:val="24"/>
          <w:szCs w:val="24"/>
        </w:rPr>
      </w:pPr>
      <w:r w:rsidRPr="00301AEF">
        <w:rPr>
          <w:rFonts w:ascii="Times New Roman" w:hAnsi="Times New Roman" w:cs="Times New Roman"/>
          <w:b/>
          <w:sz w:val="24"/>
          <w:szCs w:val="24"/>
        </w:rPr>
        <w:t>АГЕНТСТВО ПО АККРЕДИТАЦИИ</w:t>
      </w:r>
    </w:p>
    <w:p w:rsidR="00301AEF" w:rsidRPr="00301AEF" w:rsidRDefault="00301AEF" w:rsidP="00301AEF">
      <w:pPr>
        <w:spacing w:line="240" w:lineRule="auto"/>
        <w:contextualSpacing/>
        <w:jc w:val="center"/>
        <w:rPr>
          <w:rFonts w:ascii="Times New Roman" w:hAnsi="Times New Roman" w:cs="Times New Roman"/>
          <w:b/>
          <w:sz w:val="24"/>
          <w:szCs w:val="24"/>
        </w:rPr>
      </w:pPr>
      <w:r w:rsidRPr="00301AEF">
        <w:rPr>
          <w:rFonts w:ascii="Times New Roman" w:hAnsi="Times New Roman" w:cs="Times New Roman"/>
          <w:b/>
          <w:sz w:val="24"/>
          <w:szCs w:val="24"/>
        </w:rPr>
        <w:t>ОБРАЗОВАТЕЛЬНЫХ ПРОГРАММ И ОРГАНИЗАЦИЙ (ААОПО)</w:t>
      </w:r>
    </w:p>
    <w:p w:rsidR="00301AEF" w:rsidRPr="00301AEF" w:rsidRDefault="00301AEF" w:rsidP="00301AEF">
      <w:pPr>
        <w:spacing w:line="240" w:lineRule="auto"/>
        <w:contextualSpacing/>
        <w:jc w:val="center"/>
        <w:rPr>
          <w:rFonts w:ascii="Times New Roman" w:hAnsi="Times New Roman" w:cs="Times New Roman"/>
          <w:b/>
          <w:sz w:val="24"/>
          <w:szCs w:val="24"/>
        </w:rPr>
      </w:pPr>
    </w:p>
    <w:p w:rsidR="00301AEF" w:rsidRPr="00301AEF" w:rsidRDefault="00301AEF" w:rsidP="00301AEF">
      <w:pPr>
        <w:spacing w:line="240" w:lineRule="auto"/>
        <w:contextualSpacing/>
        <w:jc w:val="center"/>
        <w:rPr>
          <w:rFonts w:ascii="Times New Roman" w:hAnsi="Times New Roman" w:cs="Times New Roman"/>
          <w:b/>
          <w:sz w:val="24"/>
          <w:szCs w:val="24"/>
          <w:lang w:val="ky-KG"/>
        </w:rPr>
      </w:pPr>
      <w:r w:rsidRPr="00301AEF">
        <w:rPr>
          <w:rFonts w:ascii="Times New Roman" w:hAnsi="Times New Roman" w:cs="Times New Roman"/>
          <w:b/>
          <w:sz w:val="24"/>
          <w:szCs w:val="24"/>
        </w:rPr>
        <w:t xml:space="preserve">ПРЕДВАРИТЕЛЬНЫЕ ИТОГИ МЕЖДУНАРОДНОЙ ИНСТИТУЦИОНАЛЬНОЙ АККРЕДИТАЦИИ ОБРАЗОВАТЕЛЬНОГО </w:t>
      </w:r>
      <w:r w:rsidRPr="00301AEF">
        <w:rPr>
          <w:rFonts w:ascii="Times New Roman" w:hAnsi="Times New Roman" w:cs="Times New Roman"/>
          <w:b/>
          <w:sz w:val="24"/>
          <w:szCs w:val="24"/>
          <w:lang w:val="ky-KG"/>
        </w:rPr>
        <w:t>УЧРЕЖДЕНИЯ</w:t>
      </w:r>
    </w:p>
    <w:p w:rsidR="00301AEF" w:rsidRPr="00301AEF" w:rsidRDefault="00301AEF" w:rsidP="00301AEF">
      <w:pPr>
        <w:spacing w:line="240" w:lineRule="auto"/>
        <w:contextualSpacing/>
        <w:jc w:val="center"/>
        <w:rPr>
          <w:rFonts w:ascii="Times New Roman" w:hAnsi="Times New Roman" w:cs="Times New Roman"/>
          <w:b/>
          <w:bCs/>
          <w:iCs/>
          <w:sz w:val="24"/>
          <w:szCs w:val="24"/>
          <w:lang w:val="ky-KG"/>
        </w:rPr>
      </w:pPr>
      <w:r w:rsidRPr="00301AEF">
        <w:rPr>
          <w:rFonts w:ascii="Times New Roman" w:hAnsi="Times New Roman" w:cs="Times New Roman"/>
          <w:b/>
          <w:sz w:val="24"/>
          <w:szCs w:val="24"/>
          <w:lang w:val="ky-KG"/>
        </w:rPr>
        <w:t>“МЕЖДУНАРОДНЫЙ МЕДИЦИНСКИЙ УНИВЕРСИТЕТ”</w:t>
      </w:r>
    </w:p>
    <w:p w:rsidR="00301AEF" w:rsidRPr="00301AEF" w:rsidRDefault="00301AEF" w:rsidP="00301AEF">
      <w:pPr>
        <w:spacing w:line="240" w:lineRule="auto"/>
        <w:contextualSpacing/>
        <w:rPr>
          <w:rFonts w:ascii="Times New Roman" w:hAnsi="Times New Roman" w:cs="Times New Roman"/>
          <w:sz w:val="24"/>
          <w:szCs w:val="24"/>
        </w:rPr>
      </w:pP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sz w:val="24"/>
          <w:szCs w:val="24"/>
        </w:rPr>
        <w:t>СТАНДАРТ 1.</w:t>
      </w:r>
      <w:r w:rsidRPr="00301AEF">
        <w:rPr>
          <w:rFonts w:ascii="Times New Roman" w:hAnsi="Times New Roman" w:cs="Times New Roman"/>
          <w:b/>
          <w:sz w:val="24"/>
          <w:szCs w:val="24"/>
        </w:rPr>
        <w:tab/>
        <w:t>Политика обеспечения качества образования</w:t>
      </w:r>
    </w:p>
    <w:p w:rsidR="00301AEF" w:rsidRDefault="00301AEF" w:rsidP="00301AEF">
      <w:pPr>
        <w:spacing w:line="240" w:lineRule="auto"/>
        <w:contextualSpacing/>
        <w:rPr>
          <w:rFonts w:ascii="Times New Roman" w:hAnsi="Times New Roman" w:cs="Times New Roman"/>
          <w:b/>
          <w:sz w:val="24"/>
          <w:szCs w:val="24"/>
        </w:rPr>
      </w:pPr>
    </w:p>
    <w:p w:rsid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sz w:val="24"/>
          <w:szCs w:val="24"/>
        </w:rPr>
        <w:t>Слабые стороны:</w:t>
      </w:r>
    </w:p>
    <w:p w:rsidR="00301AEF" w:rsidRPr="00301AEF" w:rsidRDefault="00301AEF" w:rsidP="00301AEF">
      <w:pPr>
        <w:spacing w:line="240" w:lineRule="auto"/>
        <w:contextualSpacing/>
        <w:rPr>
          <w:rFonts w:ascii="Times New Roman" w:hAnsi="Times New Roman" w:cs="Times New Roman"/>
          <w:b/>
          <w:sz w:val="24"/>
          <w:szCs w:val="24"/>
        </w:rPr>
      </w:pPr>
    </w:p>
    <w:p w:rsidR="00301AEF" w:rsidRPr="00301AEF" w:rsidRDefault="00301AEF" w:rsidP="009C7A72">
      <w:pPr>
        <w:numPr>
          <w:ilvl w:val="0"/>
          <w:numId w:val="58"/>
        </w:numPr>
        <w:spacing w:line="240" w:lineRule="auto"/>
        <w:ind w:left="0" w:firstLine="567"/>
        <w:contextualSpacing/>
        <w:jc w:val="both"/>
        <w:rPr>
          <w:rFonts w:ascii="Times New Roman" w:hAnsi="Times New Roman" w:cs="Times New Roman"/>
          <w:sz w:val="24"/>
          <w:szCs w:val="24"/>
        </w:rPr>
      </w:pPr>
      <w:r w:rsidRPr="00301AEF">
        <w:rPr>
          <w:rFonts w:ascii="Times New Roman" w:hAnsi="Times New Roman" w:cs="Times New Roman"/>
          <w:sz w:val="24"/>
          <w:szCs w:val="24"/>
        </w:rPr>
        <w:t>Стратегия развития ММУ носит декларативный характер и недостаточно конкретна. Стратегии 1 и 2 не выполнены, хотя срок окончания Стратегического плана приближается. (Стратегия 1. Обеспечение современных и эффективных условий подготовки высококвалифицированных медицинских, фармацевтических, управленческих, научных кадров, имеющих конкурентные преимущества на отечественном и международном рынках труда</w:t>
      </w:r>
      <w:r w:rsidRPr="00301AEF">
        <w:rPr>
          <w:rFonts w:ascii="Times New Roman" w:hAnsi="Times New Roman" w:cs="Times New Roman"/>
          <w:sz w:val="24"/>
          <w:szCs w:val="24"/>
          <w:lang w:val="ky-KG"/>
        </w:rPr>
        <w:t xml:space="preserve">. </w:t>
      </w:r>
      <w:r w:rsidRPr="00301AEF">
        <w:rPr>
          <w:rFonts w:ascii="Times New Roman" w:hAnsi="Times New Roman" w:cs="Times New Roman"/>
          <w:sz w:val="24"/>
          <w:szCs w:val="24"/>
        </w:rPr>
        <w:t xml:space="preserve">Стратегия 2. Обеспечение опережающего роста </w:t>
      </w:r>
      <w:proofErr w:type="spellStart"/>
      <w:r w:rsidRPr="00301AEF">
        <w:rPr>
          <w:rFonts w:ascii="Times New Roman" w:hAnsi="Times New Roman" w:cs="Times New Roman"/>
          <w:sz w:val="24"/>
          <w:szCs w:val="24"/>
        </w:rPr>
        <w:t>наукометрических</w:t>
      </w:r>
      <w:proofErr w:type="spellEnd"/>
      <w:r w:rsidRPr="00301AEF">
        <w:rPr>
          <w:rFonts w:ascii="Times New Roman" w:hAnsi="Times New Roman" w:cs="Times New Roman"/>
          <w:sz w:val="24"/>
          <w:szCs w:val="24"/>
        </w:rPr>
        <w:t xml:space="preserve"> показателей</w:t>
      </w:r>
      <w:r w:rsidRPr="00301AEF">
        <w:rPr>
          <w:rFonts w:ascii="Times New Roman" w:hAnsi="Times New Roman" w:cs="Times New Roman"/>
          <w:sz w:val="24"/>
          <w:szCs w:val="24"/>
          <w:lang w:val="ky-KG"/>
        </w:rPr>
        <w:t xml:space="preserve"> </w:t>
      </w:r>
      <w:r w:rsidRPr="00301AEF">
        <w:rPr>
          <w:rFonts w:ascii="Times New Roman" w:hAnsi="Times New Roman" w:cs="Times New Roman"/>
          <w:sz w:val="24"/>
          <w:szCs w:val="24"/>
        </w:rPr>
        <w:t>Университета, обеспечивающих его лидирующее положение среди медицинских вузов</w:t>
      </w:r>
      <w:r w:rsidRPr="00301AEF">
        <w:rPr>
          <w:rFonts w:ascii="Times New Roman" w:hAnsi="Times New Roman" w:cs="Times New Roman"/>
          <w:sz w:val="24"/>
          <w:szCs w:val="24"/>
          <w:lang w:val="ky-KG"/>
        </w:rPr>
        <w:t xml:space="preserve"> </w:t>
      </w:r>
      <w:r w:rsidRPr="00301AEF">
        <w:rPr>
          <w:rFonts w:ascii="Times New Roman" w:hAnsi="Times New Roman" w:cs="Times New Roman"/>
          <w:sz w:val="24"/>
          <w:szCs w:val="24"/>
        </w:rPr>
        <w:t>республики и других стран мира, упрочнение и усиление его репутации в международном научном пространстве</w:t>
      </w:r>
      <w:r w:rsidRPr="00301AEF">
        <w:rPr>
          <w:rFonts w:ascii="Times New Roman" w:hAnsi="Times New Roman" w:cs="Times New Roman"/>
          <w:sz w:val="24"/>
          <w:szCs w:val="24"/>
          <w:lang w:val="ky-KG"/>
        </w:rPr>
        <w:t>)</w:t>
      </w:r>
      <w:r w:rsidRPr="00301AEF">
        <w:rPr>
          <w:rFonts w:ascii="Times New Roman" w:hAnsi="Times New Roman" w:cs="Times New Roman"/>
          <w:sz w:val="24"/>
          <w:szCs w:val="24"/>
        </w:rPr>
        <w:t>.</w:t>
      </w:r>
    </w:p>
    <w:p w:rsidR="00301AEF" w:rsidRPr="00301AEF" w:rsidRDefault="00301AEF" w:rsidP="009C7A72">
      <w:pPr>
        <w:numPr>
          <w:ilvl w:val="0"/>
          <w:numId w:val="58"/>
        </w:numPr>
        <w:spacing w:line="240" w:lineRule="auto"/>
        <w:ind w:left="0" w:firstLine="851"/>
        <w:contextualSpacing/>
        <w:rPr>
          <w:rFonts w:ascii="Times New Roman" w:hAnsi="Times New Roman" w:cs="Times New Roman"/>
          <w:sz w:val="24"/>
          <w:szCs w:val="24"/>
        </w:rPr>
      </w:pPr>
      <w:r w:rsidRPr="00301AEF">
        <w:rPr>
          <w:rFonts w:ascii="Times New Roman" w:hAnsi="Times New Roman" w:cs="Times New Roman"/>
          <w:sz w:val="24"/>
          <w:szCs w:val="24"/>
        </w:rPr>
        <w:t>Недостаточно проводится мониторинг выполнения миссии, стратегического плана. Отсутствует документ, регулирующий их проведение.</w:t>
      </w:r>
    </w:p>
    <w:p w:rsidR="00301AEF" w:rsidRPr="00301AEF" w:rsidRDefault="00301AEF" w:rsidP="009C7A72">
      <w:pPr>
        <w:numPr>
          <w:ilvl w:val="0"/>
          <w:numId w:val="58"/>
        </w:numPr>
        <w:spacing w:line="240" w:lineRule="auto"/>
        <w:ind w:left="0" w:firstLine="851"/>
        <w:contextualSpacing/>
        <w:jc w:val="both"/>
        <w:rPr>
          <w:rFonts w:ascii="Times New Roman" w:hAnsi="Times New Roman" w:cs="Times New Roman"/>
          <w:sz w:val="24"/>
          <w:szCs w:val="24"/>
        </w:rPr>
      </w:pPr>
      <w:r w:rsidRPr="00301AEF">
        <w:rPr>
          <w:rFonts w:ascii="Times New Roman" w:hAnsi="Times New Roman" w:cs="Times New Roman"/>
          <w:sz w:val="24"/>
          <w:szCs w:val="24"/>
        </w:rPr>
        <w:t>Формальное существование СМК, которое не используется в полной мере, что не способствует повышению качества образования.</w:t>
      </w:r>
    </w:p>
    <w:p w:rsidR="00301AEF" w:rsidRPr="00301AEF" w:rsidRDefault="00301AEF" w:rsidP="009C7A72">
      <w:pPr>
        <w:numPr>
          <w:ilvl w:val="0"/>
          <w:numId w:val="58"/>
        </w:numPr>
        <w:spacing w:line="240" w:lineRule="auto"/>
        <w:ind w:left="0" w:firstLine="851"/>
        <w:contextualSpacing/>
        <w:jc w:val="both"/>
        <w:rPr>
          <w:rFonts w:ascii="Times New Roman" w:hAnsi="Times New Roman" w:cs="Times New Roman"/>
          <w:sz w:val="24"/>
          <w:szCs w:val="24"/>
        </w:rPr>
      </w:pPr>
      <w:r w:rsidRPr="00301AEF">
        <w:rPr>
          <w:rFonts w:ascii="Times New Roman" w:hAnsi="Times New Roman" w:cs="Times New Roman"/>
          <w:sz w:val="24"/>
          <w:szCs w:val="24"/>
        </w:rPr>
        <w:t>Недостаточная работа по повышению академической репутации университета.</w:t>
      </w:r>
    </w:p>
    <w:p w:rsidR="00301AEF" w:rsidRDefault="00301AEF" w:rsidP="00301AEF">
      <w:pPr>
        <w:spacing w:line="240" w:lineRule="auto"/>
        <w:contextualSpacing/>
        <w:rPr>
          <w:rFonts w:ascii="Times New Roman" w:hAnsi="Times New Roman" w:cs="Times New Roman"/>
          <w:b/>
          <w:sz w:val="24"/>
          <w:szCs w:val="24"/>
        </w:rPr>
      </w:pPr>
    </w:p>
    <w:p w:rsidR="00301AEF" w:rsidRPr="00301AEF" w:rsidRDefault="00301AEF" w:rsidP="00301AEF">
      <w:pPr>
        <w:spacing w:line="240" w:lineRule="auto"/>
        <w:contextualSpacing/>
        <w:rPr>
          <w:rFonts w:ascii="Times New Roman" w:hAnsi="Times New Roman" w:cs="Times New Roman"/>
          <w:sz w:val="24"/>
          <w:szCs w:val="24"/>
        </w:rPr>
      </w:pPr>
      <w:r w:rsidRPr="00301AEF">
        <w:rPr>
          <w:rFonts w:ascii="Times New Roman" w:hAnsi="Times New Roman" w:cs="Times New Roman"/>
          <w:b/>
          <w:sz w:val="24"/>
          <w:szCs w:val="24"/>
        </w:rPr>
        <w:t>Рекомендации:</w:t>
      </w:r>
    </w:p>
    <w:p w:rsidR="00301AEF" w:rsidRPr="00301AEF" w:rsidRDefault="00301AEF" w:rsidP="00301AEF">
      <w:pPr>
        <w:spacing w:line="240" w:lineRule="auto"/>
        <w:contextualSpacing/>
        <w:rPr>
          <w:rFonts w:ascii="Times New Roman" w:hAnsi="Times New Roman" w:cs="Times New Roman"/>
          <w:sz w:val="24"/>
          <w:szCs w:val="24"/>
        </w:rPr>
      </w:pPr>
    </w:p>
    <w:p w:rsidR="00301AEF" w:rsidRPr="00301AEF" w:rsidRDefault="00301AEF" w:rsidP="009C7A72">
      <w:pPr>
        <w:numPr>
          <w:ilvl w:val="0"/>
          <w:numId w:val="59"/>
        </w:numPr>
        <w:spacing w:line="240" w:lineRule="auto"/>
        <w:ind w:left="0" w:firstLine="851"/>
        <w:contextualSpacing/>
        <w:rPr>
          <w:rFonts w:ascii="Times New Roman" w:hAnsi="Times New Roman" w:cs="Times New Roman"/>
          <w:sz w:val="24"/>
          <w:szCs w:val="24"/>
        </w:rPr>
      </w:pPr>
      <w:r w:rsidRPr="00301AEF">
        <w:rPr>
          <w:rFonts w:ascii="Times New Roman" w:hAnsi="Times New Roman" w:cs="Times New Roman"/>
          <w:sz w:val="24"/>
          <w:szCs w:val="24"/>
        </w:rPr>
        <w:t>До 01.04.2026 г. начать разработку следующего стратегического плана, все пункты которого должны быть максимально конкретны, понятны для всего коллектива университета и реализуемы.</w:t>
      </w:r>
    </w:p>
    <w:p w:rsidR="00301AEF" w:rsidRPr="00301AEF" w:rsidRDefault="00301AEF" w:rsidP="009C7A72">
      <w:pPr>
        <w:numPr>
          <w:ilvl w:val="0"/>
          <w:numId w:val="59"/>
        </w:numPr>
        <w:spacing w:line="240" w:lineRule="auto"/>
        <w:ind w:left="0" w:firstLine="851"/>
        <w:contextualSpacing/>
        <w:rPr>
          <w:rFonts w:ascii="Times New Roman" w:hAnsi="Times New Roman" w:cs="Times New Roman"/>
          <w:sz w:val="24"/>
          <w:szCs w:val="24"/>
        </w:rPr>
      </w:pPr>
      <w:r w:rsidRPr="00301AEF">
        <w:rPr>
          <w:rFonts w:ascii="Times New Roman" w:hAnsi="Times New Roman" w:cs="Times New Roman"/>
          <w:sz w:val="24"/>
          <w:szCs w:val="24"/>
        </w:rPr>
        <w:t>До 01.04.2026 г. разработать и ввести в действие документ, регулирующий проведение мониторинга выполнения миссии, стратегического и текущих планов с ежегодным анализом результатов и последующими корректирующими действиями.</w:t>
      </w:r>
    </w:p>
    <w:p w:rsidR="00301AEF" w:rsidRPr="00301AEF" w:rsidRDefault="00301AEF" w:rsidP="009C7A72">
      <w:pPr>
        <w:numPr>
          <w:ilvl w:val="0"/>
          <w:numId w:val="59"/>
        </w:numPr>
        <w:spacing w:line="240" w:lineRule="auto"/>
        <w:ind w:left="0" w:firstLine="851"/>
        <w:contextualSpacing/>
        <w:rPr>
          <w:rFonts w:ascii="Times New Roman" w:hAnsi="Times New Roman" w:cs="Times New Roman"/>
          <w:sz w:val="24"/>
          <w:szCs w:val="24"/>
        </w:rPr>
      </w:pPr>
      <w:r w:rsidRPr="00301AEF">
        <w:rPr>
          <w:rFonts w:ascii="Times New Roman" w:hAnsi="Times New Roman" w:cs="Times New Roman"/>
          <w:sz w:val="24"/>
          <w:szCs w:val="24"/>
        </w:rPr>
        <w:t>До 01.04.2026 г. доработать СМК и ввести ее в действие для реального повышения качества образования с ежегодным анализом результатов и последующими корректирующими действиями.</w:t>
      </w:r>
    </w:p>
    <w:p w:rsidR="00301AEF" w:rsidRPr="00301AEF" w:rsidRDefault="00301AEF" w:rsidP="009C7A72">
      <w:pPr>
        <w:numPr>
          <w:ilvl w:val="0"/>
          <w:numId w:val="59"/>
        </w:numPr>
        <w:spacing w:line="240" w:lineRule="auto"/>
        <w:ind w:left="0" w:firstLine="851"/>
        <w:contextualSpacing/>
        <w:rPr>
          <w:rFonts w:ascii="Times New Roman" w:hAnsi="Times New Roman" w:cs="Times New Roman"/>
          <w:sz w:val="24"/>
          <w:szCs w:val="24"/>
        </w:rPr>
      </w:pPr>
      <w:r w:rsidRPr="00301AEF">
        <w:rPr>
          <w:rFonts w:ascii="Times New Roman" w:hAnsi="Times New Roman" w:cs="Times New Roman"/>
          <w:sz w:val="24"/>
          <w:szCs w:val="24"/>
        </w:rPr>
        <w:t>До 01.04.2026 г. разработать и ввести в действие план по повышению академической репутации университета с ежегодным анализом результатов и последующими корректирующими действиями.</w:t>
      </w:r>
    </w:p>
    <w:p w:rsidR="00301AEF" w:rsidRPr="00301AEF" w:rsidRDefault="00301AEF" w:rsidP="00301AEF">
      <w:pPr>
        <w:spacing w:line="240" w:lineRule="auto"/>
        <w:contextualSpacing/>
        <w:rPr>
          <w:rFonts w:ascii="Times New Roman" w:hAnsi="Times New Roman" w:cs="Times New Roman"/>
          <w:b/>
          <w:bCs/>
          <w:sz w:val="24"/>
          <w:szCs w:val="24"/>
        </w:rPr>
      </w:pPr>
    </w:p>
    <w:p w:rsidR="00301AEF" w:rsidRPr="00301AEF" w:rsidRDefault="00301AEF" w:rsidP="000B7F64">
      <w:pPr>
        <w:spacing w:line="240" w:lineRule="auto"/>
        <w:contextualSpacing/>
        <w:jc w:val="center"/>
        <w:rPr>
          <w:rFonts w:ascii="Times New Roman" w:hAnsi="Times New Roman" w:cs="Times New Roman"/>
          <w:b/>
          <w:sz w:val="24"/>
          <w:szCs w:val="24"/>
        </w:rPr>
      </w:pPr>
      <w:r w:rsidRPr="00301AEF">
        <w:rPr>
          <w:rFonts w:ascii="Times New Roman" w:hAnsi="Times New Roman" w:cs="Times New Roman"/>
          <w:b/>
          <w:bCs/>
          <w:sz w:val="24"/>
          <w:szCs w:val="24"/>
        </w:rPr>
        <w:t>Стандарт 1 выполняется с замечаниями</w:t>
      </w:r>
    </w:p>
    <w:p w:rsidR="00301AEF" w:rsidRPr="00301AEF" w:rsidRDefault="00301AEF" w:rsidP="00301AEF">
      <w:pPr>
        <w:spacing w:line="240" w:lineRule="auto"/>
        <w:contextualSpacing/>
        <w:rPr>
          <w:rFonts w:ascii="Times New Roman" w:hAnsi="Times New Roman" w:cs="Times New Roman"/>
          <w:b/>
          <w:iCs/>
          <w:sz w:val="24"/>
          <w:szCs w:val="24"/>
        </w:rPr>
      </w:pPr>
    </w:p>
    <w:p w:rsidR="000B7F64" w:rsidRDefault="000B7F64" w:rsidP="00301AEF">
      <w:pPr>
        <w:spacing w:line="240" w:lineRule="auto"/>
        <w:contextualSpacing/>
        <w:rPr>
          <w:rFonts w:ascii="Times New Roman" w:hAnsi="Times New Roman" w:cs="Times New Roman"/>
          <w:b/>
          <w:sz w:val="24"/>
          <w:szCs w:val="24"/>
        </w:rPr>
      </w:pPr>
    </w:p>
    <w:p w:rsidR="000B7F64" w:rsidRDefault="000B7F64" w:rsidP="00301AEF">
      <w:pPr>
        <w:spacing w:line="240" w:lineRule="auto"/>
        <w:contextualSpacing/>
        <w:rPr>
          <w:rFonts w:ascii="Times New Roman" w:hAnsi="Times New Roman" w:cs="Times New Roman"/>
          <w:b/>
          <w:sz w:val="24"/>
          <w:szCs w:val="24"/>
        </w:rPr>
      </w:pPr>
    </w:p>
    <w:p w:rsidR="000B7F64" w:rsidRDefault="000B7F64" w:rsidP="00301AEF">
      <w:pPr>
        <w:spacing w:line="240" w:lineRule="auto"/>
        <w:contextualSpacing/>
        <w:rPr>
          <w:rFonts w:ascii="Times New Roman" w:hAnsi="Times New Roman" w:cs="Times New Roman"/>
          <w:b/>
          <w:sz w:val="24"/>
          <w:szCs w:val="24"/>
        </w:rPr>
      </w:pPr>
    </w:p>
    <w:p w:rsidR="000B7F64" w:rsidRDefault="000B7F64" w:rsidP="00301AEF">
      <w:pPr>
        <w:spacing w:line="240" w:lineRule="auto"/>
        <w:contextualSpacing/>
        <w:rPr>
          <w:rFonts w:ascii="Times New Roman" w:hAnsi="Times New Roman" w:cs="Times New Roman"/>
          <w:b/>
          <w:sz w:val="24"/>
          <w:szCs w:val="24"/>
        </w:rPr>
      </w:pP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sz w:val="24"/>
          <w:szCs w:val="24"/>
        </w:rPr>
        <w:lastRenderedPageBreak/>
        <w:t>СТАНДАРТ 2.</w:t>
      </w:r>
      <w:r w:rsidRPr="00301AEF">
        <w:rPr>
          <w:rFonts w:ascii="Times New Roman" w:hAnsi="Times New Roman" w:cs="Times New Roman"/>
          <w:b/>
          <w:sz w:val="24"/>
          <w:szCs w:val="24"/>
        </w:rPr>
        <w:tab/>
        <w:t xml:space="preserve">Образовательная программа </w:t>
      </w:r>
    </w:p>
    <w:p w:rsidR="000B7F64" w:rsidRDefault="000B7F64" w:rsidP="00301AEF">
      <w:pPr>
        <w:spacing w:line="240" w:lineRule="auto"/>
        <w:contextualSpacing/>
        <w:rPr>
          <w:rFonts w:ascii="Times New Roman" w:hAnsi="Times New Roman" w:cs="Times New Roman"/>
          <w:b/>
          <w:sz w:val="24"/>
          <w:szCs w:val="24"/>
        </w:rPr>
      </w:pPr>
    </w:p>
    <w:p w:rsid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sz w:val="24"/>
          <w:szCs w:val="24"/>
        </w:rPr>
        <w:t>Слабые стороны:</w:t>
      </w:r>
    </w:p>
    <w:p w:rsidR="000B7F64" w:rsidRPr="00301AEF" w:rsidRDefault="000B7F64" w:rsidP="00301AEF">
      <w:pPr>
        <w:spacing w:line="240" w:lineRule="auto"/>
        <w:contextualSpacing/>
        <w:rPr>
          <w:rFonts w:ascii="Times New Roman" w:hAnsi="Times New Roman" w:cs="Times New Roman"/>
          <w:b/>
          <w:sz w:val="24"/>
          <w:szCs w:val="24"/>
        </w:rPr>
      </w:pPr>
    </w:p>
    <w:p w:rsidR="00301AEF" w:rsidRPr="00301AEF" w:rsidRDefault="00301AEF" w:rsidP="009C7A72">
      <w:pPr>
        <w:numPr>
          <w:ilvl w:val="0"/>
          <w:numId w:val="60"/>
        </w:numPr>
        <w:spacing w:line="240" w:lineRule="auto"/>
        <w:ind w:left="0" w:firstLine="700"/>
        <w:contextualSpacing/>
        <w:rPr>
          <w:rFonts w:ascii="Times New Roman" w:hAnsi="Times New Roman" w:cs="Times New Roman"/>
          <w:sz w:val="24"/>
          <w:szCs w:val="24"/>
        </w:rPr>
      </w:pPr>
      <w:r w:rsidRPr="00301AEF">
        <w:rPr>
          <w:rFonts w:ascii="Times New Roman" w:hAnsi="Times New Roman" w:cs="Times New Roman"/>
          <w:sz w:val="24"/>
          <w:szCs w:val="24"/>
        </w:rPr>
        <w:t xml:space="preserve">Анализ качества образования проводится в недостаточный степени: предоставляемые отчеты поверхностны, не учитывают качественный показатель, средний балл, степень обученности (критический, допустимый, оптимальный, высокий), отсутствует детальный </w:t>
      </w:r>
      <w:proofErr w:type="spellStart"/>
      <w:r w:rsidRPr="00301AEF">
        <w:rPr>
          <w:rFonts w:ascii="Times New Roman" w:hAnsi="Times New Roman" w:cs="Times New Roman"/>
          <w:sz w:val="24"/>
          <w:szCs w:val="24"/>
        </w:rPr>
        <w:t>попредметный</w:t>
      </w:r>
      <w:proofErr w:type="spellEnd"/>
      <w:r w:rsidRPr="00301AEF">
        <w:rPr>
          <w:rFonts w:ascii="Times New Roman" w:hAnsi="Times New Roman" w:cs="Times New Roman"/>
          <w:sz w:val="24"/>
          <w:szCs w:val="24"/>
        </w:rPr>
        <w:t xml:space="preserve"> анализ.</w:t>
      </w:r>
    </w:p>
    <w:p w:rsidR="00301AEF" w:rsidRPr="00301AEF" w:rsidRDefault="00301AEF" w:rsidP="009C7A72">
      <w:pPr>
        <w:numPr>
          <w:ilvl w:val="0"/>
          <w:numId w:val="60"/>
        </w:numPr>
        <w:spacing w:line="240" w:lineRule="auto"/>
        <w:ind w:left="0" w:firstLine="700"/>
        <w:contextualSpacing/>
        <w:rPr>
          <w:rFonts w:ascii="Times New Roman" w:hAnsi="Times New Roman" w:cs="Times New Roman"/>
          <w:sz w:val="24"/>
          <w:szCs w:val="24"/>
        </w:rPr>
      </w:pPr>
      <w:r w:rsidRPr="00301AEF">
        <w:rPr>
          <w:rFonts w:ascii="Times New Roman" w:hAnsi="Times New Roman" w:cs="Times New Roman"/>
          <w:sz w:val="24"/>
          <w:szCs w:val="24"/>
        </w:rPr>
        <w:t>Студенты и выпускники недостаточно вовлечены в процесс формирования содержания дисциплин.</w:t>
      </w:r>
    </w:p>
    <w:p w:rsidR="00301AEF" w:rsidRPr="00301AEF" w:rsidRDefault="00301AEF" w:rsidP="00301AEF">
      <w:pPr>
        <w:spacing w:line="240" w:lineRule="auto"/>
        <w:contextualSpacing/>
        <w:rPr>
          <w:rFonts w:ascii="Times New Roman" w:hAnsi="Times New Roman" w:cs="Times New Roman"/>
          <w:sz w:val="24"/>
          <w:szCs w:val="24"/>
        </w:rPr>
      </w:pPr>
      <w:r w:rsidRPr="00301AEF">
        <w:rPr>
          <w:rFonts w:ascii="Times New Roman" w:hAnsi="Times New Roman" w:cs="Times New Roman"/>
          <w:sz w:val="24"/>
          <w:szCs w:val="24"/>
        </w:rPr>
        <w:t xml:space="preserve">  </w:t>
      </w:r>
    </w:p>
    <w:p w:rsidR="00301AEF" w:rsidRPr="00301AEF" w:rsidRDefault="00301AEF" w:rsidP="00301AEF">
      <w:pPr>
        <w:spacing w:line="240" w:lineRule="auto"/>
        <w:contextualSpacing/>
        <w:rPr>
          <w:rFonts w:ascii="Times New Roman" w:hAnsi="Times New Roman" w:cs="Times New Roman"/>
          <w:b/>
          <w:bCs/>
          <w:sz w:val="24"/>
          <w:szCs w:val="24"/>
        </w:rPr>
      </w:pPr>
      <w:r w:rsidRPr="00301AEF">
        <w:rPr>
          <w:rFonts w:ascii="Times New Roman" w:hAnsi="Times New Roman" w:cs="Times New Roman"/>
          <w:b/>
          <w:bCs/>
          <w:sz w:val="24"/>
          <w:szCs w:val="24"/>
        </w:rPr>
        <w:t>Рекомендации:</w:t>
      </w:r>
    </w:p>
    <w:p w:rsidR="00301AEF" w:rsidRPr="00301AEF" w:rsidRDefault="00301AEF" w:rsidP="00301AEF">
      <w:pPr>
        <w:spacing w:line="240" w:lineRule="auto"/>
        <w:contextualSpacing/>
        <w:rPr>
          <w:rFonts w:ascii="Times New Roman" w:hAnsi="Times New Roman" w:cs="Times New Roman"/>
          <w:b/>
          <w:bCs/>
          <w:sz w:val="24"/>
          <w:szCs w:val="24"/>
        </w:rPr>
      </w:pPr>
    </w:p>
    <w:p w:rsidR="00301AEF" w:rsidRPr="00301AEF" w:rsidRDefault="00301AEF" w:rsidP="009C7A72">
      <w:pPr>
        <w:numPr>
          <w:ilvl w:val="0"/>
          <w:numId w:val="61"/>
        </w:numPr>
        <w:spacing w:line="240" w:lineRule="auto"/>
        <w:ind w:left="0" w:firstLine="709"/>
        <w:contextualSpacing/>
        <w:rPr>
          <w:rFonts w:ascii="Times New Roman" w:hAnsi="Times New Roman" w:cs="Times New Roman"/>
          <w:sz w:val="24"/>
          <w:szCs w:val="24"/>
        </w:rPr>
      </w:pPr>
      <w:r w:rsidRPr="00301AEF">
        <w:rPr>
          <w:rFonts w:ascii="Times New Roman" w:hAnsi="Times New Roman" w:cs="Times New Roman"/>
          <w:bCs/>
          <w:sz w:val="24"/>
          <w:szCs w:val="24"/>
        </w:rPr>
        <w:t>До 01.05.2026 г. пересмотреть и принять к действию Положение о мониторинге качества образования, в котором предусмотреть ф</w:t>
      </w:r>
      <w:r w:rsidRPr="00301AEF">
        <w:rPr>
          <w:rFonts w:ascii="Times New Roman" w:hAnsi="Times New Roman" w:cs="Times New Roman"/>
          <w:sz w:val="24"/>
          <w:szCs w:val="24"/>
        </w:rPr>
        <w:t xml:space="preserve">ормирование отчета об успеваемости студентов с расчетом среднего балла, качественного показателя и степени обученности обучающихся </w:t>
      </w:r>
      <w:proofErr w:type="spellStart"/>
      <w:r w:rsidRPr="00301AEF">
        <w:rPr>
          <w:rFonts w:ascii="Times New Roman" w:hAnsi="Times New Roman" w:cs="Times New Roman"/>
          <w:sz w:val="24"/>
          <w:szCs w:val="24"/>
        </w:rPr>
        <w:t>попредметно</w:t>
      </w:r>
      <w:proofErr w:type="spellEnd"/>
      <w:r w:rsidRPr="00301AEF">
        <w:rPr>
          <w:rFonts w:ascii="Times New Roman" w:hAnsi="Times New Roman" w:cs="Times New Roman"/>
          <w:sz w:val="24"/>
          <w:szCs w:val="24"/>
        </w:rPr>
        <w:t>, а также анализ причин отчислений и т.д.</w:t>
      </w:r>
    </w:p>
    <w:p w:rsidR="00301AEF" w:rsidRPr="00301AEF" w:rsidRDefault="00301AEF" w:rsidP="009C7A72">
      <w:pPr>
        <w:numPr>
          <w:ilvl w:val="0"/>
          <w:numId w:val="61"/>
        </w:numPr>
        <w:spacing w:line="240" w:lineRule="auto"/>
        <w:ind w:left="0" w:firstLine="709"/>
        <w:contextualSpacing/>
        <w:rPr>
          <w:rFonts w:ascii="Times New Roman" w:hAnsi="Times New Roman" w:cs="Times New Roman"/>
          <w:bCs/>
          <w:sz w:val="24"/>
          <w:szCs w:val="24"/>
        </w:rPr>
      </w:pPr>
      <w:r w:rsidRPr="00301AEF">
        <w:rPr>
          <w:rFonts w:ascii="Times New Roman" w:hAnsi="Times New Roman" w:cs="Times New Roman"/>
          <w:bCs/>
          <w:sz w:val="24"/>
          <w:szCs w:val="24"/>
        </w:rPr>
        <w:t>До 01.04.2026 г. разработать и ввести в действие документ, регламентирующий вовлечение студентов и выпускников в процесс формирования содержания дисциплин с ежегодным анализом результатов и принятием соответствующих корректив.</w:t>
      </w:r>
    </w:p>
    <w:p w:rsidR="00301AEF" w:rsidRPr="00301AEF" w:rsidRDefault="00301AEF" w:rsidP="00301AEF">
      <w:pPr>
        <w:spacing w:line="240" w:lineRule="auto"/>
        <w:contextualSpacing/>
        <w:rPr>
          <w:rFonts w:ascii="Times New Roman" w:hAnsi="Times New Roman" w:cs="Times New Roman"/>
          <w:bCs/>
          <w:sz w:val="24"/>
          <w:szCs w:val="24"/>
        </w:rPr>
      </w:pPr>
    </w:p>
    <w:p w:rsidR="00301AEF" w:rsidRPr="00301AEF" w:rsidRDefault="00301AEF" w:rsidP="000B7F64">
      <w:pPr>
        <w:spacing w:line="240" w:lineRule="auto"/>
        <w:contextualSpacing/>
        <w:jc w:val="center"/>
        <w:rPr>
          <w:rFonts w:ascii="Times New Roman" w:hAnsi="Times New Roman" w:cs="Times New Roman"/>
          <w:b/>
          <w:sz w:val="24"/>
          <w:szCs w:val="24"/>
        </w:rPr>
      </w:pPr>
      <w:r w:rsidRPr="00301AEF">
        <w:rPr>
          <w:rFonts w:ascii="Times New Roman" w:hAnsi="Times New Roman" w:cs="Times New Roman"/>
          <w:b/>
          <w:bCs/>
          <w:sz w:val="24"/>
          <w:szCs w:val="24"/>
        </w:rPr>
        <w:t>Стандарт 2 выполняется с замечаниями</w:t>
      </w:r>
    </w:p>
    <w:p w:rsidR="00301AEF" w:rsidRPr="00301AEF" w:rsidRDefault="00301AEF" w:rsidP="00301AEF">
      <w:pPr>
        <w:spacing w:line="240" w:lineRule="auto"/>
        <w:contextualSpacing/>
        <w:rPr>
          <w:rFonts w:ascii="Times New Roman" w:hAnsi="Times New Roman" w:cs="Times New Roman"/>
          <w:sz w:val="24"/>
          <w:szCs w:val="24"/>
          <w:lang w:val="ky-KG"/>
        </w:rPr>
      </w:pPr>
    </w:p>
    <w:p w:rsidR="00301AEF" w:rsidRPr="00301AEF" w:rsidRDefault="00301AEF" w:rsidP="00301AEF">
      <w:pPr>
        <w:spacing w:line="240" w:lineRule="auto"/>
        <w:contextualSpacing/>
        <w:rPr>
          <w:rFonts w:ascii="Times New Roman" w:hAnsi="Times New Roman" w:cs="Times New Roman"/>
          <w:b/>
          <w:sz w:val="24"/>
          <w:szCs w:val="24"/>
          <w:lang w:val="ky-KG"/>
        </w:rPr>
      </w:pPr>
      <w:r w:rsidRPr="00301AEF">
        <w:rPr>
          <w:rFonts w:ascii="Times New Roman" w:hAnsi="Times New Roman" w:cs="Times New Roman"/>
          <w:b/>
          <w:sz w:val="24"/>
          <w:szCs w:val="24"/>
        </w:rPr>
        <w:t>СТАНДАРТ 3.</w:t>
      </w:r>
      <w:r w:rsidRPr="00301AEF">
        <w:rPr>
          <w:rFonts w:ascii="Times New Roman" w:hAnsi="Times New Roman" w:cs="Times New Roman"/>
          <w:b/>
          <w:sz w:val="24"/>
          <w:szCs w:val="24"/>
        </w:rPr>
        <w:tab/>
        <w:t xml:space="preserve">Личностно-ориентированное обучение и оценка образовательных достижений обучающихся </w:t>
      </w:r>
      <w:r w:rsidRPr="00301AEF">
        <w:rPr>
          <w:rFonts w:ascii="Times New Roman" w:hAnsi="Times New Roman" w:cs="Times New Roman"/>
          <w:b/>
          <w:sz w:val="24"/>
          <w:szCs w:val="24"/>
          <w:lang w:val="ky-KG"/>
        </w:rPr>
        <w:t xml:space="preserve"> </w:t>
      </w:r>
    </w:p>
    <w:p w:rsidR="000B7F64" w:rsidRDefault="000B7F64" w:rsidP="00301AEF">
      <w:pPr>
        <w:spacing w:line="240" w:lineRule="auto"/>
        <w:contextualSpacing/>
        <w:rPr>
          <w:rFonts w:ascii="Times New Roman" w:hAnsi="Times New Roman" w:cs="Times New Roman"/>
          <w:b/>
          <w:bCs/>
          <w:sz w:val="24"/>
          <w:szCs w:val="24"/>
        </w:rPr>
      </w:pPr>
    </w:p>
    <w:p w:rsidR="00301AEF" w:rsidRPr="00301AEF" w:rsidRDefault="00301AEF" w:rsidP="00301AEF">
      <w:pPr>
        <w:spacing w:line="240" w:lineRule="auto"/>
        <w:contextualSpacing/>
        <w:rPr>
          <w:rFonts w:ascii="Times New Roman" w:hAnsi="Times New Roman" w:cs="Times New Roman"/>
          <w:b/>
          <w:bCs/>
          <w:sz w:val="24"/>
          <w:szCs w:val="24"/>
        </w:rPr>
      </w:pPr>
      <w:r w:rsidRPr="00301AEF">
        <w:rPr>
          <w:rFonts w:ascii="Times New Roman" w:hAnsi="Times New Roman" w:cs="Times New Roman"/>
          <w:b/>
          <w:bCs/>
          <w:sz w:val="24"/>
          <w:szCs w:val="24"/>
        </w:rPr>
        <w:t>Сильные стороны:</w:t>
      </w:r>
    </w:p>
    <w:p w:rsidR="00301AEF" w:rsidRPr="00301AEF" w:rsidRDefault="00301AEF" w:rsidP="009C7A72">
      <w:pPr>
        <w:numPr>
          <w:ilvl w:val="0"/>
          <w:numId w:val="62"/>
        </w:numPr>
        <w:spacing w:line="240" w:lineRule="auto"/>
        <w:contextualSpacing/>
        <w:rPr>
          <w:rFonts w:ascii="Times New Roman" w:hAnsi="Times New Roman" w:cs="Times New Roman"/>
          <w:sz w:val="24"/>
          <w:szCs w:val="24"/>
        </w:rPr>
      </w:pPr>
      <w:r w:rsidRPr="00301AEF">
        <w:rPr>
          <w:rFonts w:ascii="Times New Roman" w:hAnsi="Times New Roman" w:cs="Times New Roman"/>
          <w:sz w:val="24"/>
          <w:szCs w:val="24"/>
        </w:rPr>
        <w:t>Высокий объем часов производственной практики студентов с еженедельным проведением на клинических базах.</w:t>
      </w:r>
    </w:p>
    <w:p w:rsidR="00301AEF" w:rsidRPr="00301AEF" w:rsidRDefault="00301AEF" w:rsidP="00301AEF">
      <w:pPr>
        <w:spacing w:line="240" w:lineRule="auto"/>
        <w:contextualSpacing/>
        <w:rPr>
          <w:rFonts w:ascii="Times New Roman" w:hAnsi="Times New Roman" w:cs="Times New Roman"/>
          <w:b/>
          <w:sz w:val="24"/>
          <w:szCs w:val="24"/>
        </w:rPr>
      </w:pP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sz w:val="24"/>
          <w:szCs w:val="24"/>
        </w:rPr>
        <w:t xml:space="preserve">Слабые стороны: </w:t>
      </w:r>
    </w:p>
    <w:p w:rsidR="00301AEF" w:rsidRPr="00301AEF" w:rsidRDefault="00301AEF" w:rsidP="00301AEF">
      <w:pPr>
        <w:spacing w:line="240" w:lineRule="auto"/>
        <w:contextualSpacing/>
        <w:rPr>
          <w:rFonts w:ascii="Times New Roman" w:hAnsi="Times New Roman" w:cs="Times New Roman"/>
          <w:b/>
          <w:sz w:val="24"/>
          <w:szCs w:val="24"/>
        </w:rPr>
      </w:pPr>
    </w:p>
    <w:p w:rsidR="00301AEF" w:rsidRPr="00301AEF" w:rsidRDefault="00301AEF" w:rsidP="009C7A72">
      <w:pPr>
        <w:numPr>
          <w:ilvl w:val="0"/>
          <w:numId w:val="63"/>
        </w:numPr>
        <w:spacing w:line="240" w:lineRule="auto"/>
        <w:contextualSpacing/>
        <w:rPr>
          <w:rFonts w:ascii="Times New Roman" w:hAnsi="Times New Roman" w:cs="Times New Roman"/>
          <w:bCs/>
          <w:iCs/>
          <w:sz w:val="24"/>
          <w:szCs w:val="24"/>
        </w:rPr>
      </w:pPr>
      <w:r w:rsidRPr="00301AEF">
        <w:rPr>
          <w:rFonts w:ascii="Times New Roman" w:hAnsi="Times New Roman" w:cs="Times New Roman"/>
          <w:sz w:val="24"/>
          <w:szCs w:val="24"/>
        </w:rPr>
        <w:t>Недостаточное участие студентов в международных и межвузовских олимпиадах и конференциях</w:t>
      </w:r>
      <w:r w:rsidRPr="00301AEF">
        <w:rPr>
          <w:rFonts w:ascii="Times New Roman" w:hAnsi="Times New Roman" w:cs="Times New Roman"/>
          <w:bCs/>
          <w:iCs/>
          <w:sz w:val="24"/>
          <w:szCs w:val="24"/>
        </w:rPr>
        <w:t>.</w:t>
      </w:r>
    </w:p>
    <w:p w:rsidR="00301AEF" w:rsidRPr="00301AEF" w:rsidRDefault="00301AEF" w:rsidP="009C7A72">
      <w:pPr>
        <w:numPr>
          <w:ilvl w:val="0"/>
          <w:numId w:val="63"/>
        </w:numPr>
        <w:spacing w:line="240" w:lineRule="auto"/>
        <w:contextualSpacing/>
        <w:rPr>
          <w:rFonts w:ascii="Times New Roman" w:hAnsi="Times New Roman" w:cs="Times New Roman"/>
          <w:bCs/>
          <w:iCs/>
          <w:sz w:val="24"/>
          <w:szCs w:val="24"/>
        </w:rPr>
      </w:pPr>
      <w:r w:rsidRPr="00301AEF">
        <w:rPr>
          <w:rFonts w:ascii="Times New Roman" w:hAnsi="Times New Roman" w:cs="Times New Roman"/>
          <w:bCs/>
          <w:iCs/>
          <w:sz w:val="24"/>
          <w:szCs w:val="24"/>
        </w:rPr>
        <w:t>Расписание занятий составлено без учета расстояния до мест прохождения практических занятий вне здания университета.</w:t>
      </w:r>
    </w:p>
    <w:p w:rsidR="00301AEF" w:rsidRPr="00301AEF" w:rsidRDefault="00301AEF" w:rsidP="009C7A72">
      <w:pPr>
        <w:numPr>
          <w:ilvl w:val="0"/>
          <w:numId w:val="63"/>
        </w:numPr>
        <w:spacing w:line="240" w:lineRule="auto"/>
        <w:contextualSpacing/>
        <w:rPr>
          <w:rFonts w:ascii="Times New Roman" w:hAnsi="Times New Roman" w:cs="Times New Roman"/>
          <w:bCs/>
          <w:iCs/>
          <w:sz w:val="24"/>
          <w:szCs w:val="24"/>
        </w:rPr>
      </w:pPr>
      <w:r w:rsidRPr="00301AEF">
        <w:rPr>
          <w:rFonts w:ascii="Times New Roman" w:hAnsi="Times New Roman" w:cs="Times New Roman"/>
          <w:bCs/>
          <w:iCs/>
          <w:sz w:val="24"/>
          <w:szCs w:val="24"/>
        </w:rPr>
        <w:t>Недостаточный уровень знания языков (английский, кыргызский, русский) студентов из некоторых стран (Египет, КНР).</w:t>
      </w:r>
    </w:p>
    <w:p w:rsidR="00301AEF" w:rsidRPr="00301AEF" w:rsidRDefault="00301AEF" w:rsidP="00301AEF">
      <w:pPr>
        <w:spacing w:line="240" w:lineRule="auto"/>
        <w:contextualSpacing/>
        <w:rPr>
          <w:rFonts w:ascii="Times New Roman" w:hAnsi="Times New Roman" w:cs="Times New Roman"/>
          <w:bCs/>
          <w:iCs/>
          <w:sz w:val="24"/>
          <w:szCs w:val="24"/>
        </w:rPr>
      </w:pP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sz w:val="24"/>
          <w:szCs w:val="24"/>
        </w:rPr>
        <w:t xml:space="preserve">Рекомендации: </w:t>
      </w:r>
    </w:p>
    <w:p w:rsidR="00301AEF" w:rsidRPr="00301AEF" w:rsidRDefault="00301AEF" w:rsidP="00301AEF">
      <w:pPr>
        <w:spacing w:line="240" w:lineRule="auto"/>
        <w:contextualSpacing/>
        <w:rPr>
          <w:rFonts w:ascii="Times New Roman" w:hAnsi="Times New Roman" w:cs="Times New Roman"/>
          <w:b/>
          <w:sz w:val="24"/>
          <w:szCs w:val="24"/>
        </w:rPr>
      </w:pPr>
    </w:p>
    <w:p w:rsidR="00301AEF" w:rsidRPr="00301AEF" w:rsidRDefault="00301AEF" w:rsidP="009C7A72">
      <w:pPr>
        <w:numPr>
          <w:ilvl w:val="0"/>
          <w:numId w:val="64"/>
        </w:numPr>
        <w:spacing w:line="240" w:lineRule="auto"/>
        <w:contextualSpacing/>
        <w:rPr>
          <w:rFonts w:ascii="Times New Roman" w:hAnsi="Times New Roman" w:cs="Times New Roman"/>
          <w:b/>
          <w:iCs/>
          <w:sz w:val="24"/>
          <w:szCs w:val="24"/>
        </w:rPr>
      </w:pPr>
      <w:r w:rsidRPr="00301AEF">
        <w:rPr>
          <w:rFonts w:ascii="Times New Roman" w:hAnsi="Times New Roman" w:cs="Times New Roman"/>
          <w:bCs/>
          <w:sz w:val="24"/>
          <w:szCs w:val="24"/>
        </w:rPr>
        <w:t xml:space="preserve">До 01.04.2026 г. разработать и ввести в действие План участия студентов </w:t>
      </w:r>
      <w:r w:rsidRPr="00301AEF">
        <w:rPr>
          <w:rFonts w:ascii="Times New Roman" w:hAnsi="Times New Roman" w:cs="Times New Roman"/>
          <w:sz w:val="24"/>
          <w:szCs w:val="24"/>
        </w:rPr>
        <w:t>в международных и межвузовских олимпиадах и конференциях с ежегодным анализом результатов.</w:t>
      </w:r>
      <w:r w:rsidRPr="00301AEF">
        <w:rPr>
          <w:rFonts w:ascii="Times New Roman" w:hAnsi="Times New Roman" w:cs="Times New Roman"/>
          <w:bCs/>
          <w:sz w:val="24"/>
          <w:szCs w:val="24"/>
        </w:rPr>
        <w:t xml:space="preserve"> </w:t>
      </w:r>
    </w:p>
    <w:p w:rsidR="00301AEF" w:rsidRPr="00301AEF" w:rsidRDefault="00301AEF" w:rsidP="009C7A72">
      <w:pPr>
        <w:numPr>
          <w:ilvl w:val="0"/>
          <w:numId w:val="64"/>
        </w:numPr>
        <w:spacing w:line="240" w:lineRule="auto"/>
        <w:contextualSpacing/>
        <w:rPr>
          <w:rFonts w:ascii="Times New Roman" w:hAnsi="Times New Roman" w:cs="Times New Roman"/>
          <w:b/>
          <w:iCs/>
          <w:sz w:val="24"/>
          <w:szCs w:val="24"/>
        </w:rPr>
      </w:pPr>
      <w:r w:rsidRPr="00301AEF">
        <w:rPr>
          <w:rFonts w:ascii="Times New Roman" w:hAnsi="Times New Roman" w:cs="Times New Roman"/>
          <w:bCs/>
          <w:sz w:val="24"/>
          <w:szCs w:val="24"/>
        </w:rPr>
        <w:t xml:space="preserve">До начала второго семестра 2025-2026 учебного года составить удобное расписание занятий с учетом </w:t>
      </w:r>
      <w:r w:rsidRPr="00301AEF">
        <w:rPr>
          <w:rFonts w:ascii="Times New Roman" w:hAnsi="Times New Roman" w:cs="Times New Roman"/>
          <w:bCs/>
          <w:iCs/>
          <w:sz w:val="24"/>
          <w:szCs w:val="24"/>
        </w:rPr>
        <w:t>расстояния до мест прохождения практических занятий вне здания университета.</w:t>
      </w:r>
    </w:p>
    <w:p w:rsidR="00301AEF" w:rsidRPr="00301AEF" w:rsidRDefault="00301AEF" w:rsidP="009C7A72">
      <w:pPr>
        <w:numPr>
          <w:ilvl w:val="0"/>
          <w:numId w:val="64"/>
        </w:numPr>
        <w:spacing w:line="240" w:lineRule="auto"/>
        <w:contextualSpacing/>
        <w:rPr>
          <w:rFonts w:ascii="Times New Roman" w:hAnsi="Times New Roman" w:cs="Times New Roman"/>
          <w:b/>
          <w:iCs/>
          <w:sz w:val="24"/>
          <w:szCs w:val="24"/>
        </w:rPr>
      </w:pPr>
      <w:r w:rsidRPr="00301AEF">
        <w:rPr>
          <w:rFonts w:ascii="Times New Roman" w:hAnsi="Times New Roman" w:cs="Times New Roman"/>
          <w:bCs/>
          <w:iCs/>
          <w:sz w:val="24"/>
          <w:szCs w:val="24"/>
        </w:rPr>
        <w:t>До 01.09.2026 г. организовать языковые курсы (английский, кыргызский, русский) для студентов с недостаточным знанием языков.</w:t>
      </w:r>
    </w:p>
    <w:p w:rsidR="00301AEF" w:rsidRPr="00301AEF" w:rsidRDefault="00301AEF" w:rsidP="00301AEF">
      <w:pPr>
        <w:spacing w:line="240" w:lineRule="auto"/>
        <w:contextualSpacing/>
        <w:rPr>
          <w:rFonts w:ascii="Times New Roman" w:hAnsi="Times New Roman" w:cs="Times New Roman"/>
          <w:b/>
          <w:bCs/>
          <w:sz w:val="24"/>
          <w:szCs w:val="24"/>
        </w:rPr>
      </w:pPr>
    </w:p>
    <w:p w:rsidR="00301AEF" w:rsidRPr="00301AEF" w:rsidRDefault="00301AEF" w:rsidP="000B7F64">
      <w:pPr>
        <w:spacing w:line="240" w:lineRule="auto"/>
        <w:contextualSpacing/>
        <w:jc w:val="center"/>
        <w:rPr>
          <w:rFonts w:ascii="Times New Roman" w:hAnsi="Times New Roman" w:cs="Times New Roman"/>
          <w:b/>
          <w:sz w:val="24"/>
          <w:szCs w:val="24"/>
        </w:rPr>
      </w:pPr>
      <w:r w:rsidRPr="00301AEF">
        <w:rPr>
          <w:rFonts w:ascii="Times New Roman" w:hAnsi="Times New Roman" w:cs="Times New Roman"/>
          <w:b/>
          <w:bCs/>
          <w:sz w:val="24"/>
          <w:szCs w:val="24"/>
        </w:rPr>
        <w:t>Стандарт 3 выполняется с замечаниями</w:t>
      </w:r>
    </w:p>
    <w:p w:rsidR="00301AEF" w:rsidRPr="00301AEF" w:rsidRDefault="00301AEF" w:rsidP="00301AEF">
      <w:pPr>
        <w:spacing w:line="240" w:lineRule="auto"/>
        <w:contextualSpacing/>
        <w:rPr>
          <w:rFonts w:ascii="Times New Roman" w:hAnsi="Times New Roman" w:cs="Times New Roman"/>
          <w:b/>
          <w:sz w:val="24"/>
          <w:szCs w:val="24"/>
        </w:rPr>
      </w:pP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sz w:val="24"/>
          <w:szCs w:val="24"/>
        </w:rPr>
        <w:t>СТАНДАРТ 4.</w:t>
      </w:r>
      <w:r w:rsidRPr="00301AEF">
        <w:rPr>
          <w:rFonts w:ascii="Times New Roman" w:hAnsi="Times New Roman" w:cs="Times New Roman"/>
          <w:b/>
          <w:sz w:val="24"/>
          <w:szCs w:val="24"/>
        </w:rPr>
        <w:tab/>
        <w:t xml:space="preserve">Прием студентов и признание результатов обучения </w:t>
      </w:r>
    </w:p>
    <w:p w:rsidR="00301AEF" w:rsidRPr="00301AEF" w:rsidRDefault="00301AEF" w:rsidP="000B7F64">
      <w:pPr>
        <w:spacing w:line="240" w:lineRule="auto"/>
        <w:contextualSpacing/>
        <w:jc w:val="center"/>
        <w:rPr>
          <w:rFonts w:ascii="Times New Roman" w:hAnsi="Times New Roman" w:cs="Times New Roman"/>
          <w:b/>
          <w:bCs/>
          <w:sz w:val="24"/>
          <w:szCs w:val="24"/>
        </w:rPr>
      </w:pPr>
      <w:r w:rsidRPr="00301AEF">
        <w:rPr>
          <w:rFonts w:ascii="Times New Roman" w:hAnsi="Times New Roman" w:cs="Times New Roman"/>
          <w:b/>
          <w:bCs/>
          <w:sz w:val="24"/>
          <w:szCs w:val="24"/>
        </w:rPr>
        <w:t>Стандарт 4 выполняется</w:t>
      </w:r>
    </w:p>
    <w:p w:rsidR="00301AEF" w:rsidRPr="00301AEF" w:rsidRDefault="00301AEF" w:rsidP="00301AEF">
      <w:pPr>
        <w:spacing w:line="240" w:lineRule="auto"/>
        <w:contextualSpacing/>
        <w:rPr>
          <w:rFonts w:ascii="Times New Roman" w:hAnsi="Times New Roman" w:cs="Times New Roman"/>
          <w:b/>
          <w:sz w:val="24"/>
          <w:szCs w:val="24"/>
        </w:rPr>
      </w:pPr>
    </w:p>
    <w:p w:rsidR="00301AEF" w:rsidRPr="00301AEF" w:rsidRDefault="00301AEF" w:rsidP="00301AEF">
      <w:pPr>
        <w:spacing w:line="240" w:lineRule="auto"/>
        <w:contextualSpacing/>
        <w:rPr>
          <w:rFonts w:ascii="Times New Roman" w:hAnsi="Times New Roman" w:cs="Times New Roman"/>
          <w:b/>
          <w:sz w:val="24"/>
          <w:szCs w:val="24"/>
        </w:rPr>
      </w:pP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sz w:val="24"/>
          <w:szCs w:val="24"/>
        </w:rPr>
        <w:t>СТАНДАРТ 5.</w:t>
      </w:r>
      <w:r w:rsidRPr="00301AEF">
        <w:rPr>
          <w:rFonts w:ascii="Times New Roman" w:hAnsi="Times New Roman" w:cs="Times New Roman"/>
          <w:b/>
          <w:sz w:val="24"/>
          <w:szCs w:val="24"/>
        </w:rPr>
        <w:tab/>
        <w:t>Педагогический и учебно-вспомогательный персонал</w:t>
      </w: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sz w:val="24"/>
          <w:szCs w:val="24"/>
        </w:rPr>
        <w:t>Слабые стороны:</w:t>
      </w:r>
    </w:p>
    <w:p w:rsidR="00301AEF" w:rsidRPr="00301AEF" w:rsidRDefault="00301AEF" w:rsidP="00301AEF">
      <w:pPr>
        <w:spacing w:line="240" w:lineRule="auto"/>
        <w:contextualSpacing/>
        <w:rPr>
          <w:rFonts w:ascii="Times New Roman" w:hAnsi="Times New Roman" w:cs="Times New Roman"/>
          <w:sz w:val="24"/>
          <w:szCs w:val="24"/>
        </w:rPr>
      </w:pPr>
    </w:p>
    <w:p w:rsidR="00301AEF" w:rsidRPr="00301AEF" w:rsidRDefault="00301AEF" w:rsidP="009C7A72">
      <w:pPr>
        <w:numPr>
          <w:ilvl w:val="0"/>
          <w:numId w:val="65"/>
        </w:numPr>
        <w:spacing w:line="240" w:lineRule="auto"/>
        <w:contextualSpacing/>
        <w:rPr>
          <w:rFonts w:ascii="Times New Roman" w:hAnsi="Times New Roman" w:cs="Times New Roman"/>
          <w:sz w:val="24"/>
          <w:szCs w:val="24"/>
        </w:rPr>
      </w:pPr>
      <w:r w:rsidRPr="00301AEF">
        <w:rPr>
          <w:rFonts w:ascii="Times New Roman" w:hAnsi="Times New Roman" w:cs="Times New Roman"/>
          <w:sz w:val="24"/>
          <w:szCs w:val="24"/>
        </w:rPr>
        <w:t>Процент преподавателей с ученой степенью по некоторым образовательным программам не соответствует требованиям Госстандарта.</w:t>
      </w:r>
    </w:p>
    <w:p w:rsidR="00301AEF" w:rsidRPr="00301AEF" w:rsidRDefault="00301AEF" w:rsidP="009C7A72">
      <w:pPr>
        <w:numPr>
          <w:ilvl w:val="0"/>
          <w:numId w:val="65"/>
        </w:numPr>
        <w:spacing w:line="240" w:lineRule="auto"/>
        <w:contextualSpacing/>
        <w:rPr>
          <w:rFonts w:ascii="Times New Roman" w:hAnsi="Times New Roman" w:cs="Times New Roman"/>
          <w:sz w:val="24"/>
          <w:szCs w:val="24"/>
        </w:rPr>
      </w:pPr>
      <w:r w:rsidRPr="00301AEF">
        <w:rPr>
          <w:rFonts w:ascii="Times New Roman" w:hAnsi="Times New Roman" w:cs="Times New Roman"/>
          <w:sz w:val="24"/>
          <w:szCs w:val="24"/>
        </w:rPr>
        <w:t xml:space="preserve">Система мотивации, поощрения и закрепления преподавателей недостаточно эффективна. </w:t>
      </w:r>
    </w:p>
    <w:p w:rsidR="00301AEF" w:rsidRPr="00301AEF" w:rsidRDefault="00301AEF" w:rsidP="009C7A72">
      <w:pPr>
        <w:numPr>
          <w:ilvl w:val="0"/>
          <w:numId w:val="65"/>
        </w:numPr>
        <w:spacing w:line="240" w:lineRule="auto"/>
        <w:contextualSpacing/>
        <w:rPr>
          <w:rFonts w:ascii="Times New Roman" w:hAnsi="Times New Roman" w:cs="Times New Roman"/>
          <w:bCs/>
          <w:sz w:val="24"/>
          <w:szCs w:val="24"/>
        </w:rPr>
      </w:pPr>
      <w:r w:rsidRPr="00301AEF">
        <w:rPr>
          <w:rFonts w:ascii="Times New Roman" w:hAnsi="Times New Roman" w:cs="Times New Roman"/>
          <w:sz w:val="24"/>
          <w:szCs w:val="24"/>
        </w:rPr>
        <w:t>Системность повышения квалификации ППС недостаточна.</w:t>
      </w:r>
    </w:p>
    <w:p w:rsidR="00301AEF" w:rsidRPr="00301AEF" w:rsidRDefault="00301AEF" w:rsidP="00301AEF">
      <w:pPr>
        <w:spacing w:line="240" w:lineRule="auto"/>
        <w:contextualSpacing/>
        <w:rPr>
          <w:rFonts w:ascii="Times New Roman" w:hAnsi="Times New Roman" w:cs="Times New Roman"/>
          <w:b/>
          <w:sz w:val="24"/>
          <w:szCs w:val="24"/>
        </w:rPr>
      </w:pPr>
    </w:p>
    <w:p w:rsidR="00301AEF" w:rsidRPr="00301AEF" w:rsidRDefault="00301AEF" w:rsidP="00301AEF">
      <w:pPr>
        <w:spacing w:line="240" w:lineRule="auto"/>
        <w:contextualSpacing/>
        <w:rPr>
          <w:rFonts w:ascii="Times New Roman" w:hAnsi="Times New Roman" w:cs="Times New Roman"/>
          <w:sz w:val="24"/>
          <w:szCs w:val="24"/>
        </w:rPr>
      </w:pPr>
      <w:r w:rsidRPr="00301AEF">
        <w:rPr>
          <w:rFonts w:ascii="Times New Roman" w:hAnsi="Times New Roman" w:cs="Times New Roman"/>
          <w:b/>
          <w:sz w:val="24"/>
          <w:szCs w:val="24"/>
        </w:rPr>
        <w:t>Рекомендации</w:t>
      </w:r>
      <w:r w:rsidRPr="00301AEF">
        <w:rPr>
          <w:rFonts w:ascii="Times New Roman" w:hAnsi="Times New Roman" w:cs="Times New Roman"/>
          <w:sz w:val="24"/>
          <w:szCs w:val="24"/>
        </w:rPr>
        <w:t xml:space="preserve">:  </w:t>
      </w:r>
    </w:p>
    <w:p w:rsidR="00301AEF" w:rsidRPr="00301AEF" w:rsidRDefault="00301AEF" w:rsidP="00301AEF">
      <w:pPr>
        <w:spacing w:line="240" w:lineRule="auto"/>
        <w:contextualSpacing/>
        <w:rPr>
          <w:rFonts w:ascii="Times New Roman" w:hAnsi="Times New Roman" w:cs="Times New Roman"/>
          <w:sz w:val="24"/>
          <w:szCs w:val="24"/>
        </w:rPr>
      </w:pPr>
    </w:p>
    <w:p w:rsidR="00301AEF" w:rsidRPr="00301AEF" w:rsidRDefault="00301AEF" w:rsidP="009C7A72">
      <w:pPr>
        <w:numPr>
          <w:ilvl w:val="0"/>
          <w:numId w:val="66"/>
        </w:numPr>
        <w:spacing w:line="240" w:lineRule="auto"/>
        <w:contextualSpacing/>
        <w:rPr>
          <w:rFonts w:ascii="Times New Roman" w:hAnsi="Times New Roman" w:cs="Times New Roman"/>
          <w:sz w:val="24"/>
          <w:szCs w:val="24"/>
        </w:rPr>
      </w:pPr>
      <w:r w:rsidRPr="00301AEF">
        <w:rPr>
          <w:rFonts w:ascii="Times New Roman" w:hAnsi="Times New Roman" w:cs="Times New Roman"/>
          <w:sz w:val="24"/>
          <w:szCs w:val="24"/>
        </w:rPr>
        <w:t>В течение двух лет довести процент преподавателей всех образовательных программ с ученой степенью до выполнения требований Госстандарта.</w:t>
      </w:r>
    </w:p>
    <w:p w:rsidR="00301AEF" w:rsidRPr="00301AEF" w:rsidRDefault="00301AEF" w:rsidP="009C7A72">
      <w:pPr>
        <w:numPr>
          <w:ilvl w:val="0"/>
          <w:numId w:val="66"/>
        </w:numPr>
        <w:spacing w:line="240" w:lineRule="auto"/>
        <w:contextualSpacing/>
        <w:rPr>
          <w:rFonts w:ascii="Times New Roman" w:hAnsi="Times New Roman" w:cs="Times New Roman"/>
          <w:sz w:val="24"/>
          <w:szCs w:val="24"/>
        </w:rPr>
      </w:pPr>
      <w:r w:rsidRPr="00301AEF">
        <w:rPr>
          <w:rFonts w:ascii="Times New Roman" w:hAnsi="Times New Roman" w:cs="Times New Roman"/>
          <w:sz w:val="24"/>
          <w:szCs w:val="24"/>
        </w:rPr>
        <w:t>До 01.04.2026 г. пересмотреть систему мотивации, поощрения и закрепления преподавателей с целью повышения ее эффективности.</w:t>
      </w:r>
    </w:p>
    <w:p w:rsidR="00301AEF" w:rsidRPr="00301AEF" w:rsidRDefault="00301AEF" w:rsidP="009C7A72">
      <w:pPr>
        <w:numPr>
          <w:ilvl w:val="0"/>
          <w:numId w:val="66"/>
        </w:numPr>
        <w:spacing w:line="240" w:lineRule="auto"/>
        <w:contextualSpacing/>
        <w:rPr>
          <w:rFonts w:ascii="Times New Roman" w:hAnsi="Times New Roman" w:cs="Times New Roman"/>
          <w:sz w:val="24"/>
          <w:szCs w:val="24"/>
        </w:rPr>
      </w:pPr>
      <w:r w:rsidRPr="00301AEF">
        <w:rPr>
          <w:rFonts w:ascii="Times New Roman" w:hAnsi="Times New Roman" w:cs="Times New Roman"/>
          <w:sz w:val="24"/>
          <w:szCs w:val="24"/>
        </w:rPr>
        <w:t>До 01.04.2026 г. разработать и ввести в действие документ, регулирующий системное повышение квалификации ППС с ежегодным анализом результатов.</w:t>
      </w:r>
    </w:p>
    <w:p w:rsidR="000B7F64" w:rsidRDefault="000B7F64" w:rsidP="00301AEF">
      <w:pPr>
        <w:spacing w:line="240" w:lineRule="auto"/>
        <w:contextualSpacing/>
        <w:rPr>
          <w:rFonts w:ascii="Times New Roman" w:hAnsi="Times New Roman" w:cs="Times New Roman"/>
          <w:b/>
          <w:bCs/>
          <w:sz w:val="24"/>
          <w:szCs w:val="24"/>
        </w:rPr>
      </w:pPr>
    </w:p>
    <w:p w:rsidR="00301AEF" w:rsidRPr="00301AEF" w:rsidRDefault="00301AEF" w:rsidP="000B7F64">
      <w:pPr>
        <w:spacing w:line="240" w:lineRule="auto"/>
        <w:contextualSpacing/>
        <w:jc w:val="center"/>
        <w:rPr>
          <w:rFonts w:ascii="Times New Roman" w:hAnsi="Times New Roman" w:cs="Times New Roman"/>
          <w:b/>
          <w:sz w:val="24"/>
          <w:szCs w:val="24"/>
        </w:rPr>
      </w:pPr>
      <w:r w:rsidRPr="00301AEF">
        <w:rPr>
          <w:rFonts w:ascii="Times New Roman" w:hAnsi="Times New Roman" w:cs="Times New Roman"/>
          <w:b/>
          <w:bCs/>
          <w:sz w:val="24"/>
          <w:szCs w:val="24"/>
        </w:rPr>
        <w:t>Стандарт 5 выполняется с замечаниями</w:t>
      </w:r>
    </w:p>
    <w:p w:rsidR="00301AEF" w:rsidRPr="00301AEF" w:rsidRDefault="00301AEF" w:rsidP="00301AEF">
      <w:pPr>
        <w:spacing w:line="240" w:lineRule="auto"/>
        <w:contextualSpacing/>
        <w:rPr>
          <w:rFonts w:ascii="Times New Roman" w:hAnsi="Times New Roman" w:cs="Times New Roman"/>
          <w:b/>
          <w:sz w:val="24"/>
          <w:szCs w:val="24"/>
        </w:rPr>
      </w:pP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sz w:val="24"/>
          <w:szCs w:val="24"/>
        </w:rPr>
        <w:t>СТАНДАРТ 6.</w:t>
      </w:r>
      <w:r w:rsidRPr="00301AEF">
        <w:rPr>
          <w:rFonts w:ascii="Times New Roman" w:hAnsi="Times New Roman" w:cs="Times New Roman"/>
          <w:b/>
          <w:sz w:val="24"/>
          <w:szCs w:val="24"/>
        </w:rPr>
        <w:tab/>
        <w:t xml:space="preserve">Материально-технические и информационные ресурсы </w:t>
      </w:r>
    </w:p>
    <w:p w:rsidR="000B7F64" w:rsidRDefault="000B7F64" w:rsidP="00301AEF">
      <w:pPr>
        <w:spacing w:line="240" w:lineRule="auto"/>
        <w:contextualSpacing/>
        <w:rPr>
          <w:rFonts w:ascii="Times New Roman" w:hAnsi="Times New Roman" w:cs="Times New Roman"/>
          <w:b/>
          <w:bCs/>
          <w:sz w:val="24"/>
          <w:szCs w:val="24"/>
        </w:rPr>
      </w:pPr>
    </w:p>
    <w:p w:rsidR="00301AEF" w:rsidRDefault="00301AEF" w:rsidP="00301AEF">
      <w:pPr>
        <w:spacing w:line="240" w:lineRule="auto"/>
        <w:contextualSpacing/>
        <w:rPr>
          <w:rFonts w:ascii="Times New Roman" w:hAnsi="Times New Roman" w:cs="Times New Roman"/>
          <w:b/>
          <w:bCs/>
          <w:sz w:val="24"/>
          <w:szCs w:val="24"/>
        </w:rPr>
      </w:pPr>
      <w:r w:rsidRPr="00301AEF">
        <w:rPr>
          <w:rFonts w:ascii="Times New Roman" w:hAnsi="Times New Roman" w:cs="Times New Roman"/>
          <w:b/>
          <w:bCs/>
          <w:sz w:val="24"/>
          <w:szCs w:val="24"/>
        </w:rPr>
        <w:t>Сильные стороны:</w:t>
      </w:r>
    </w:p>
    <w:p w:rsidR="000B7F64" w:rsidRPr="00301AEF" w:rsidRDefault="000B7F64" w:rsidP="00301AEF">
      <w:pPr>
        <w:spacing w:line="240" w:lineRule="auto"/>
        <w:contextualSpacing/>
        <w:rPr>
          <w:rFonts w:ascii="Times New Roman" w:hAnsi="Times New Roman" w:cs="Times New Roman"/>
          <w:b/>
          <w:bCs/>
          <w:sz w:val="24"/>
          <w:szCs w:val="24"/>
        </w:rPr>
      </w:pPr>
    </w:p>
    <w:p w:rsidR="00301AEF" w:rsidRPr="00301AEF" w:rsidRDefault="00301AEF" w:rsidP="009C7A72">
      <w:pPr>
        <w:numPr>
          <w:ilvl w:val="0"/>
          <w:numId w:val="67"/>
        </w:numPr>
        <w:spacing w:line="240" w:lineRule="auto"/>
        <w:ind w:left="567"/>
        <w:contextualSpacing/>
        <w:jc w:val="both"/>
        <w:rPr>
          <w:rFonts w:ascii="Times New Roman" w:hAnsi="Times New Roman" w:cs="Times New Roman"/>
          <w:sz w:val="24"/>
          <w:szCs w:val="24"/>
        </w:rPr>
      </w:pPr>
      <w:r w:rsidRPr="00301AEF">
        <w:rPr>
          <w:rFonts w:ascii="Times New Roman" w:hAnsi="Times New Roman" w:cs="Times New Roman"/>
          <w:sz w:val="24"/>
          <w:szCs w:val="24"/>
        </w:rPr>
        <w:t>В 8 городах Индии и 32 городах Пакистана находятся представительства ММУ, где можно получить любую интересующую информацию. Регулярно на индийских телеканалах транслируют новости о ММУ.</w:t>
      </w:r>
    </w:p>
    <w:p w:rsidR="00301AEF" w:rsidRPr="00301AEF" w:rsidRDefault="00301AEF" w:rsidP="009C7A72">
      <w:pPr>
        <w:numPr>
          <w:ilvl w:val="0"/>
          <w:numId w:val="67"/>
        </w:numPr>
        <w:spacing w:line="240" w:lineRule="auto"/>
        <w:ind w:left="567"/>
        <w:contextualSpacing/>
        <w:jc w:val="both"/>
        <w:rPr>
          <w:rFonts w:ascii="Times New Roman" w:hAnsi="Times New Roman" w:cs="Times New Roman"/>
          <w:sz w:val="24"/>
          <w:szCs w:val="24"/>
        </w:rPr>
      </w:pPr>
      <w:r w:rsidRPr="00301AEF">
        <w:rPr>
          <w:rFonts w:ascii="Times New Roman" w:hAnsi="Times New Roman" w:cs="Times New Roman"/>
          <w:sz w:val="24"/>
          <w:szCs w:val="24"/>
        </w:rPr>
        <w:t>В университете создана и активно функционирует служба скорой медицинской помощи, оснащенная 5-тью автомобилями с современным оборудованием.</w:t>
      </w:r>
    </w:p>
    <w:p w:rsidR="00301AEF" w:rsidRPr="00301AEF" w:rsidRDefault="00301AEF" w:rsidP="009C7A72">
      <w:pPr>
        <w:numPr>
          <w:ilvl w:val="0"/>
          <w:numId w:val="67"/>
        </w:numPr>
        <w:spacing w:line="240" w:lineRule="auto"/>
        <w:ind w:left="567"/>
        <w:contextualSpacing/>
        <w:jc w:val="both"/>
        <w:rPr>
          <w:rFonts w:ascii="Times New Roman" w:hAnsi="Times New Roman" w:cs="Times New Roman"/>
          <w:sz w:val="24"/>
          <w:szCs w:val="24"/>
        </w:rPr>
      </w:pPr>
      <w:r w:rsidRPr="00301AEF">
        <w:rPr>
          <w:rFonts w:ascii="Times New Roman" w:hAnsi="Times New Roman" w:cs="Times New Roman"/>
          <w:sz w:val="24"/>
          <w:szCs w:val="24"/>
        </w:rPr>
        <w:t>В университете имеется виварий</w:t>
      </w:r>
      <w:r w:rsidRPr="00301AEF">
        <w:rPr>
          <w:rFonts w:ascii="Times New Roman" w:hAnsi="Times New Roman" w:cs="Times New Roman"/>
          <w:sz w:val="24"/>
          <w:szCs w:val="24"/>
          <w:lang w:val="ky-KG"/>
        </w:rPr>
        <w:t xml:space="preserve"> для проведения научных экспериментов.</w:t>
      </w:r>
    </w:p>
    <w:p w:rsidR="00301AEF" w:rsidRPr="00301AEF" w:rsidRDefault="00301AEF" w:rsidP="009C7A72">
      <w:pPr>
        <w:numPr>
          <w:ilvl w:val="0"/>
          <w:numId w:val="67"/>
        </w:numPr>
        <w:spacing w:line="240" w:lineRule="auto"/>
        <w:ind w:left="567"/>
        <w:contextualSpacing/>
        <w:jc w:val="both"/>
        <w:rPr>
          <w:rFonts w:ascii="Times New Roman" w:hAnsi="Times New Roman" w:cs="Times New Roman"/>
          <w:sz w:val="24"/>
          <w:szCs w:val="24"/>
        </w:rPr>
      </w:pPr>
      <w:r w:rsidRPr="00301AEF">
        <w:rPr>
          <w:rFonts w:ascii="Times New Roman" w:hAnsi="Times New Roman" w:cs="Times New Roman"/>
          <w:sz w:val="24"/>
          <w:szCs w:val="24"/>
          <w:lang w:val="ky-KG"/>
        </w:rPr>
        <w:t>В университете функционирует собственная типография.</w:t>
      </w:r>
    </w:p>
    <w:p w:rsidR="00301AEF" w:rsidRPr="00301AEF" w:rsidRDefault="00301AEF" w:rsidP="009C7A72">
      <w:pPr>
        <w:numPr>
          <w:ilvl w:val="0"/>
          <w:numId w:val="67"/>
        </w:numPr>
        <w:spacing w:line="240" w:lineRule="auto"/>
        <w:ind w:left="567"/>
        <w:contextualSpacing/>
        <w:jc w:val="both"/>
        <w:rPr>
          <w:rFonts w:ascii="Times New Roman" w:hAnsi="Times New Roman" w:cs="Times New Roman"/>
          <w:sz w:val="24"/>
          <w:szCs w:val="24"/>
        </w:rPr>
      </w:pPr>
      <w:r w:rsidRPr="00301AEF">
        <w:rPr>
          <w:rFonts w:ascii="Times New Roman" w:hAnsi="Times New Roman" w:cs="Times New Roman"/>
          <w:sz w:val="24"/>
          <w:szCs w:val="24"/>
        </w:rPr>
        <w:t xml:space="preserve">В университете имеется музей </w:t>
      </w:r>
      <w:proofErr w:type="spellStart"/>
      <w:r w:rsidRPr="00301AEF">
        <w:rPr>
          <w:rFonts w:ascii="Times New Roman" w:hAnsi="Times New Roman" w:cs="Times New Roman"/>
          <w:sz w:val="24"/>
          <w:szCs w:val="24"/>
        </w:rPr>
        <w:t>пластинации</w:t>
      </w:r>
      <w:proofErr w:type="spellEnd"/>
      <w:r w:rsidRPr="00301AEF">
        <w:rPr>
          <w:rFonts w:ascii="Times New Roman" w:hAnsi="Times New Roman" w:cs="Times New Roman"/>
          <w:sz w:val="24"/>
          <w:szCs w:val="24"/>
        </w:rPr>
        <w:t>.</w:t>
      </w:r>
    </w:p>
    <w:p w:rsidR="00301AEF" w:rsidRPr="00301AEF" w:rsidRDefault="00301AEF" w:rsidP="009C7A72">
      <w:pPr>
        <w:numPr>
          <w:ilvl w:val="0"/>
          <w:numId w:val="67"/>
        </w:numPr>
        <w:spacing w:line="240" w:lineRule="auto"/>
        <w:ind w:left="567"/>
        <w:contextualSpacing/>
        <w:jc w:val="both"/>
        <w:rPr>
          <w:rFonts w:ascii="Times New Roman" w:hAnsi="Times New Roman" w:cs="Times New Roman"/>
          <w:sz w:val="24"/>
          <w:szCs w:val="24"/>
        </w:rPr>
      </w:pPr>
      <w:r w:rsidRPr="00301AEF">
        <w:rPr>
          <w:rFonts w:ascii="Times New Roman" w:hAnsi="Times New Roman" w:cs="Times New Roman"/>
          <w:sz w:val="24"/>
          <w:szCs w:val="24"/>
        </w:rPr>
        <w:t>В лекционных залах проводится онлайн-трансляция проводимых в клинике операций.</w:t>
      </w:r>
    </w:p>
    <w:p w:rsidR="00301AEF" w:rsidRPr="00301AEF" w:rsidRDefault="00301AEF" w:rsidP="000B7F64">
      <w:pPr>
        <w:spacing w:line="240" w:lineRule="auto"/>
        <w:ind w:left="567"/>
        <w:contextualSpacing/>
        <w:jc w:val="both"/>
        <w:rPr>
          <w:rFonts w:ascii="Times New Roman" w:hAnsi="Times New Roman" w:cs="Times New Roman"/>
          <w:sz w:val="24"/>
          <w:szCs w:val="24"/>
          <w:lang w:val="ky-KG"/>
        </w:rPr>
      </w:pPr>
    </w:p>
    <w:p w:rsidR="00301AEF" w:rsidRPr="00301AEF" w:rsidRDefault="00301AEF" w:rsidP="000B7F64">
      <w:pPr>
        <w:spacing w:line="240" w:lineRule="auto"/>
        <w:contextualSpacing/>
        <w:jc w:val="center"/>
        <w:rPr>
          <w:rFonts w:ascii="Times New Roman" w:hAnsi="Times New Roman" w:cs="Times New Roman"/>
          <w:b/>
          <w:bCs/>
          <w:sz w:val="24"/>
          <w:szCs w:val="24"/>
        </w:rPr>
      </w:pPr>
      <w:r w:rsidRPr="00301AEF">
        <w:rPr>
          <w:rFonts w:ascii="Times New Roman" w:hAnsi="Times New Roman" w:cs="Times New Roman"/>
          <w:b/>
          <w:bCs/>
          <w:sz w:val="24"/>
          <w:szCs w:val="24"/>
        </w:rPr>
        <w:t>Стандарт 6 выполняется</w:t>
      </w:r>
    </w:p>
    <w:p w:rsidR="00301AEF" w:rsidRPr="00301AEF" w:rsidRDefault="00301AEF" w:rsidP="00301AEF">
      <w:pPr>
        <w:spacing w:line="240" w:lineRule="auto"/>
        <w:contextualSpacing/>
        <w:rPr>
          <w:rFonts w:ascii="Times New Roman" w:hAnsi="Times New Roman" w:cs="Times New Roman"/>
          <w:sz w:val="24"/>
          <w:szCs w:val="24"/>
          <w:lang w:val="ky-KG"/>
        </w:rPr>
      </w:pP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sz w:val="24"/>
          <w:szCs w:val="24"/>
        </w:rPr>
        <w:t>СТАНДАРТ 7.</w:t>
      </w:r>
      <w:r w:rsidRPr="00301AEF">
        <w:rPr>
          <w:rFonts w:ascii="Times New Roman" w:hAnsi="Times New Roman" w:cs="Times New Roman"/>
          <w:b/>
          <w:sz w:val="24"/>
          <w:szCs w:val="24"/>
        </w:rPr>
        <w:tab/>
        <w:t>Научно-методическая и исследовательская работа</w:t>
      </w:r>
    </w:p>
    <w:p w:rsidR="00301AEF" w:rsidRPr="00301AEF" w:rsidRDefault="00301AEF" w:rsidP="00301AEF">
      <w:pPr>
        <w:spacing w:line="240" w:lineRule="auto"/>
        <w:contextualSpacing/>
        <w:rPr>
          <w:rFonts w:ascii="Times New Roman" w:hAnsi="Times New Roman" w:cs="Times New Roman"/>
          <w:b/>
          <w:bCs/>
          <w:sz w:val="24"/>
          <w:szCs w:val="24"/>
        </w:rPr>
      </w:pPr>
      <w:r w:rsidRPr="00301AEF">
        <w:rPr>
          <w:rFonts w:ascii="Times New Roman" w:hAnsi="Times New Roman" w:cs="Times New Roman"/>
          <w:b/>
          <w:bCs/>
          <w:sz w:val="24"/>
          <w:szCs w:val="24"/>
        </w:rPr>
        <w:t>Слабые стороны:</w:t>
      </w:r>
    </w:p>
    <w:p w:rsidR="00301AEF" w:rsidRPr="00301AEF" w:rsidRDefault="00301AEF" w:rsidP="00301AEF">
      <w:pPr>
        <w:spacing w:line="240" w:lineRule="auto"/>
        <w:contextualSpacing/>
        <w:rPr>
          <w:rFonts w:ascii="Times New Roman" w:hAnsi="Times New Roman" w:cs="Times New Roman"/>
          <w:b/>
          <w:bCs/>
          <w:sz w:val="24"/>
          <w:szCs w:val="24"/>
        </w:rPr>
      </w:pPr>
    </w:p>
    <w:p w:rsidR="00301AEF" w:rsidRPr="00301AEF" w:rsidRDefault="00301AEF" w:rsidP="009C7A72">
      <w:pPr>
        <w:numPr>
          <w:ilvl w:val="3"/>
          <w:numId w:val="66"/>
        </w:numPr>
        <w:spacing w:line="240" w:lineRule="auto"/>
        <w:ind w:left="567"/>
        <w:contextualSpacing/>
        <w:rPr>
          <w:rFonts w:ascii="Times New Roman" w:hAnsi="Times New Roman" w:cs="Times New Roman"/>
          <w:bCs/>
          <w:sz w:val="24"/>
          <w:szCs w:val="24"/>
        </w:rPr>
      </w:pPr>
      <w:r w:rsidRPr="00301AEF">
        <w:rPr>
          <w:rFonts w:ascii="Times New Roman" w:hAnsi="Times New Roman" w:cs="Times New Roman"/>
          <w:sz w:val="24"/>
          <w:szCs w:val="24"/>
        </w:rPr>
        <w:t>Подавляющая часть публикаций сотрудников университета опубликована в Вестнике ММУ. Недостаточное количество публикаций в высокорейтинговых журналах.</w:t>
      </w:r>
    </w:p>
    <w:p w:rsidR="00301AEF" w:rsidRPr="00301AEF" w:rsidRDefault="00301AEF" w:rsidP="009C7A72">
      <w:pPr>
        <w:numPr>
          <w:ilvl w:val="3"/>
          <w:numId w:val="66"/>
        </w:numPr>
        <w:spacing w:line="240" w:lineRule="auto"/>
        <w:ind w:left="567"/>
        <w:contextualSpacing/>
        <w:rPr>
          <w:rFonts w:ascii="Times New Roman" w:hAnsi="Times New Roman" w:cs="Times New Roman"/>
          <w:bCs/>
          <w:sz w:val="24"/>
          <w:szCs w:val="24"/>
        </w:rPr>
      </w:pPr>
      <w:r w:rsidRPr="00301AEF">
        <w:rPr>
          <w:rFonts w:ascii="Times New Roman" w:hAnsi="Times New Roman" w:cs="Times New Roman"/>
          <w:sz w:val="24"/>
          <w:szCs w:val="24"/>
        </w:rPr>
        <w:t>Недостаточное количество финансируемых научно-исследовательских проектов.</w:t>
      </w:r>
    </w:p>
    <w:p w:rsidR="00301AEF" w:rsidRPr="00301AEF" w:rsidRDefault="00301AEF" w:rsidP="009C7A72">
      <w:pPr>
        <w:numPr>
          <w:ilvl w:val="3"/>
          <w:numId w:val="66"/>
        </w:numPr>
        <w:spacing w:line="240" w:lineRule="auto"/>
        <w:ind w:left="567"/>
        <w:contextualSpacing/>
        <w:rPr>
          <w:rFonts w:ascii="Times New Roman" w:hAnsi="Times New Roman" w:cs="Times New Roman"/>
          <w:bCs/>
          <w:sz w:val="24"/>
          <w:szCs w:val="24"/>
        </w:rPr>
      </w:pPr>
      <w:r w:rsidRPr="00301AEF">
        <w:rPr>
          <w:rFonts w:ascii="Times New Roman" w:hAnsi="Times New Roman" w:cs="Times New Roman"/>
          <w:sz w:val="24"/>
          <w:szCs w:val="24"/>
        </w:rPr>
        <w:t xml:space="preserve">Недостаточное количество ППС, участвующих в научном обмене кадрами. </w:t>
      </w:r>
    </w:p>
    <w:p w:rsidR="00301AEF" w:rsidRPr="00301AEF" w:rsidRDefault="00301AEF" w:rsidP="000B7F64">
      <w:pPr>
        <w:spacing w:line="240" w:lineRule="auto"/>
        <w:ind w:left="567"/>
        <w:contextualSpacing/>
        <w:rPr>
          <w:rFonts w:ascii="Times New Roman" w:hAnsi="Times New Roman" w:cs="Times New Roman"/>
          <w:b/>
          <w:bCs/>
          <w:sz w:val="24"/>
          <w:szCs w:val="24"/>
        </w:rPr>
      </w:pPr>
    </w:p>
    <w:p w:rsidR="000B7F64" w:rsidRDefault="000B7F64" w:rsidP="00301AEF">
      <w:pPr>
        <w:spacing w:line="240" w:lineRule="auto"/>
        <w:contextualSpacing/>
        <w:rPr>
          <w:rFonts w:ascii="Times New Roman" w:hAnsi="Times New Roman" w:cs="Times New Roman"/>
          <w:b/>
          <w:bCs/>
          <w:sz w:val="24"/>
          <w:szCs w:val="24"/>
        </w:rPr>
      </w:pPr>
    </w:p>
    <w:p w:rsidR="000B7F64" w:rsidRDefault="000B7F64" w:rsidP="00301AEF">
      <w:pPr>
        <w:spacing w:line="240" w:lineRule="auto"/>
        <w:contextualSpacing/>
        <w:rPr>
          <w:rFonts w:ascii="Times New Roman" w:hAnsi="Times New Roman" w:cs="Times New Roman"/>
          <w:b/>
          <w:bCs/>
          <w:sz w:val="24"/>
          <w:szCs w:val="24"/>
        </w:rPr>
      </w:pPr>
    </w:p>
    <w:p w:rsidR="000B7F64" w:rsidRDefault="000B7F64" w:rsidP="00301AEF">
      <w:pPr>
        <w:spacing w:line="240" w:lineRule="auto"/>
        <w:contextualSpacing/>
        <w:rPr>
          <w:rFonts w:ascii="Times New Roman" w:hAnsi="Times New Roman" w:cs="Times New Roman"/>
          <w:b/>
          <w:bCs/>
          <w:sz w:val="24"/>
          <w:szCs w:val="24"/>
        </w:rPr>
      </w:pPr>
    </w:p>
    <w:p w:rsidR="00301AEF" w:rsidRPr="00301AEF" w:rsidRDefault="00301AEF" w:rsidP="00301AEF">
      <w:pPr>
        <w:spacing w:line="240" w:lineRule="auto"/>
        <w:contextualSpacing/>
        <w:rPr>
          <w:rFonts w:ascii="Times New Roman" w:hAnsi="Times New Roman" w:cs="Times New Roman"/>
          <w:b/>
          <w:bCs/>
          <w:sz w:val="24"/>
          <w:szCs w:val="24"/>
        </w:rPr>
      </w:pPr>
      <w:r w:rsidRPr="00301AEF">
        <w:rPr>
          <w:rFonts w:ascii="Times New Roman" w:hAnsi="Times New Roman" w:cs="Times New Roman"/>
          <w:b/>
          <w:bCs/>
          <w:sz w:val="24"/>
          <w:szCs w:val="24"/>
        </w:rPr>
        <w:lastRenderedPageBreak/>
        <w:t>Рекомендации:</w:t>
      </w:r>
    </w:p>
    <w:p w:rsidR="00301AEF" w:rsidRPr="00301AEF" w:rsidRDefault="00301AEF" w:rsidP="00301AEF">
      <w:pPr>
        <w:spacing w:line="240" w:lineRule="auto"/>
        <w:contextualSpacing/>
        <w:rPr>
          <w:rFonts w:ascii="Times New Roman" w:hAnsi="Times New Roman" w:cs="Times New Roman"/>
          <w:b/>
          <w:bCs/>
          <w:sz w:val="24"/>
          <w:szCs w:val="24"/>
        </w:rPr>
      </w:pPr>
    </w:p>
    <w:p w:rsidR="00301AEF" w:rsidRPr="00301AEF" w:rsidRDefault="00301AEF" w:rsidP="009C7A72">
      <w:pPr>
        <w:numPr>
          <w:ilvl w:val="0"/>
          <w:numId w:val="68"/>
        </w:numPr>
        <w:tabs>
          <w:tab w:val="clear" w:pos="1494"/>
        </w:tabs>
        <w:spacing w:line="240" w:lineRule="auto"/>
        <w:ind w:left="-284" w:firstLine="426"/>
        <w:contextualSpacing/>
        <w:rPr>
          <w:rFonts w:ascii="Times New Roman" w:hAnsi="Times New Roman" w:cs="Times New Roman"/>
          <w:sz w:val="24"/>
          <w:szCs w:val="24"/>
        </w:rPr>
      </w:pPr>
      <w:r w:rsidRPr="00301AEF">
        <w:rPr>
          <w:rFonts w:ascii="Times New Roman" w:hAnsi="Times New Roman" w:cs="Times New Roman"/>
          <w:sz w:val="24"/>
          <w:szCs w:val="24"/>
        </w:rPr>
        <w:t>До 01.04.2026 разработать и ввести в действие план мероприятий по повышению публикационной активности сотрудников ММУ в высокорейтинговых журналах с ежегодным анализом результатов.</w:t>
      </w:r>
    </w:p>
    <w:p w:rsidR="00301AEF" w:rsidRPr="00301AEF" w:rsidRDefault="00301AEF" w:rsidP="009C7A72">
      <w:pPr>
        <w:numPr>
          <w:ilvl w:val="0"/>
          <w:numId w:val="68"/>
        </w:numPr>
        <w:tabs>
          <w:tab w:val="clear" w:pos="1494"/>
        </w:tabs>
        <w:spacing w:line="240" w:lineRule="auto"/>
        <w:ind w:left="-284" w:firstLine="426"/>
        <w:contextualSpacing/>
        <w:rPr>
          <w:rFonts w:ascii="Times New Roman" w:hAnsi="Times New Roman" w:cs="Times New Roman"/>
          <w:sz w:val="24"/>
          <w:szCs w:val="24"/>
        </w:rPr>
      </w:pPr>
      <w:r w:rsidRPr="00301AEF">
        <w:rPr>
          <w:rFonts w:ascii="Times New Roman" w:hAnsi="Times New Roman" w:cs="Times New Roman"/>
          <w:sz w:val="24"/>
          <w:szCs w:val="24"/>
        </w:rPr>
        <w:t>До 01.04.2026 разработать и ввести в действие план мероприятий по увеличению количества финансируемых научно-исследовательских проектов с ежегодным анализом результатов.</w:t>
      </w:r>
    </w:p>
    <w:p w:rsidR="00301AEF" w:rsidRPr="00301AEF" w:rsidRDefault="00301AEF" w:rsidP="009C7A72">
      <w:pPr>
        <w:numPr>
          <w:ilvl w:val="0"/>
          <w:numId w:val="68"/>
        </w:numPr>
        <w:tabs>
          <w:tab w:val="clear" w:pos="1494"/>
        </w:tabs>
        <w:spacing w:line="240" w:lineRule="auto"/>
        <w:ind w:left="-284" w:firstLine="426"/>
        <w:contextualSpacing/>
        <w:rPr>
          <w:rFonts w:ascii="Times New Roman" w:hAnsi="Times New Roman" w:cs="Times New Roman"/>
          <w:sz w:val="24"/>
          <w:szCs w:val="24"/>
        </w:rPr>
      </w:pPr>
      <w:r w:rsidRPr="00301AEF">
        <w:rPr>
          <w:rFonts w:ascii="Times New Roman" w:hAnsi="Times New Roman" w:cs="Times New Roman"/>
          <w:sz w:val="24"/>
          <w:szCs w:val="24"/>
        </w:rPr>
        <w:t>До 01.04.2026 разработать и внедрить план расширения обмена научными результатами и кадрами с ежегодным анализом результатов.</w:t>
      </w:r>
    </w:p>
    <w:p w:rsidR="003727A4" w:rsidRDefault="003727A4" w:rsidP="00301AEF">
      <w:pPr>
        <w:spacing w:line="240" w:lineRule="auto"/>
        <w:contextualSpacing/>
        <w:rPr>
          <w:rFonts w:ascii="Times New Roman" w:hAnsi="Times New Roman" w:cs="Times New Roman"/>
          <w:b/>
          <w:bCs/>
          <w:sz w:val="24"/>
          <w:szCs w:val="24"/>
        </w:rPr>
      </w:pPr>
    </w:p>
    <w:p w:rsidR="00301AEF" w:rsidRPr="00301AEF" w:rsidRDefault="00301AEF" w:rsidP="003727A4">
      <w:pPr>
        <w:spacing w:line="240" w:lineRule="auto"/>
        <w:contextualSpacing/>
        <w:jc w:val="center"/>
        <w:rPr>
          <w:rFonts w:ascii="Times New Roman" w:hAnsi="Times New Roman" w:cs="Times New Roman"/>
          <w:bCs/>
          <w:sz w:val="24"/>
          <w:szCs w:val="24"/>
        </w:rPr>
      </w:pPr>
      <w:r w:rsidRPr="00301AEF">
        <w:rPr>
          <w:rFonts w:ascii="Times New Roman" w:hAnsi="Times New Roman" w:cs="Times New Roman"/>
          <w:b/>
          <w:bCs/>
          <w:sz w:val="24"/>
          <w:szCs w:val="24"/>
        </w:rPr>
        <w:t>Стандарт 7 выполняется с замечаниями</w:t>
      </w:r>
    </w:p>
    <w:p w:rsidR="00301AEF" w:rsidRPr="00301AEF" w:rsidRDefault="00301AEF" w:rsidP="00301AEF">
      <w:pPr>
        <w:spacing w:line="240" w:lineRule="auto"/>
        <w:contextualSpacing/>
        <w:rPr>
          <w:rFonts w:ascii="Times New Roman" w:hAnsi="Times New Roman" w:cs="Times New Roman"/>
          <w:b/>
          <w:bCs/>
          <w:sz w:val="24"/>
          <w:szCs w:val="24"/>
        </w:rPr>
      </w:pPr>
    </w:p>
    <w:p w:rsidR="00301AEF" w:rsidRPr="00301AEF" w:rsidRDefault="00301AEF" w:rsidP="00301AEF">
      <w:pPr>
        <w:spacing w:line="240" w:lineRule="auto"/>
        <w:contextualSpacing/>
        <w:rPr>
          <w:rFonts w:ascii="Times New Roman" w:hAnsi="Times New Roman" w:cs="Times New Roman"/>
          <w:sz w:val="24"/>
          <w:szCs w:val="24"/>
        </w:rPr>
      </w:pPr>
      <w:r w:rsidRPr="00301AEF">
        <w:rPr>
          <w:rFonts w:ascii="Times New Roman" w:hAnsi="Times New Roman" w:cs="Times New Roman"/>
          <w:b/>
          <w:bCs/>
          <w:sz w:val="24"/>
          <w:szCs w:val="24"/>
        </w:rPr>
        <w:t xml:space="preserve">СТАНДАРТ 8. </w:t>
      </w:r>
      <w:r w:rsidRPr="00301AEF">
        <w:rPr>
          <w:rFonts w:ascii="Times New Roman" w:hAnsi="Times New Roman" w:cs="Times New Roman"/>
          <w:b/>
          <w:sz w:val="24"/>
          <w:szCs w:val="24"/>
        </w:rPr>
        <w:t>Финансовые ресурсы образовательной организации</w:t>
      </w:r>
    </w:p>
    <w:p w:rsidR="00301AEF" w:rsidRPr="00301AEF" w:rsidRDefault="00301AEF" w:rsidP="00301AEF">
      <w:pPr>
        <w:spacing w:line="240" w:lineRule="auto"/>
        <w:contextualSpacing/>
        <w:rPr>
          <w:rFonts w:ascii="Times New Roman" w:hAnsi="Times New Roman" w:cs="Times New Roman"/>
          <w:b/>
          <w:bCs/>
          <w:sz w:val="24"/>
          <w:szCs w:val="24"/>
        </w:rPr>
      </w:pPr>
    </w:p>
    <w:p w:rsidR="00301AEF" w:rsidRPr="00301AEF" w:rsidRDefault="00301AEF" w:rsidP="00301AEF">
      <w:pPr>
        <w:spacing w:line="240" w:lineRule="auto"/>
        <w:contextualSpacing/>
        <w:rPr>
          <w:rFonts w:ascii="Times New Roman" w:hAnsi="Times New Roman" w:cs="Times New Roman"/>
          <w:b/>
          <w:bCs/>
          <w:sz w:val="24"/>
          <w:szCs w:val="24"/>
        </w:rPr>
      </w:pPr>
      <w:r w:rsidRPr="00301AEF">
        <w:rPr>
          <w:rFonts w:ascii="Times New Roman" w:hAnsi="Times New Roman" w:cs="Times New Roman"/>
          <w:b/>
          <w:bCs/>
          <w:sz w:val="24"/>
          <w:szCs w:val="24"/>
        </w:rPr>
        <w:t>Сильные стороны:</w:t>
      </w:r>
    </w:p>
    <w:p w:rsidR="00301AEF" w:rsidRPr="00301AEF" w:rsidRDefault="00301AEF" w:rsidP="00301AEF">
      <w:pPr>
        <w:spacing w:line="240" w:lineRule="auto"/>
        <w:contextualSpacing/>
        <w:rPr>
          <w:rFonts w:ascii="Times New Roman" w:hAnsi="Times New Roman" w:cs="Times New Roman"/>
          <w:sz w:val="24"/>
          <w:szCs w:val="24"/>
        </w:rPr>
      </w:pPr>
    </w:p>
    <w:p w:rsidR="00301AEF" w:rsidRPr="00301AEF" w:rsidRDefault="00301AEF" w:rsidP="009C7A72">
      <w:pPr>
        <w:numPr>
          <w:ilvl w:val="0"/>
          <w:numId w:val="57"/>
        </w:numPr>
        <w:spacing w:line="240" w:lineRule="auto"/>
        <w:contextualSpacing/>
        <w:rPr>
          <w:rFonts w:ascii="Times New Roman" w:hAnsi="Times New Roman" w:cs="Times New Roman"/>
          <w:sz w:val="24"/>
          <w:szCs w:val="24"/>
        </w:rPr>
      </w:pPr>
      <w:r w:rsidRPr="00301AEF">
        <w:rPr>
          <w:rFonts w:ascii="Times New Roman" w:hAnsi="Times New Roman" w:cs="Times New Roman"/>
          <w:sz w:val="24"/>
          <w:szCs w:val="24"/>
        </w:rPr>
        <w:t>Высокая активность учредителей по привлечению дополнительных инвестиций для развития инфраструктуры учебного заведения.</w:t>
      </w:r>
      <w:r w:rsidRPr="00301AEF">
        <w:rPr>
          <w:rFonts w:ascii="Times New Roman" w:hAnsi="Times New Roman" w:cs="Times New Roman"/>
          <w:b/>
          <w:bCs/>
          <w:sz w:val="24"/>
          <w:szCs w:val="24"/>
        </w:rPr>
        <w:t xml:space="preserve"> </w:t>
      </w:r>
    </w:p>
    <w:p w:rsidR="003727A4" w:rsidRDefault="003727A4" w:rsidP="003727A4">
      <w:pPr>
        <w:spacing w:line="240" w:lineRule="auto"/>
        <w:contextualSpacing/>
        <w:jc w:val="center"/>
        <w:rPr>
          <w:rFonts w:ascii="Times New Roman" w:hAnsi="Times New Roman" w:cs="Times New Roman"/>
          <w:b/>
          <w:bCs/>
          <w:sz w:val="24"/>
          <w:szCs w:val="24"/>
        </w:rPr>
      </w:pPr>
    </w:p>
    <w:p w:rsidR="00301AEF" w:rsidRPr="00301AEF" w:rsidRDefault="00301AEF" w:rsidP="003727A4">
      <w:pPr>
        <w:spacing w:line="240" w:lineRule="auto"/>
        <w:contextualSpacing/>
        <w:jc w:val="center"/>
        <w:rPr>
          <w:rFonts w:ascii="Times New Roman" w:hAnsi="Times New Roman" w:cs="Times New Roman"/>
          <w:sz w:val="24"/>
          <w:szCs w:val="24"/>
        </w:rPr>
      </w:pPr>
      <w:r w:rsidRPr="00301AEF">
        <w:rPr>
          <w:rFonts w:ascii="Times New Roman" w:hAnsi="Times New Roman" w:cs="Times New Roman"/>
          <w:b/>
          <w:bCs/>
          <w:sz w:val="24"/>
          <w:szCs w:val="24"/>
        </w:rPr>
        <w:t>Стандарт 8 выполняется</w:t>
      </w:r>
    </w:p>
    <w:p w:rsidR="00301AEF" w:rsidRPr="00301AEF" w:rsidRDefault="00301AEF" w:rsidP="00301AEF">
      <w:pPr>
        <w:spacing w:line="240" w:lineRule="auto"/>
        <w:contextualSpacing/>
        <w:rPr>
          <w:rFonts w:ascii="Times New Roman" w:hAnsi="Times New Roman" w:cs="Times New Roman"/>
          <w:b/>
          <w:bCs/>
          <w:sz w:val="24"/>
          <w:szCs w:val="24"/>
        </w:rPr>
      </w:pPr>
    </w:p>
    <w:p w:rsidR="00301AEF" w:rsidRPr="00301AEF" w:rsidRDefault="00301AEF" w:rsidP="00301AEF">
      <w:pPr>
        <w:spacing w:line="240" w:lineRule="auto"/>
        <w:contextualSpacing/>
        <w:rPr>
          <w:rFonts w:ascii="Times New Roman" w:hAnsi="Times New Roman" w:cs="Times New Roman"/>
          <w:b/>
          <w:bCs/>
          <w:sz w:val="24"/>
          <w:szCs w:val="24"/>
        </w:rPr>
      </w:pPr>
    </w:p>
    <w:p w:rsidR="00301AEF" w:rsidRPr="00301AEF" w:rsidRDefault="00301AEF" w:rsidP="00301AEF">
      <w:pPr>
        <w:spacing w:line="240" w:lineRule="auto"/>
        <w:contextualSpacing/>
        <w:rPr>
          <w:rFonts w:ascii="Times New Roman" w:hAnsi="Times New Roman" w:cs="Times New Roman"/>
          <w:b/>
          <w:bCs/>
          <w:sz w:val="24"/>
          <w:szCs w:val="24"/>
        </w:rPr>
      </w:pPr>
      <w:r w:rsidRPr="00301AEF">
        <w:rPr>
          <w:rFonts w:ascii="Times New Roman" w:hAnsi="Times New Roman" w:cs="Times New Roman"/>
          <w:b/>
          <w:bCs/>
          <w:sz w:val="24"/>
          <w:szCs w:val="24"/>
        </w:rPr>
        <w:t>ОЦЕНКА ВЫПОЛНЕНИЯ СТАНДАРТОВ</w:t>
      </w:r>
    </w:p>
    <w:p w:rsidR="00301AEF" w:rsidRPr="00301AEF" w:rsidRDefault="00301AEF" w:rsidP="00301AEF">
      <w:pPr>
        <w:spacing w:line="240" w:lineRule="auto"/>
        <w:contextualSpacing/>
        <w:rPr>
          <w:rFonts w:ascii="Times New Roman" w:hAnsi="Times New Roman" w:cs="Times New Roman"/>
          <w:sz w:val="24"/>
          <w:szCs w:val="24"/>
        </w:rPr>
      </w:pP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bCs/>
          <w:sz w:val="24"/>
          <w:szCs w:val="24"/>
        </w:rPr>
        <w:t>Стандарт 1</w:t>
      </w:r>
      <w:r w:rsidRPr="00301AEF">
        <w:rPr>
          <w:rFonts w:ascii="Times New Roman" w:hAnsi="Times New Roman" w:cs="Times New Roman"/>
          <w:b/>
          <w:bCs/>
          <w:sz w:val="24"/>
          <w:szCs w:val="24"/>
        </w:rPr>
        <w:tab/>
        <w:t>выполняется с замечаниями</w:t>
      </w: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bCs/>
          <w:sz w:val="24"/>
          <w:szCs w:val="24"/>
        </w:rPr>
        <w:t>Стандарт 2</w:t>
      </w:r>
      <w:r w:rsidRPr="00301AEF">
        <w:rPr>
          <w:rFonts w:ascii="Times New Roman" w:hAnsi="Times New Roman" w:cs="Times New Roman"/>
          <w:b/>
          <w:bCs/>
          <w:sz w:val="24"/>
          <w:szCs w:val="24"/>
        </w:rPr>
        <w:tab/>
        <w:t>выполняется с замечаниями</w:t>
      </w: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bCs/>
          <w:sz w:val="24"/>
          <w:szCs w:val="24"/>
        </w:rPr>
        <w:t>Стандарт 3</w:t>
      </w:r>
      <w:r w:rsidRPr="00301AEF">
        <w:rPr>
          <w:rFonts w:ascii="Times New Roman" w:hAnsi="Times New Roman" w:cs="Times New Roman"/>
          <w:b/>
          <w:bCs/>
          <w:sz w:val="24"/>
          <w:szCs w:val="24"/>
        </w:rPr>
        <w:tab/>
        <w:t>выполняется с замечаниями</w:t>
      </w: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bCs/>
          <w:sz w:val="24"/>
          <w:szCs w:val="24"/>
        </w:rPr>
        <w:t>Стандарт 4</w:t>
      </w:r>
      <w:r w:rsidRPr="00301AEF">
        <w:rPr>
          <w:rFonts w:ascii="Times New Roman" w:hAnsi="Times New Roman" w:cs="Times New Roman"/>
          <w:b/>
          <w:bCs/>
          <w:sz w:val="24"/>
          <w:szCs w:val="24"/>
        </w:rPr>
        <w:tab/>
        <w:t>выполняется</w:t>
      </w:r>
      <w:r w:rsidRPr="00301AEF">
        <w:rPr>
          <w:rFonts w:ascii="Times New Roman" w:hAnsi="Times New Roman" w:cs="Times New Roman"/>
          <w:b/>
          <w:bCs/>
          <w:sz w:val="24"/>
          <w:szCs w:val="24"/>
          <w:lang w:val="ky-KG"/>
        </w:rPr>
        <w:t xml:space="preserve"> </w:t>
      </w: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bCs/>
          <w:sz w:val="24"/>
          <w:szCs w:val="24"/>
        </w:rPr>
        <w:t>Стандарт 5</w:t>
      </w:r>
      <w:r w:rsidRPr="00301AEF">
        <w:rPr>
          <w:rFonts w:ascii="Times New Roman" w:hAnsi="Times New Roman" w:cs="Times New Roman"/>
          <w:b/>
          <w:bCs/>
          <w:sz w:val="24"/>
          <w:szCs w:val="24"/>
        </w:rPr>
        <w:tab/>
        <w:t>выполняется с замечаниями</w:t>
      </w:r>
    </w:p>
    <w:p w:rsidR="00301AEF" w:rsidRPr="00301AEF" w:rsidRDefault="00301AEF" w:rsidP="00301AEF">
      <w:pPr>
        <w:spacing w:line="240" w:lineRule="auto"/>
        <w:contextualSpacing/>
        <w:rPr>
          <w:rFonts w:ascii="Times New Roman" w:hAnsi="Times New Roman" w:cs="Times New Roman"/>
          <w:b/>
          <w:sz w:val="24"/>
          <w:szCs w:val="24"/>
        </w:rPr>
      </w:pPr>
      <w:r w:rsidRPr="00301AEF">
        <w:rPr>
          <w:rFonts w:ascii="Times New Roman" w:hAnsi="Times New Roman" w:cs="Times New Roman"/>
          <w:b/>
          <w:bCs/>
          <w:sz w:val="24"/>
          <w:szCs w:val="24"/>
        </w:rPr>
        <w:t>Стандарт 6</w:t>
      </w:r>
      <w:r w:rsidRPr="00301AEF">
        <w:rPr>
          <w:rFonts w:ascii="Times New Roman" w:hAnsi="Times New Roman" w:cs="Times New Roman"/>
          <w:b/>
          <w:bCs/>
          <w:sz w:val="24"/>
          <w:szCs w:val="24"/>
        </w:rPr>
        <w:tab/>
        <w:t>выполняется</w:t>
      </w:r>
    </w:p>
    <w:p w:rsidR="00301AEF" w:rsidRPr="00301AEF" w:rsidRDefault="00301AEF" w:rsidP="00301AEF">
      <w:pPr>
        <w:spacing w:line="240" w:lineRule="auto"/>
        <w:contextualSpacing/>
        <w:rPr>
          <w:rFonts w:ascii="Times New Roman" w:hAnsi="Times New Roman" w:cs="Times New Roman"/>
          <w:b/>
          <w:bCs/>
          <w:sz w:val="24"/>
          <w:szCs w:val="24"/>
        </w:rPr>
      </w:pPr>
      <w:r w:rsidRPr="00301AEF">
        <w:rPr>
          <w:rFonts w:ascii="Times New Roman" w:hAnsi="Times New Roman" w:cs="Times New Roman"/>
          <w:b/>
          <w:bCs/>
          <w:sz w:val="24"/>
          <w:szCs w:val="24"/>
        </w:rPr>
        <w:t>Стандарт 7</w:t>
      </w:r>
      <w:r w:rsidRPr="00301AEF">
        <w:rPr>
          <w:rFonts w:ascii="Times New Roman" w:hAnsi="Times New Roman" w:cs="Times New Roman"/>
          <w:b/>
          <w:bCs/>
          <w:sz w:val="24"/>
          <w:szCs w:val="24"/>
        </w:rPr>
        <w:tab/>
        <w:t>выполняется с замечаниями</w:t>
      </w:r>
    </w:p>
    <w:p w:rsidR="00301AEF" w:rsidRPr="00301AEF" w:rsidRDefault="00301AEF" w:rsidP="00301AEF">
      <w:pPr>
        <w:spacing w:line="240" w:lineRule="auto"/>
        <w:contextualSpacing/>
        <w:rPr>
          <w:rFonts w:ascii="Times New Roman" w:hAnsi="Times New Roman" w:cs="Times New Roman"/>
          <w:b/>
          <w:bCs/>
          <w:sz w:val="24"/>
          <w:szCs w:val="24"/>
          <w:lang w:val="ky-KG"/>
        </w:rPr>
      </w:pPr>
      <w:r w:rsidRPr="00301AEF">
        <w:rPr>
          <w:rFonts w:ascii="Times New Roman" w:hAnsi="Times New Roman" w:cs="Times New Roman"/>
          <w:b/>
          <w:bCs/>
          <w:sz w:val="24"/>
          <w:szCs w:val="24"/>
        </w:rPr>
        <w:t>Стандарт 8</w:t>
      </w:r>
      <w:r w:rsidRPr="00301AEF">
        <w:rPr>
          <w:rFonts w:ascii="Times New Roman" w:hAnsi="Times New Roman" w:cs="Times New Roman"/>
          <w:b/>
          <w:bCs/>
          <w:sz w:val="24"/>
          <w:szCs w:val="24"/>
        </w:rPr>
        <w:tab/>
        <w:t xml:space="preserve">выполняется </w:t>
      </w:r>
    </w:p>
    <w:p w:rsidR="00301AEF" w:rsidRPr="00301AEF" w:rsidRDefault="00301AEF" w:rsidP="00301AEF">
      <w:pPr>
        <w:spacing w:line="240" w:lineRule="auto"/>
        <w:contextualSpacing/>
        <w:rPr>
          <w:rFonts w:ascii="Times New Roman" w:hAnsi="Times New Roman" w:cs="Times New Roman"/>
          <w:b/>
          <w:sz w:val="24"/>
          <w:szCs w:val="24"/>
        </w:rPr>
      </w:pPr>
    </w:p>
    <w:p w:rsidR="00301AEF" w:rsidRPr="00301AEF" w:rsidRDefault="00301AEF" w:rsidP="00301AEF">
      <w:pPr>
        <w:spacing w:line="240" w:lineRule="auto"/>
        <w:contextualSpacing/>
        <w:rPr>
          <w:rFonts w:ascii="Times New Roman" w:hAnsi="Times New Roman" w:cs="Times New Roman"/>
          <w:b/>
          <w:bCs/>
          <w:i/>
          <w:sz w:val="24"/>
          <w:szCs w:val="24"/>
          <w:lang w:bidi="ru-RU"/>
        </w:rPr>
      </w:pPr>
    </w:p>
    <w:p w:rsidR="00301AEF" w:rsidRDefault="00301AEF" w:rsidP="00391537">
      <w:pPr>
        <w:spacing w:line="240" w:lineRule="auto"/>
        <w:contextualSpacing/>
        <w:rPr>
          <w:rFonts w:ascii="Times New Roman" w:hAnsi="Times New Roman" w:cs="Times New Roman"/>
          <w:sz w:val="24"/>
          <w:szCs w:val="24"/>
        </w:rPr>
      </w:pPr>
    </w:p>
    <w:p w:rsidR="00301AEF" w:rsidRPr="00391537" w:rsidRDefault="00301AEF" w:rsidP="00391537">
      <w:pPr>
        <w:spacing w:line="240" w:lineRule="auto"/>
        <w:contextualSpacing/>
        <w:rPr>
          <w:rFonts w:ascii="Times New Roman" w:hAnsi="Times New Roman" w:cs="Times New Roman"/>
          <w:sz w:val="24"/>
          <w:szCs w:val="24"/>
        </w:rPr>
      </w:pPr>
    </w:p>
    <w:p w:rsidR="00391537" w:rsidRPr="00391537" w:rsidRDefault="00391537" w:rsidP="00391537">
      <w:pPr>
        <w:spacing w:line="240" w:lineRule="auto"/>
        <w:contextualSpacing/>
        <w:jc w:val="center"/>
        <w:rPr>
          <w:rFonts w:ascii="Times New Roman" w:hAnsi="Times New Roman" w:cs="Times New Roman"/>
          <w:b/>
          <w:sz w:val="24"/>
          <w:szCs w:val="24"/>
        </w:rPr>
      </w:pPr>
      <w:r w:rsidRPr="00391537">
        <w:rPr>
          <w:rFonts w:ascii="Times New Roman" w:hAnsi="Times New Roman" w:cs="Times New Roman"/>
          <w:b/>
          <w:sz w:val="24"/>
          <w:szCs w:val="24"/>
        </w:rPr>
        <w:t>Проект экспертной комиссии по аккредитационному решению:</w:t>
      </w:r>
    </w:p>
    <w:p w:rsidR="00391537" w:rsidRPr="00391537" w:rsidRDefault="00391537" w:rsidP="00391537">
      <w:pPr>
        <w:spacing w:line="240" w:lineRule="auto"/>
        <w:contextualSpacing/>
        <w:rPr>
          <w:rFonts w:ascii="Times New Roman" w:hAnsi="Times New Roman" w:cs="Times New Roman"/>
          <w:b/>
          <w:sz w:val="24"/>
          <w:szCs w:val="24"/>
        </w:rPr>
      </w:pPr>
    </w:p>
    <w:p w:rsidR="009C7A72" w:rsidRPr="00391537" w:rsidRDefault="00391537" w:rsidP="009C7A72">
      <w:pPr>
        <w:spacing w:line="240" w:lineRule="auto"/>
        <w:contextualSpacing/>
        <w:jc w:val="center"/>
        <w:rPr>
          <w:rFonts w:ascii="Times New Roman" w:hAnsi="Times New Roman" w:cs="Times New Roman"/>
          <w:b/>
          <w:sz w:val="24"/>
          <w:szCs w:val="24"/>
        </w:rPr>
      </w:pPr>
      <w:r w:rsidRPr="00391537">
        <w:rPr>
          <w:rFonts w:ascii="Times New Roman" w:hAnsi="Times New Roman" w:cs="Times New Roman"/>
          <w:b/>
          <w:sz w:val="24"/>
          <w:szCs w:val="24"/>
        </w:rPr>
        <w:t xml:space="preserve">Аккредитовать </w:t>
      </w:r>
    </w:p>
    <w:p w:rsidR="00391537" w:rsidRPr="00391537" w:rsidRDefault="00391537" w:rsidP="00391537">
      <w:pPr>
        <w:spacing w:line="240" w:lineRule="auto"/>
        <w:contextualSpacing/>
        <w:jc w:val="center"/>
        <w:rPr>
          <w:rFonts w:ascii="Times New Roman" w:hAnsi="Times New Roman" w:cs="Times New Roman"/>
          <w:b/>
          <w:sz w:val="24"/>
          <w:szCs w:val="24"/>
        </w:rPr>
      </w:pPr>
      <w:r w:rsidRPr="00391537">
        <w:rPr>
          <w:rFonts w:ascii="Times New Roman" w:hAnsi="Times New Roman" w:cs="Times New Roman"/>
          <w:b/>
          <w:sz w:val="24"/>
          <w:szCs w:val="24"/>
        </w:rPr>
        <w:t>Образовательно</w:t>
      </w:r>
      <w:r w:rsidR="009C7A72">
        <w:rPr>
          <w:rFonts w:ascii="Times New Roman" w:hAnsi="Times New Roman" w:cs="Times New Roman"/>
          <w:b/>
          <w:sz w:val="24"/>
          <w:szCs w:val="24"/>
        </w:rPr>
        <w:t>е</w:t>
      </w:r>
      <w:r w:rsidRPr="00391537">
        <w:rPr>
          <w:rFonts w:ascii="Times New Roman" w:hAnsi="Times New Roman" w:cs="Times New Roman"/>
          <w:b/>
          <w:sz w:val="24"/>
          <w:szCs w:val="24"/>
        </w:rPr>
        <w:t xml:space="preserve"> учреждени</w:t>
      </w:r>
      <w:r w:rsidR="009C7A72">
        <w:rPr>
          <w:rFonts w:ascii="Times New Roman" w:hAnsi="Times New Roman" w:cs="Times New Roman"/>
          <w:b/>
          <w:sz w:val="24"/>
          <w:szCs w:val="24"/>
        </w:rPr>
        <w:t>е</w:t>
      </w:r>
      <w:r w:rsidRPr="00391537">
        <w:rPr>
          <w:rFonts w:ascii="Times New Roman" w:hAnsi="Times New Roman" w:cs="Times New Roman"/>
          <w:b/>
          <w:sz w:val="24"/>
          <w:szCs w:val="24"/>
        </w:rPr>
        <w:t xml:space="preserve"> “МЕЖДУНАРОДНЫЙ </w:t>
      </w:r>
      <w:r w:rsidR="009C7A72">
        <w:rPr>
          <w:rFonts w:ascii="Times New Roman" w:hAnsi="Times New Roman" w:cs="Times New Roman"/>
          <w:b/>
          <w:sz w:val="24"/>
          <w:szCs w:val="24"/>
        </w:rPr>
        <w:t xml:space="preserve">МЕДИЦИНСКИЙ </w:t>
      </w:r>
      <w:r w:rsidRPr="00391537">
        <w:rPr>
          <w:rFonts w:ascii="Times New Roman" w:hAnsi="Times New Roman" w:cs="Times New Roman"/>
          <w:b/>
          <w:sz w:val="24"/>
          <w:szCs w:val="24"/>
        </w:rPr>
        <w:t xml:space="preserve">УНИВЕРСИТЕТ”, </w:t>
      </w:r>
      <w:r w:rsidR="00380C28">
        <w:rPr>
          <w:rFonts w:ascii="Times New Roman" w:hAnsi="Times New Roman" w:cs="Times New Roman"/>
          <w:b/>
          <w:sz w:val="24"/>
          <w:szCs w:val="24"/>
        </w:rPr>
        <w:t xml:space="preserve">как </w:t>
      </w:r>
      <w:r w:rsidRPr="00391537">
        <w:rPr>
          <w:rFonts w:ascii="Times New Roman" w:hAnsi="Times New Roman" w:cs="Times New Roman"/>
          <w:b/>
          <w:sz w:val="24"/>
          <w:szCs w:val="24"/>
        </w:rPr>
        <w:t>образов</w:t>
      </w:r>
      <w:r w:rsidR="009C7A72">
        <w:rPr>
          <w:rFonts w:ascii="Times New Roman" w:hAnsi="Times New Roman" w:cs="Times New Roman"/>
          <w:b/>
          <w:sz w:val="24"/>
          <w:szCs w:val="24"/>
        </w:rPr>
        <w:t>ательную организацию</w:t>
      </w:r>
      <w:r w:rsidRPr="00391537">
        <w:rPr>
          <w:rFonts w:ascii="Times New Roman" w:hAnsi="Times New Roman" w:cs="Times New Roman"/>
          <w:b/>
          <w:sz w:val="24"/>
          <w:szCs w:val="24"/>
        </w:rPr>
        <w:t>, удовлетворяющ</w:t>
      </w:r>
      <w:r w:rsidR="009C7A72">
        <w:rPr>
          <w:rFonts w:ascii="Times New Roman" w:hAnsi="Times New Roman" w:cs="Times New Roman"/>
          <w:b/>
          <w:sz w:val="24"/>
          <w:szCs w:val="24"/>
        </w:rPr>
        <w:t>ую</w:t>
      </w:r>
      <w:r w:rsidRPr="00391537">
        <w:rPr>
          <w:rFonts w:ascii="Times New Roman" w:hAnsi="Times New Roman" w:cs="Times New Roman"/>
          <w:b/>
          <w:sz w:val="24"/>
          <w:szCs w:val="24"/>
        </w:rPr>
        <w:t xml:space="preserve"> стандартам и критериям международной </w:t>
      </w:r>
      <w:r w:rsidR="009C7A72">
        <w:rPr>
          <w:rFonts w:ascii="Times New Roman" w:hAnsi="Times New Roman" w:cs="Times New Roman"/>
          <w:b/>
          <w:sz w:val="24"/>
          <w:szCs w:val="24"/>
        </w:rPr>
        <w:t xml:space="preserve">институциональной </w:t>
      </w:r>
      <w:r w:rsidRPr="00391537">
        <w:rPr>
          <w:rFonts w:ascii="Times New Roman" w:hAnsi="Times New Roman" w:cs="Times New Roman"/>
          <w:b/>
          <w:sz w:val="24"/>
          <w:szCs w:val="24"/>
        </w:rPr>
        <w:t>аккредитации,</w:t>
      </w:r>
    </w:p>
    <w:p w:rsidR="00391537" w:rsidRPr="00391537" w:rsidRDefault="00391537" w:rsidP="00391537">
      <w:pPr>
        <w:spacing w:line="240" w:lineRule="auto"/>
        <w:contextualSpacing/>
        <w:jc w:val="center"/>
        <w:rPr>
          <w:rFonts w:ascii="Times New Roman" w:hAnsi="Times New Roman" w:cs="Times New Roman"/>
          <w:b/>
          <w:sz w:val="24"/>
          <w:szCs w:val="24"/>
          <w:u w:val="single"/>
        </w:rPr>
      </w:pPr>
      <w:r w:rsidRPr="00391537">
        <w:rPr>
          <w:rFonts w:ascii="Times New Roman" w:hAnsi="Times New Roman" w:cs="Times New Roman"/>
          <w:b/>
          <w:sz w:val="24"/>
          <w:szCs w:val="24"/>
          <w:u w:val="single"/>
        </w:rPr>
        <w:t>сроком на 5 лет.</w:t>
      </w:r>
    </w:p>
    <w:p w:rsidR="00391537" w:rsidRPr="00391537" w:rsidRDefault="00391537" w:rsidP="00391537">
      <w:pPr>
        <w:spacing w:line="240" w:lineRule="auto"/>
        <w:contextualSpacing/>
        <w:rPr>
          <w:rFonts w:ascii="Times New Roman" w:hAnsi="Times New Roman" w:cs="Times New Roman"/>
          <w:b/>
          <w:sz w:val="24"/>
          <w:szCs w:val="24"/>
        </w:rPr>
      </w:pPr>
    </w:p>
    <w:p w:rsidR="009C7A72" w:rsidRDefault="009C7A72" w:rsidP="009C7A72">
      <w:pPr>
        <w:spacing w:line="240" w:lineRule="auto"/>
        <w:contextualSpacing/>
        <w:rPr>
          <w:rFonts w:ascii="Times New Roman" w:hAnsi="Times New Roman" w:cs="Times New Roman"/>
          <w:b/>
          <w:bCs/>
          <w:i/>
          <w:sz w:val="24"/>
          <w:szCs w:val="24"/>
          <w:lang w:bidi="ru-RU"/>
        </w:rPr>
      </w:pPr>
    </w:p>
    <w:p w:rsidR="009C7A72" w:rsidRPr="00301AEF" w:rsidRDefault="009C7A72" w:rsidP="009C7A72">
      <w:pPr>
        <w:spacing w:line="240" w:lineRule="auto"/>
        <w:contextualSpacing/>
        <w:rPr>
          <w:rFonts w:ascii="Times New Roman" w:hAnsi="Times New Roman" w:cs="Times New Roman"/>
          <w:b/>
          <w:bCs/>
          <w:i/>
          <w:sz w:val="24"/>
          <w:szCs w:val="24"/>
          <w:lang w:bidi="ru-RU"/>
        </w:rPr>
      </w:pPr>
      <w:r w:rsidRPr="00301AEF">
        <w:rPr>
          <w:rFonts w:ascii="Times New Roman" w:hAnsi="Times New Roman" w:cs="Times New Roman"/>
          <w:b/>
          <w:bCs/>
          <w:i/>
          <w:sz w:val="24"/>
          <w:szCs w:val="24"/>
          <w:lang w:bidi="ru-RU"/>
        </w:rPr>
        <w:t>16-18.12.202</w:t>
      </w:r>
      <w:r w:rsidRPr="00301AEF">
        <w:rPr>
          <w:rFonts w:ascii="Times New Roman" w:hAnsi="Times New Roman" w:cs="Times New Roman"/>
          <w:b/>
          <w:bCs/>
          <w:i/>
          <w:sz w:val="24"/>
          <w:szCs w:val="24"/>
          <w:lang w:val="ky-KG"/>
        </w:rPr>
        <w:t>5</w:t>
      </w:r>
      <w:r w:rsidRPr="00301AEF">
        <w:rPr>
          <w:rFonts w:ascii="Times New Roman" w:hAnsi="Times New Roman" w:cs="Times New Roman"/>
          <w:b/>
          <w:bCs/>
          <w:i/>
          <w:sz w:val="24"/>
          <w:szCs w:val="24"/>
          <w:lang w:bidi="ru-RU"/>
        </w:rPr>
        <w:t xml:space="preserve"> г.</w:t>
      </w:r>
    </w:p>
    <w:sectPr w:rsidR="009C7A72" w:rsidRPr="00301A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227" w:rsidRDefault="006D7227">
      <w:pPr>
        <w:spacing w:after="0" w:line="240" w:lineRule="auto"/>
      </w:pPr>
      <w:r>
        <w:separator/>
      </w:r>
    </w:p>
  </w:endnote>
  <w:endnote w:type="continuationSeparator" w:id="0">
    <w:p w:rsidR="006D7227" w:rsidRDefault="006D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413105"/>
      <w:docPartObj>
        <w:docPartGallery w:val="Page Numbers (Bottom of Page)"/>
        <w:docPartUnique/>
      </w:docPartObj>
    </w:sdtPr>
    <w:sdtEndPr/>
    <w:sdtContent>
      <w:p w:rsidR="00380C28" w:rsidRDefault="00380C28">
        <w:pPr>
          <w:pStyle w:val="af6"/>
          <w:jc w:val="right"/>
        </w:pPr>
        <w:r>
          <w:fldChar w:fldCharType="begin"/>
        </w:r>
        <w:r>
          <w:instrText>PAGE   \* MERGEFORMAT</w:instrText>
        </w:r>
        <w:r>
          <w:fldChar w:fldCharType="separate"/>
        </w:r>
        <w:r>
          <w:rPr>
            <w:noProof/>
          </w:rPr>
          <w:t>34</w:t>
        </w:r>
        <w:r>
          <w:fldChar w:fldCharType="end"/>
        </w:r>
      </w:p>
    </w:sdtContent>
  </w:sdt>
  <w:p w:rsidR="00380C28" w:rsidRDefault="00380C2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227" w:rsidRDefault="006D7227">
      <w:pPr>
        <w:spacing w:after="0" w:line="240" w:lineRule="auto"/>
      </w:pPr>
      <w:r>
        <w:separator/>
      </w:r>
    </w:p>
  </w:footnote>
  <w:footnote w:type="continuationSeparator" w:id="0">
    <w:p w:rsidR="006D7227" w:rsidRDefault="006D7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ED7"/>
    <w:multiLevelType w:val="hybridMultilevel"/>
    <w:tmpl w:val="A37EB89E"/>
    <w:lvl w:ilvl="0" w:tplc="2B5E134C">
      <w:start w:val="1"/>
      <w:numFmt w:val="decimal"/>
      <w:lvlText w:val="%1."/>
      <w:lvlJc w:val="left"/>
      <w:pPr>
        <w:ind w:left="720" w:hanging="360"/>
      </w:pPr>
      <w:rPr>
        <w:rFonts w:asciiTheme="majorBidi" w:hAnsiTheme="majorBidi" w:cstheme="maj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13E8D"/>
    <w:multiLevelType w:val="hybridMultilevel"/>
    <w:tmpl w:val="F0BE5AE4"/>
    <w:lvl w:ilvl="0" w:tplc="86ECB3DE">
      <w:start w:val="1"/>
      <w:numFmt w:val="decimal"/>
      <w:lvlText w:val="%1)"/>
      <w:lvlJc w:val="left"/>
      <w:pPr>
        <w:ind w:left="1094" w:hanging="36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2" w15:restartNumberingAfterBreak="0">
    <w:nsid w:val="03212680"/>
    <w:multiLevelType w:val="hybridMultilevel"/>
    <w:tmpl w:val="3A6222E4"/>
    <w:lvl w:ilvl="0" w:tplc="0BB44AC6">
      <w:start w:val="1"/>
      <w:numFmt w:val="decimal"/>
      <w:lvlText w:val="%1."/>
      <w:lvlJc w:val="left"/>
      <w:pPr>
        <w:ind w:left="1069" w:hanging="360"/>
      </w:pPr>
      <w:rPr>
        <w:rFonts w:hint="default"/>
        <w:b/>
        <w:i/>
        <w:color w:val="833C0B" w:themeColor="accent2" w:themeShade="8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3D36AA"/>
    <w:multiLevelType w:val="multilevel"/>
    <w:tmpl w:val="8F66D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E8572C"/>
    <w:multiLevelType w:val="multilevel"/>
    <w:tmpl w:val="11C62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8D6C7D"/>
    <w:multiLevelType w:val="hybridMultilevel"/>
    <w:tmpl w:val="28E06748"/>
    <w:lvl w:ilvl="0" w:tplc="B7DCF82E">
      <w:start w:val="1"/>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BD5B7D"/>
    <w:multiLevelType w:val="multilevel"/>
    <w:tmpl w:val="21647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9567CD"/>
    <w:multiLevelType w:val="multilevel"/>
    <w:tmpl w:val="01BE1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0B001F"/>
    <w:multiLevelType w:val="hybridMultilevel"/>
    <w:tmpl w:val="C96842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2075174"/>
    <w:multiLevelType w:val="multilevel"/>
    <w:tmpl w:val="41D04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2E3479"/>
    <w:multiLevelType w:val="hybridMultilevel"/>
    <w:tmpl w:val="8D7AE7F0"/>
    <w:lvl w:ilvl="0" w:tplc="71C03EF0">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3A5637D"/>
    <w:multiLevelType w:val="hybridMultilevel"/>
    <w:tmpl w:val="D6B45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A59A9"/>
    <w:multiLevelType w:val="hybridMultilevel"/>
    <w:tmpl w:val="B7BEA5A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57015EE"/>
    <w:multiLevelType w:val="hybridMultilevel"/>
    <w:tmpl w:val="78C0DF8E"/>
    <w:lvl w:ilvl="0" w:tplc="D1040274">
      <w:start w:val="1"/>
      <w:numFmt w:val="decimal"/>
      <w:lvlText w:val="%1)"/>
      <w:lvlJc w:val="left"/>
      <w:pPr>
        <w:ind w:left="720" w:hanging="360"/>
      </w:pPr>
      <w:rPr>
        <w:rFonts w:hint="default"/>
        <w:color w:val="833C0B" w:themeColor="accent2"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EF2801"/>
    <w:multiLevelType w:val="hybridMultilevel"/>
    <w:tmpl w:val="DE809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55191D"/>
    <w:multiLevelType w:val="multilevel"/>
    <w:tmpl w:val="3BE05E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8830C3"/>
    <w:multiLevelType w:val="hybridMultilevel"/>
    <w:tmpl w:val="DDF24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BD7FFA"/>
    <w:multiLevelType w:val="multilevel"/>
    <w:tmpl w:val="71BF6B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063403"/>
    <w:multiLevelType w:val="hybridMultilevel"/>
    <w:tmpl w:val="AB58E7A6"/>
    <w:lvl w:ilvl="0" w:tplc="CF7A2B98">
      <w:start w:val="1"/>
      <w:numFmt w:val="decimal"/>
      <w:lvlText w:val="%1."/>
      <w:lvlJc w:val="left"/>
      <w:pPr>
        <w:ind w:left="720" w:hanging="360"/>
      </w:pPr>
      <w:rPr>
        <w:rFonts w:asciiTheme="majorBidi" w:hAnsiTheme="majorBidi" w:cstheme="maj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0D0F8F"/>
    <w:multiLevelType w:val="multilevel"/>
    <w:tmpl w:val="2892E2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5D6029"/>
    <w:multiLevelType w:val="multilevel"/>
    <w:tmpl w:val="A70E3E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A16573"/>
    <w:multiLevelType w:val="hybridMultilevel"/>
    <w:tmpl w:val="28E06748"/>
    <w:lvl w:ilvl="0" w:tplc="B7DCF82E">
      <w:start w:val="1"/>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4BC0AEF"/>
    <w:multiLevelType w:val="hybridMultilevel"/>
    <w:tmpl w:val="C96842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25C10CED"/>
    <w:multiLevelType w:val="multilevel"/>
    <w:tmpl w:val="3CB68A7A"/>
    <w:lvl w:ilvl="0">
      <w:start w:val="1"/>
      <w:numFmt w:val="decimal"/>
      <w:lvlText w:val="%1."/>
      <w:lvlJc w:val="left"/>
      <w:pPr>
        <w:tabs>
          <w:tab w:val="num" w:pos="1494"/>
        </w:tabs>
        <w:ind w:left="149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D75DC8"/>
    <w:multiLevelType w:val="hybridMultilevel"/>
    <w:tmpl w:val="14A42C74"/>
    <w:lvl w:ilvl="0" w:tplc="D08C3F94">
      <w:start w:val="1"/>
      <w:numFmt w:val="bullet"/>
      <w:lvlText w:val=""/>
      <w:lvlJc w:val="left"/>
      <w:pPr>
        <w:ind w:left="1070"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B5C2184"/>
    <w:multiLevelType w:val="hybridMultilevel"/>
    <w:tmpl w:val="116010E4"/>
    <w:lvl w:ilvl="0" w:tplc="00807BA0">
      <w:start w:val="1"/>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26" w15:restartNumberingAfterBreak="0">
    <w:nsid w:val="30D528AD"/>
    <w:multiLevelType w:val="hybridMultilevel"/>
    <w:tmpl w:val="D8525F56"/>
    <w:lvl w:ilvl="0" w:tplc="CF1E6034">
      <w:start w:val="1"/>
      <w:numFmt w:val="decimal"/>
      <w:lvlText w:val="%1."/>
      <w:lvlJc w:val="left"/>
      <w:pPr>
        <w:ind w:left="720" w:hanging="360"/>
      </w:pPr>
      <w:rPr>
        <w:rFonts w:hint="default"/>
        <w:color w:val="833C0B" w:themeColor="accent2"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953CD1"/>
    <w:multiLevelType w:val="hybridMultilevel"/>
    <w:tmpl w:val="CCBE2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707F3E"/>
    <w:multiLevelType w:val="multilevel"/>
    <w:tmpl w:val="894E0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C2A55B8"/>
    <w:multiLevelType w:val="hybridMultilevel"/>
    <w:tmpl w:val="5C522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E297222"/>
    <w:multiLevelType w:val="hybridMultilevel"/>
    <w:tmpl w:val="0EA88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2004E46"/>
    <w:multiLevelType w:val="multilevel"/>
    <w:tmpl w:val="2F2C3056"/>
    <w:lvl w:ilvl="0">
      <w:start w:val="1"/>
      <w:numFmt w:val="decimal"/>
      <w:lvlText w:val="%1."/>
      <w:lvlJc w:val="left"/>
      <w:pPr>
        <w:ind w:left="1065" w:hanging="360"/>
      </w:pPr>
      <w:rPr>
        <w:rFonts w:ascii="Times New Roman" w:eastAsia="Times New Roman" w:hAnsi="Times New Roman" w:cs="Times New Roman"/>
        <w:b w:val="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2" w15:restartNumberingAfterBreak="0">
    <w:nsid w:val="43681C3E"/>
    <w:multiLevelType w:val="multilevel"/>
    <w:tmpl w:val="66F8B6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BE67FA"/>
    <w:multiLevelType w:val="hybridMultilevel"/>
    <w:tmpl w:val="8AE871E0"/>
    <w:lvl w:ilvl="0" w:tplc="FBAEC806">
      <w:start w:val="1"/>
      <w:numFmt w:val="decimal"/>
      <w:lvlText w:val="%1."/>
      <w:lvlJc w:val="left"/>
      <w:pPr>
        <w:ind w:left="720" w:hanging="360"/>
      </w:pPr>
      <w:rPr>
        <w:rFonts w:ascii="Times New Roman" w:eastAsia="Times New Roman" w:hAnsi="Times New Roman" w:cs="Times New Roman"/>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5213DB5"/>
    <w:multiLevelType w:val="multilevel"/>
    <w:tmpl w:val="07F0D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E64049"/>
    <w:multiLevelType w:val="multilevel"/>
    <w:tmpl w:val="03B69F2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03065B"/>
    <w:multiLevelType w:val="multilevel"/>
    <w:tmpl w:val="E5D833E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7" w15:restartNumberingAfterBreak="0">
    <w:nsid w:val="50256ACE"/>
    <w:multiLevelType w:val="hybridMultilevel"/>
    <w:tmpl w:val="79ECD7E8"/>
    <w:lvl w:ilvl="0" w:tplc="8B0E18A8">
      <w:numFmt w:val="bullet"/>
      <w:lvlText w:val="●"/>
      <w:lvlJc w:val="left"/>
      <w:pPr>
        <w:ind w:left="1429" w:hanging="360"/>
      </w:pPr>
      <w:rPr>
        <w:rFonts w:ascii="Arial" w:eastAsia="Arial" w:hAnsi="Arial" w:cs="Arial" w:hint="default"/>
        <w:b/>
        <w:bCs/>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11B3DED"/>
    <w:multiLevelType w:val="hybridMultilevel"/>
    <w:tmpl w:val="51D84390"/>
    <w:lvl w:ilvl="0" w:tplc="726C0D54">
      <w:start w:val="1"/>
      <w:numFmt w:val="decimal"/>
      <w:lvlText w:val="%1."/>
      <w:lvlJc w:val="left"/>
      <w:pPr>
        <w:ind w:left="720" w:hanging="360"/>
      </w:pPr>
      <w:rPr>
        <w:rFonts w:hint="default"/>
        <w:b/>
        <w:i/>
        <w:color w:val="833C0B" w:themeColor="accent2"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1AD164F"/>
    <w:multiLevelType w:val="hybridMultilevel"/>
    <w:tmpl w:val="33D83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3CC7CF8"/>
    <w:multiLevelType w:val="hybridMultilevel"/>
    <w:tmpl w:val="CCBE2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CE3E5D"/>
    <w:multiLevelType w:val="hybridMultilevel"/>
    <w:tmpl w:val="48CC1FEE"/>
    <w:lvl w:ilvl="0" w:tplc="71C03E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55F61D1"/>
    <w:multiLevelType w:val="multilevel"/>
    <w:tmpl w:val="9CF03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5A43095"/>
    <w:multiLevelType w:val="hybridMultilevel"/>
    <w:tmpl w:val="3510293A"/>
    <w:lvl w:ilvl="0" w:tplc="019E56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C47717"/>
    <w:multiLevelType w:val="hybridMultilevel"/>
    <w:tmpl w:val="F0BE5AE4"/>
    <w:lvl w:ilvl="0" w:tplc="86ECB3DE">
      <w:start w:val="1"/>
      <w:numFmt w:val="decimal"/>
      <w:lvlText w:val="%1)"/>
      <w:lvlJc w:val="left"/>
      <w:pPr>
        <w:ind w:left="1094" w:hanging="36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45" w15:restartNumberingAfterBreak="0">
    <w:nsid w:val="569725FA"/>
    <w:multiLevelType w:val="multilevel"/>
    <w:tmpl w:val="24CE7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017A7D"/>
    <w:multiLevelType w:val="hybridMultilevel"/>
    <w:tmpl w:val="116010E4"/>
    <w:lvl w:ilvl="0" w:tplc="00807BA0">
      <w:start w:val="1"/>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47" w15:restartNumberingAfterBreak="0">
    <w:nsid w:val="57546826"/>
    <w:multiLevelType w:val="multilevel"/>
    <w:tmpl w:val="71BF6B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798371B"/>
    <w:multiLevelType w:val="hybridMultilevel"/>
    <w:tmpl w:val="28E06748"/>
    <w:lvl w:ilvl="0" w:tplc="B7DCF82E">
      <w:start w:val="1"/>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DD133C"/>
    <w:multiLevelType w:val="hybridMultilevel"/>
    <w:tmpl w:val="B562EFE2"/>
    <w:lvl w:ilvl="0" w:tplc="D1100CC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A221027"/>
    <w:multiLevelType w:val="hybridMultilevel"/>
    <w:tmpl w:val="2EB2B18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51" w15:restartNumberingAfterBreak="0">
    <w:nsid w:val="5B807699"/>
    <w:multiLevelType w:val="hybridMultilevel"/>
    <w:tmpl w:val="D57CA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DB06C08"/>
    <w:multiLevelType w:val="hybridMultilevel"/>
    <w:tmpl w:val="66566712"/>
    <w:lvl w:ilvl="0" w:tplc="914A5C58">
      <w:numFmt w:val="bullet"/>
      <w:lvlText w:val="•"/>
      <w:lvlJc w:val="left"/>
      <w:pPr>
        <w:ind w:left="279" w:hanging="720"/>
      </w:pPr>
      <w:rPr>
        <w:rFonts w:ascii="Times New Roman" w:eastAsia="Times New Roman" w:hAnsi="Times New Roman" w:cs="Times New Roman" w:hint="default"/>
        <w:w w:val="100"/>
        <w:sz w:val="24"/>
        <w:szCs w:val="24"/>
        <w:lang w:val="ru-RU" w:eastAsia="en-US" w:bidi="ar-SA"/>
      </w:rPr>
    </w:lvl>
    <w:lvl w:ilvl="1" w:tplc="2DD4A22E">
      <w:numFmt w:val="bullet"/>
      <w:lvlText w:val="•"/>
      <w:lvlJc w:val="left"/>
      <w:pPr>
        <w:ind w:left="1256" w:hanging="720"/>
      </w:pPr>
      <w:rPr>
        <w:rFonts w:hint="default"/>
        <w:lang w:val="ru-RU" w:eastAsia="en-US" w:bidi="ar-SA"/>
      </w:rPr>
    </w:lvl>
    <w:lvl w:ilvl="2" w:tplc="6180C9B2">
      <w:numFmt w:val="bullet"/>
      <w:lvlText w:val="•"/>
      <w:lvlJc w:val="left"/>
      <w:pPr>
        <w:ind w:left="2232" w:hanging="720"/>
      </w:pPr>
      <w:rPr>
        <w:rFonts w:hint="default"/>
        <w:lang w:val="ru-RU" w:eastAsia="en-US" w:bidi="ar-SA"/>
      </w:rPr>
    </w:lvl>
    <w:lvl w:ilvl="3" w:tplc="244CE2E2">
      <w:numFmt w:val="bullet"/>
      <w:lvlText w:val="•"/>
      <w:lvlJc w:val="left"/>
      <w:pPr>
        <w:ind w:left="3208" w:hanging="720"/>
      </w:pPr>
      <w:rPr>
        <w:rFonts w:hint="default"/>
        <w:lang w:val="ru-RU" w:eastAsia="en-US" w:bidi="ar-SA"/>
      </w:rPr>
    </w:lvl>
    <w:lvl w:ilvl="4" w:tplc="9064E49C">
      <w:numFmt w:val="bullet"/>
      <w:lvlText w:val="•"/>
      <w:lvlJc w:val="left"/>
      <w:pPr>
        <w:ind w:left="4184" w:hanging="720"/>
      </w:pPr>
      <w:rPr>
        <w:rFonts w:hint="default"/>
        <w:lang w:val="ru-RU" w:eastAsia="en-US" w:bidi="ar-SA"/>
      </w:rPr>
    </w:lvl>
    <w:lvl w:ilvl="5" w:tplc="EEC48302">
      <w:numFmt w:val="bullet"/>
      <w:lvlText w:val="•"/>
      <w:lvlJc w:val="left"/>
      <w:pPr>
        <w:ind w:left="5160" w:hanging="720"/>
      </w:pPr>
      <w:rPr>
        <w:rFonts w:hint="default"/>
        <w:lang w:val="ru-RU" w:eastAsia="en-US" w:bidi="ar-SA"/>
      </w:rPr>
    </w:lvl>
    <w:lvl w:ilvl="6" w:tplc="81C251AE">
      <w:numFmt w:val="bullet"/>
      <w:lvlText w:val="•"/>
      <w:lvlJc w:val="left"/>
      <w:pPr>
        <w:ind w:left="6136" w:hanging="720"/>
      </w:pPr>
      <w:rPr>
        <w:rFonts w:hint="default"/>
        <w:lang w:val="ru-RU" w:eastAsia="en-US" w:bidi="ar-SA"/>
      </w:rPr>
    </w:lvl>
    <w:lvl w:ilvl="7" w:tplc="12C2F262">
      <w:numFmt w:val="bullet"/>
      <w:lvlText w:val="•"/>
      <w:lvlJc w:val="left"/>
      <w:pPr>
        <w:ind w:left="7112" w:hanging="720"/>
      </w:pPr>
      <w:rPr>
        <w:rFonts w:hint="default"/>
        <w:lang w:val="ru-RU" w:eastAsia="en-US" w:bidi="ar-SA"/>
      </w:rPr>
    </w:lvl>
    <w:lvl w:ilvl="8" w:tplc="3E8A8E1A">
      <w:numFmt w:val="bullet"/>
      <w:lvlText w:val="•"/>
      <w:lvlJc w:val="left"/>
      <w:pPr>
        <w:ind w:left="8088" w:hanging="720"/>
      </w:pPr>
      <w:rPr>
        <w:rFonts w:hint="default"/>
        <w:lang w:val="ru-RU" w:eastAsia="en-US" w:bidi="ar-SA"/>
      </w:rPr>
    </w:lvl>
  </w:abstractNum>
  <w:abstractNum w:abstractNumId="53" w15:restartNumberingAfterBreak="0">
    <w:nsid w:val="5E7574AA"/>
    <w:multiLevelType w:val="multilevel"/>
    <w:tmpl w:val="BC92E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0265F38"/>
    <w:multiLevelType w:val="hybridMultilevel"/>
    <w:tmpl w:val="B106B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2342E18"/>
    <w:multiLevelType w:val="hybridMultilevel"/>
    <w:tmpl w:val="79E24472"/>
    <w:lvl w:ilvl="0" w:tplc="8B0E18A8">
      <w:numFmt w:val="bullet"/>
      <w:lvlText w:val="●"/>
      <w:lvlJc w:val="left"/>
      <w:pPr>
        <w:ind w:left="1287" w:hanging="360"/>
      </w:pPr>
      <w:rPr>
        <w:rFonts w:ascii="Arial" w:eastAsia="Arial" w:hAnsi="Arial" w:cs="Arial" w:hint="default"/>
        <w:b/>
        <w:bCs/>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67601748"/>
    <w:multiLevelType w:val="hybridMultilevel"/>
    <w:tmpl w:val="5C522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8AA07FA"/>
    <w:multiLevelType w:val="hybridMultilevel"/>
    <w:tmpl w:val="DF52D1E8"/>
    <w:lvl w:ilvl="0" w:tplc="A09C296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15:restartNumberingAfterBreak="0">
    <w:nsid w:val="6B501C59"/>
    <w:multiLevelType w:val="multilevel"/>
    <w:tmpl w:val="BD8E78E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eastAsia="Verdana" w:cs="Verdana" w:hint="default"/>
        <w:b w:val="0"/>
        <w:color w:val="000000"/>
      </w:rPr>
    </w:lvl>
    <w:lvl w:ilvl="2">
      <w:start w:val="1"/>
      <w:numFmt w:val="decimal"/>
      <w:isLgl/>
      <w:lvlText w:val="%1.%2.%3."/>
      <w:lvlJc w:val="left"/>
      <w:pPr>
        <w:ind w:left="1212" w:hanging="720"/>
      </w:pPr>
      <w:rPr>
        <w:rFonts w:eastAsia="Verdana" w:cs="Verdana" w:hint="default"/>
        <w:color w:val="000000"/>
      </w:rPr>
    </w:lvl>
    <w:lvl w:ilvl="3">
      <w:start w:val="1"/>
      <w:numFmt w:val="decimal"/>
      <w:isLgl/>
      <w:lvlText w:val="%1.%2.%3.%4."/>
      <w:lvlJc w:val="left"/>
      <w:pPr>
        <w:ind w:left="1638" w:hanging="1080"/>
      </w:pPr>
      <w:rPr>
        <w:rFonts w:eastAsia="Verdana" w:cs="Verdana" w:hint="default"/>
        <w:color w:val="000000"/>
      </w:rPr>
    </w:lvl>
    <w:lvl w:ilvl="4">
      <w:start w:val="1"/>
      <w:numFmt w:val="decimal"/>
      <w:isLgl/>
      <w:lvlText w:val="%1.%2.%3.%4.%5."/>
      <w:lvlJc w:val="left"/>
      <w:pPr>
        <w:ind w:left="1704" w:hanging="1080"/>
      </w:pPr>
      <w:rPr>
        <w:rFonts w:eastAsia="Verdana" w:cs="Verdana" w:hint="default"/>
        <w:color w:val="000000"/>
      </w:rPr>
    </w:lvl>
    <w:lvl w:ilvl="5">
      <w:start w:val="1"/>
      <w:numFmt w:val="decimal"/>
      <w:isLgl/>
      <w:lvlText w:val="%1.%2.%3.%4.%5.%6."/>
      <w:lvlJc w:val="left"/>
      <w:pPr>
        <w:ind w:left="2130" w:hanging="1440"/>
      </w:pPr>
      <w:rPr>
        <w:rFonts w:eastAsia="Verdana" w:cs="Verdana" w:hint="default"/>
        <w:color w:val="000000"/>
      </w:rPr>
    </w:lvl>
    <w:lvl w:ilvl="6">
      <w:start w:val="1"/>
      <w:numFmt w:val="decimal"/>
      <w:isLgl/>
      <w:lvlText w:val="%1.%2.%3.%4.%5.%6.%7."/>
      <w:lvlJc w:val="left"/>
      <w:pPr>
        <w:ind w:left="2196" w:hanging="1440"/>
      </w:pPr>
      <w:rPr>
        <w:rFonts w:eastAsia="Verdana" w:cs="Verdana" w:hint="default"/>
        <w:color w:val="000000"/>
      </w:rPr>
    </w:lvl>
    <w:lvl w:ilvl="7">
      <w:start w:val="1"/>
      <w:numFmt w:val="decimal"/>
      <w:isLgl/>
      <w:lvlText w:val="%1.%2.%3.%4.%5.%6.%7.%8."/>
      <w:lvlJc w:val="left"/>
      <w:pPr>
        <w:ind w:left="2622" w:hanging="1800"/>
      </w:pPr>
      <w:rPr>
        <w:rFonts w:eastAsia="Verdana" w:cs="Verdana" w:hint="default"/>
        <w:color w:val="000000"/>
      </w:rPr>
    </w:lvl>
    <w:lvl w:ilvl="8">
      <w:start w:val="1"/>
      <w:numFmt w:val="decimal"/>
      <w:isLgl/>
      <w:lvlText w:val="%1.%2.%3.%4.%5.%6.%7.%8.%9."/>
      <w:lvlJc w:val="left"/>
      <w:pPr>
        <w:ind w:left="3048" w:hanging="2160"/>
      </w:pPr>
      <w:rPr>
        <w:rFonts w:eastAsia="Verdana" w:cs="Verdana" w:hint="default"/>
        <w:color w:val="000000"/>
      </w:rPr>
    </w:lvl>
  </w:abstractNum>
  <w:abstractNum w:abstractNumId="59" w15:restartNumberingAfterBreak="0">
    <w:nsid w:val="6DF47EAD"/>
    <w:multiLevelType w:val="multilevel"/>
    <w:tmpl w:val="0BF87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DF656D2"/>
    <w:multiLevelType w:val="multilevel"/>
    <w:tmpl w:val="3CB68A7A"/>
    <w:lvl w:ilvl="0">
      <w:start w:val="1"/>
      <w:numFmt w:val="decimal"/>
      <w:lvlText w:val="%1."/>
      <w:lvlJc w:val="left"/>
      <w:pPr>
        <w:tabs>
          <w:tab w:val="num" w:pos="1494"/>
        </w:tabs>
        <w:ind w:left="149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031523E"/>
    <w:multiLevelType w:val="hybridMultilevel"/>
    <w:tmpl w:val="8AE871E0"/>
    <w:lvl w:ilvl="0" w:tplc="FBAEC806">
      <w:start w:val="1"/>
      <w:numFmt w:val="decimal"/>
      <w:lvlText w:val="%1."/>
      <w:lvlJc w:val="left"/>
      <w:pPr>
        <w:ind w:left="720" w:hanging="360"/>
      </w:pPr>
      <w:rPr>
        <w:rFonts w:ascii="Times New Roman" w:eastAsia="Times New Roman" w:hAnsi="Times New Roman" w:cs="Times New Roman"/>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14652E7"/>
    <w:multiLevelType w:val="multilevel"/>
    <w:tmpl w:val="52AAAA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47444BD"/>
    <w:multiLevelType w:val="hybridMultilevel"/>
    <w:tmpl w:val="BD2CD106"/>
    <w:lvl w:ilvl="0" w:tplc="25C2EB0C">
      <w:start w:val="1"/>
      <w:numFmt w:val="decimal"/>
      <w:lvlText w:val="%1."/>
      <w:lvlJc w:val="left"/>
      <w:pPr>
        <w:ind w:left="1069" w:hanging="360"/>
      </w:pPr>
      <w:rPr>
        <w:rFonts w:eastAsia="Calibri"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7662503A"/>
    <w:multiLevelType w:val="hybridMultilevel"/>
    <w:tmpl w:val="C12A10EC"/>
    <w:lvl w:ilvl="0" w:tplc="06F2C7C0">
      <w:start w:val="1"/>
      <w:numFmt w:val="decimal"/>
      <w:lvlText w:val="%1."/>
      <w:lvlJc w:val="left"/>
      <w:pPr>
        <w:ind w:left="1060" w:hanging="360"/>
      </w:pPr>
      <w:rPr>
        <w:rFonts w:hint="default"/>
        <w:color w:val="000000" w:themeColor="text1"/>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5" w15:restartNumberingAfterBreak="0">
    <w:nsid w:val="7B2761A9"/>
    <w:multiLevelType w:val="hybridMultilevel"/>
    <w:tmpl w:val="C12A10EC"/>
    <w:lvl w:ilvl="0" w:tplc="06F2C7C0">
      <w:start w:val="1"/>
      <w:numFmt w:val="decimal"/>
      <w:lvlText w:val="%1."/>
      <w:lvlJc w:val="left"/>
      <w:pPr>
        <w:ind w:left="1060" w:hanging="360"/>
      </w:pPr>
      <w:rPr>
        <w:rFonts w:hint="default"/>
        <w:color w:val="000000" w:themeColor="text1"/>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6" w15:restartNumberingAfterBreak="0">
    <w:nsid w:val="7B8450FD"/>
    <w:multiLevelType w:val="hybridMultilevel"/>
    <w:tmpl w:val="DF52D1E8"/>
    <w:lvl w:ilvl="0" w:tplc="A09C296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7" w15:restartNumberingAfterBreak="0">
    <w:nsid w:val="7F570BA8"/>
    <w:multiLevelType w:val="hybridMultilevel"/>
    <w:tmpl w:val="1A160FC6"/>
    <w:lvl w:ilvl="0" w:tplc="74C4285A">
      <w:start w:val="1"/>
      <w:numFmt w:val="decimal"/>
      <w:lvlText w:val="%1."/>
      <w:lvlJc w:val="left"/>
      <w:pPr>
        <w:ind w:left="108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2"/>
  </w:num>
  <w:num w:numId="2">
    <w:abstractNumId w:val="10"/>
  </w:num>
  <w:num w:numId="3">
    <w:abstractNumId w:val="52"/>
  </w:num>
  <w:num w:numId="4">
    <w:abstractNumId w:val="35"/>
  </w:num>
  <w:num w:numId="5">
    <w:abstractNumId w:val="31"/>
  </w:num>
  <w:num w:numId="6">
    <w:abstractNumId w:val="36"/>
  </w:num>
  <w:num w:numId="7">
    <w:abstractNumId w:val="51"/>
  </w:num>
  <w:num w:numId="8">
    <w:abstractNumId w:val="30"/>
  </w:num>
  <w:num w:numId="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9"/>
  </w:num>
  <w:num w:numId="11">
    <w:abstractNumId w:val="32"/>
  </w:num>
  <w:num w:numId="12">
    <w:abstractNumId w:val="15"/>
  </w:num>
  <w:num w:numId="13">
    <w:abstractNumId w:val="7"/>
  </w:num>
  <w:num w:numId="14">
    <w:abstractNumId w:val="42"/>
  </w:num>
  <w:num w:numId="15">
    <w:abstractNumId w:val="44"/>
  </w:num>
  <w:num w:numId="16">
    <w:abstractNumId w:val="34"/>
  </w:num>
  <w:num w:numId="17">
    <w:abstractNumId w:val="62"/>
  </w:num>
  <w:num w:numId="18">
    <w:abstractNumId w:val="9"/>
  </w:num>
  <w:num w:numId="19">
    <w:abstractNumId w:val="19"/>
  </w:num>
  <w:num w:numId="20">
    <w:abstractNumId w:val="45"/>
  </w:num>
  <w:num w:numId="21">
    <w:abstractNumId w:val="28"/>
  </w:num>
  <w:num w:numId="22">
    <w:abstractNumId w:val="4"/>
  </w:num>
  <w:num w:numId="23">
    <w:abstractNumId w:val="20"/>
  </w:num>
  <w:num w:numId="24">
    <w:abstractNumId w:val="6"/>
  </w:num>
  <w:num w:numId="25">
    <w:abstractNumId w:val="53"/>
  </w:num>
  <w:num w:numId="26">
    <w:abstractNumId w:val="3"/>
  </w:num>
  <w:num w:numId="27">
    <w:abstractNumId w:val="11"/>
  </w:num>
  <w:num w:numId="28">
    <w:abstractNumId w:val="0"/>
  </w:num>
  <w:num w:numId="29">
    <w:abstractNumId w:val="18"/>
  </w:num>
  <w:num w:numId="30">
    <w:abstractNumId w:val="25"/>
  </w:num>
  <w:num w:numId="31">
    <w:abstractNumId w:val="56"/>
  </w:num>
  <w:num w:numId="32">
    <w:abstractNumId w:val="65"/>
  </w:num>
  <w:num w:numId="33">
    <w:abstractNumId w:val="57"/>
  </w:num>
  <w:num w:numId="34">
    <w:abstractNumId w:val="21"/>
  </w:num>
  <w:num w:numId="35">
    <w:abstractNumId w:val="5"/>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13"/>
  </w:num>
  <w:num w:numId="39">
    <w:abstractNumId w:val="47"/>
  </w:num>
  <w:num w:numId="40">
    <w:abstractNumId w:val="8"/>
  </w:num>
  <w:num w:numId="41">
    <w:abstractNumId w:val="26"/>
  </w:num>
  <w:num w:numId="42">
    <w:abstractNumId w:val="2"/>
  </w:num>
  <w:num w:numId="43">
    <w:abstractNumId w:val="23"/>
  </w:num>
  <w:num w:numId="44">
    <w:abstractNumId w:val="58"/>
  </w:num>
  <w:num w:numId="45">
    <w:abstractNumId w:val="41"/>
  </w:num>
  <w:num w:numId="46">
    <w:abstractNumId w:val="24"/>
  </w:num>
  <w:num w:numId="47">
    <w:abstractNumId w:val="39"/>
  </w:num>
  <w:num w:numId="48">
    <w:abstractNumId w:val="63"/>
  </w:num>
  <w:num w:numId="49">
    <w:abstractNumId w:val="55"/>
  </w:num>
  <w:num w:numId="50">
    <w:abstractNumId w:val="37"/>
  </w:num>
  <w:num w:numId="51">
    <w:abstractNumId w:val="43"/>
  </w:num>
  <w:num w:numId="52">
    <w:abstractNumId w:val="49"/>
  </w:num>
  <w:num w:numId="53">
    <w:abstractNumId w:val="50"/>
  </w:num>
  <w:num w:numId="54">
    <w:abstractNumId w:val="16"/>
  </w:num>
  <w:num w:numId="55">
    <w:abstractNumId w:val="14"/>
  </w:num>
  <w:num w:numId="56">
    <w:abstractNumId w:val="38"/>
  </w:num>
  <w:num w:numId="57">
    <w:abstractNumId w:val="54"/>
  </w:num>
  <w:num w:numId="58">
    <w:abstractNumId w:val="46"/>
  </w:num>
  <w:num w:numId="59">
    <w:abstractNumId w:val="29"/>
  </w:num>
  <w:num w:numId="60">
    <w:abstractNumId w:val="64"/>
  </w:num>
  <w:num w:numId="61">
    <w:abstractNumId w:val="66"/>
  </w:num>
  <w:num w:numId="62">
    <w:abstractNumId w:val="27"/>
  </w:num>
  <w:num w:numId="63">
    <w:abstractNumId w:val="48"/>
  </w:num>
  <w:num w:numId="64">
    <w:abstractNumId w:val="33"/>
  </w:num>
  <w:num w:numId="65">
    <w:abstractNumId w:val="22"/>
  </w:num>
  <w:num w:numId="66">
    <w:abstractNumId w:val="17"/>
  </w:num>
  <w:num w:numId="67">
    <w:abstractNumId w:val="1"/>
  </w:num>
  <w:num w:numId="68">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6F"/>
    <w:rsid w:val="00007F75"/>
    <w:rsid w:val="000A2CA2"/>
    <w:rsid w:val="000B7F64"/>
    <w:rsid w:val="00131415"/>
    <w:rsid w:val="00151DDF"/>
    <w:rsid w:val="00157A67"/>
    <w:rsid w:val="001B3C73"/>
    <w:rsid w:val="001D2B60"/>
    <w:rsid w:val="002167FE"/>
    <w:rsid w:val="00231034"/>
    <w:rsid w:val="00233380"/>
    <w:rsid w:val="00277754"/>
    <w:rsid w:val="002B6EEF"/>
    <w:rsid w:val="002F0BCD"/>
    <w:rsid w:val="00301AEF"/>
    <w:rsid w:val="003727A4"/>
    <w:rsid w:val="00380C28"/>
    <w:rsid w:val="00391537"/>
    <w:rsid w:val="004446C0"/>
    <w:rsid w:val="00480972"/>
    <w:rsid w:val="004861EF"/>
    <w:rsid w:val="00492D0C"/>
    <w:rsid w:val="004E6F5D"/>
    <w:rsid w:val="005077F2"/>
    <w:rsid w:val="00535B5F"/>
    <w:rsid w:val="00586234"/>
    <w:rsid w:val="00625955"/>
    <w:rsid w:val="00647D19"/>
    <w:rsid w:val="00670E77"/>
    <w:rsid w:val="006B674F"/>
    <w:rsid w:val="006C21D6"/>
    <w:rsid w:val="006D7227"/>
    <w:rsid w:val="00794BC9"/>
    <w:rsid w:val="007E0622"/>
    <w:rsid w:val="007F635E"/>
    <w:rsid w:val="00886CA8"/>
    <w:rsid w:val="008D50BB"/>
    <w:rsid w:val="008D742E"/>
    <w:rsid w:val="009C7A72"/>
    <w:rsid w:val="00A06249"/>
    <w:rsid w:val="00AA6B2A"/>
    <w:rsid w:val="00B554C2"/>
    <w:rsid w:val="00BD3929"/>
    <w:rsid w:val="00C169F1"/>
    <w:rsid w:val="00C80AC7"/>
    <w:rsid w:val="00CB00C5"/>
    <w:rsid w:val="00CB51FA"/>
    <w:rsid w:val="00CD48A6"/>
    <w:rsid w:val="00DA0914"/>
    <w:rsid w:val="00E06264"/>
    <w:rsid w:val="00E2069B"/>
    <w:rsid w:val="00E438B9"/>
    <w:rsid w:val="00E759CE"/>
    <w:rsid w:val="00ED3909"/>
    <w:rsid w:val="00EE5C44"/>
    <w:rsid w:val="00F2566F"/>
    <w:rsid w:val="00F268FD"/>
    <w:rsid w:val="00F44DAF"/>
    <w:rsid w:val="00F601FF"/>
    <w:rsid w:val="00F90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20CFC-27AD-4E83-8824-855CDE93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66F"/>
    <w:rPr>
      <w:kern w:val="2"/>
      <w14:ligatures w14:val="standardContextual"/>
    </w:rPr>
  </w:style>
  <w:style w:type="paragraph" w:styleId="1">
    <w:name w:val="heading 1"/>
    <w:basedOn w:val="a"/>
    <w:next w:val="a"/>
    <w:link w:val="10"/>
    <w:uiPriority w:val="9"/>
    <w:qFormat/>
    <w:rsid w:val="00F25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25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256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256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256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256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56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56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56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566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20">
    <w:name w:val="Заголовок 2 Знак"/>
    <w:basedOn w:val="a0"/>
    <w:link w:val="2"/>
    <w:uiPriority w:val="9"/>
    <w:rsid w:val="00F2566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30">
    <w:name w:val="Заголовок 3 Знак"/>
    <w:basedOn w:val="a0"/>
    <w:link w:val="3"/>
    <w:uiPriority w:val="9"/>
    <w:semiHidden/>
    <w:rsid w:val="00F2566F"/>
    <w:rPr>
      <w:rFonts w:eastAsiaTheme="majorEastAsia" w:cstheme="majorBidi"/>
      <w:color w:val="2F5496" w:themeColor="accent1" w:themeShade="BF"/>
      <w:kern w:val="2"/>
      <w:sz w:val="28"/>
      <w:szCs w:val="28"/>
      <w14:ligatures w14:val="standardContextual"/>
    </w:rPr>
  </w:style>
  <w:style w:type="character" w:customStyle="1" w:styleId="40">
    <w:name w:val="Заголовок 4 Знак"/>
    <w:basedOn w:val="a0"/>
    <w:link w:val="4"/>
    <w:uiPriority w:val="9"/>
    <w:semiHidden/>
    <w:rsid w:val="00F2566F"/>
    <w:rPr>
      <w:rFonts w:eastAsiaTheme="majorEastAsia" w:cstheme="majorBidi"/>
      <w:i/>
      <w:iCs/>
      <w:color w:val="2F5496" w:themeColor="accent1" w:themeShade="BF"/>
      <w:kern w:val="2"/>
      <w14:ligatures w14:val="standardContextual"/>
    </w:rPr>
  </w:style>
  <w:style w:type="character" w:customStyle="1" w:styleId="50">
    <w:name w:val="Заголовок 5 Знак"/>
    <w:basedOn w:val="a0"/>
    <w:link w:val="5"/>
    <w:uiPriority w:val="9"/>
    <w:semiHidden/>
    <w:rsid w:val="00F2566F"/>
    <w:rPr>
      <w:rFonts w:eastAsiaTheme="majorEastAsia" w:cstheme="majorBidi"/>
      <w:color w:val="2F5496" w:themeColor="accent1" w:themeShade="BF"/>
      <w:kern w:val="2"/>
      <w14:ligatures w14:val="standardContextual"/>
    </w:rPr>
  </w:style>
  <w:style w:type="character" w:customStyle="1" w:styleId="60">
    <w:name w:val="Заголовок 6 Знак"/>
    <w:basedOn w:val="a0"/>
    <w:link w:val="6"/>
    <w:uiPriority w:val="9"/>
    <w:semiHidden/>
    <w:rsid w:val="00F2566F"/>
    <w:rPr>
      <w:rFonts w:eastAsiaTheme="majorEastAsia" w:cstheme="majorBidi"/>
      <w:i/>
      <w:iCs/>
      <w:color w:val="595959" w:themeColor="text1" w:themeTint="A6"/>
      <w:kern w:val="2"/>
      <w14:ligatures w14:val="standardContextual"/>
    </w:rPr>
  </w:style>
  <w:style w:type="character" w:customStyle="1" w:styleId="70">
    <w:name w:val="Заголовок 7 Знак"/>
    <w:basedOn w:val="a0"/>
    <w:link w:val="7"/>
    <w:uiPriority w:val="9"/>
    <w:semiHidden/>
    <w:rsid w:val="00F2566F"/>
    <w:rPr>
      <w:rFonts w:eastAsiaTheme="majorEastAsia" w:cstheme="majorBidi"/>
      <w:color w:val="595959" w:themeColor="text1" w:themeTint="A6"/>
      <w:kern w:val="2"/>
      <w14:ligatures w14:val="standardContextual"/>
    </w:rPr>
  </w:style>
  <w:style w:type="character" w:customStyle="1" w:styleId="80">
    <w:name w:val="Заголовок 8 Знак"/>
    <w:basedOn w:val="a0"/>
    <w:link w:val="8"/>
    <w:uiPriority w:val="9"/>
    <w:semiHidden/>
    <w:rsid w:val="00F2566F"/>
    <w:rPr>
      <w:rFonts w:eastAsiaTheme="majorEastAsia" w:cstheme="majorBidi"/>
      <w:i/>
      <w:iCs/>
      <w:color w:val="272727" w:themeColor="text1" w:themeTint="D8"/>
      <w:kern w:val="2"/>
      <w14:ligatures w14:val="standardContextual"/>
    </w:rPr>
  </w:style>
  <w:style w:type="character" w:customStyle="1" w:styleId="90">
    <w:name w:val="Заголовок 9 Знак"/>
    <w:basedOn w:val="a0"/>
    <w:link w:val="9"/>
    <w:uiPriority w:val="9"/>
    <w:semiHidden/>
    <w:rsid w:val="00F2566F"/>
    <w:rPr>
      <w:rFonts w:eastAsiaTheme="majorEastAsia" w:cstheme="majorBidi"/>
      <w:color w:val="272727" w:themeColor="text1" w:themeTint="D8"/>
      <w:kern w:val="2"/>
      <w14:ligatures w14:val="standardContextual"/>
    </w:rPr>
  </w:style>
  <w:style w:type="paragraph" w:styleId="a3">
    <w:name w:val="Title"/>
    <w:basedOn w:val="a"/>
    <w:next w:val="a"/>
    <w:link w:val="a4"/>
    <w:uiPriority w:val="10"/>
    <w:qFormat/>
    <w:rsid w:val="00F25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566F"/>
    <w:rPr>
      <w:rFonts w:asciiTheme="majorHAnsi" w:eastAsiaTheme="majorEastAsia" w:hAnsiTheme="majorHAnsi" w:cstheme="majorBidi"/>
      <w:spacing w:val="-10"/>
      <w:kern w:val="28"/>
      <w:sz w:val="56"/>
      <w:szCs w:val="56"/>
      <w14:ligatures w14:val="standardContextual"/>
    </w:rPr>
  </w:style>
  <w:style w:type="paragraph" w:styleId="a5">
    <w:name w:val="Subtitle"/>
    <w:basedOn w:val="a"/>
    <w:next w:val="a"/>
    <w:link w:val="a6"/>
    <w:uiPriority w:val="11"/>
    <w:qFormat/>
    <w:rsid w:val="00F256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566F"/>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F2566F"/>
    <w:pPr>
      <w:spacing w:before="160"/>
      <w:jc w:val="center"/>
    </w:pPr>
    <w:rPr>
      <w:i/>
      <w:iCs/>
      <w:color w:val="404040" w:themeColor="text1" w:themeTint="BF"/>
    </w:rPr>
  </w:style>
  <w:style w:type="character" w:customStyle="1" w:styleId="22">
    <w:name w:val="Цитата 2 Знак"/>
    <w:basedOn w:val="a0"/>
    <w:link w:val="21"/>
    <w:uiPriority w:val="29"/>
    <w:rsid w:val="00F2566F"/>
    <w:rPr>
      <w:i/>
      <w:iCs/>
      <w:color w:val="404040" w:themeColor="text1" w:themeTint="BF"/>
      <w:kern w:val="2"/>
      <w14:ligatures w14:val="standardContextual"/>
    </w:rPr>
  </w:style>
  <w:style w:type="paragraph" w:styleId="a7">
    <w:name w:val="List Paragraph"/>
    <w:aliases w:val="без абзаца,List Paragraph,ПАРАГРАФ,маркированный,Раздел,List_Paragraph,Multilevel para_II,ТАБЛИЦЫ,List Paragraph (numbered (a)),List Paragraph1,WB Para,Список нумерованный цифры,Bullet List,FooterText,numbered,Heading1,Стандартный,lp1"/>
    <w:basedOn w:val="a"/>
    <w:link w:val="a8"/>
    <w:uiPriority w:val="34"/>
    <w:qFormat/>
    <w:rsid w:val="00F2566F"/>
    <w:pPr>
      <w:ind w:left="720"/>
      <w:contextualSpacing/>
    </w:pPr>
  </w:style>
  <w:style w:type="character" w:styleId="a9">
    <w:name w:val="Intense Emphasis"/>
    <w:basedOn w:val="a0"/>
    <w:uiPriority w:val="21"/>
    <w:qFormat/>
    <w:rsid w:val="00F2566F"/>
    <w:rPr>
      <w:i/>
      <w:iCs/>
      <w:color w:val="2F5496" w:themeColor="accent1" w:themeShade="BF"/>
    </w:rPr>
  </w:style>
  <w:style w:type="paragraph" w:styleId="aa">
    <w:name w:val="Intense Quote"/>
    <w:basedOn w:val="a"/>
    <w:next w:val="a"/>
    <w:link w:val="ab"/>
    <w:uiPriority w:val="30"/>
    <w:qFormat/>
    <w:rsid w:val="00F25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2566F"/>
    <w:rPr>
      <w:i/>
      <w:iCs/>
      <w:color w:val="2F5496" w:themeColor="accent1" w:themeShade="BF"/>
      <w:kern w:val="2"/>
      <w14:ligatures w14:val="standardContextual"/>
    </w:rPr>
  </w:style>
  <w:style w:type="character" w:styleId="ac">
    <w:name w:val="Intense Reference"/>
    <w:basedOn w:val="a0"/>
    <w:uiPriority w:val="32"/>
    <w:qFormat/>
    <w:rsid w:val="00F2566F"/>
    <w:rPr>
      <w:b/>
      <w:bCs/>
      <w:smallCaps/>
      <w:color w:val="2F5496" w:themeColor="accent1" w:themeShade="BF"/>
      <w:spacing w:val="5"/>
    </w:rPr>
  </w:style>
  <w:style w:type="numbering" w:customStyle="1" w:styleId="11">
    <w:name w:val="Нет списка1"/>
    <w:next w:val="a2"/>
    <w:uiPriority w:val="99"/>
    <w:semiHidden/>
    <w:unhideWhenUsed/>
    <w:rsid w:val="00F2566F"/>
  </w:style>
  <w:style w:type="paragraph" w:styleId="ad">
    <w:name w:val="Body Text"/>
    <w:basedOn w:val="a"/>
    <w:link w:val="ae"/>
    <w:uiPriority w:val="1"/>
    <w:qFormat/>
    <w:rsid w:val="00F2566F"/>
    <w:pPr>
      <w:widowControl w:val="0"/>
      <w:autoSpaceDE w:val="0"/>
      <w:autoSpaceDN w:val="0"/>
      <w:spacing w:before="2" w:after="0" w:line="240" w:lineRule="auto"/>
      <w:ind w:left="279"/>
    </w:pPr>
    <w:rPr>
      <w:rFonts w:ascii="Times New Roman" w:eastAsia="Times New Roman" w:hAnsi="Times New Roman" w:cs="Times New Roman"/>
      <w:kern w:val="0"/>
      <w:sz w:val="24"/>
      <w:szCs w:val="24"/>
      <w14:ligatures w14:val="none"/>
    </w:rPr>
  </w:style>
  <w:style w:type="character" w:customStyle="1" w:styleId="ae">
    <w:name w:val="Основной текст Знак"/>
    <w:basedOn w:val="a0"/>
    <w:link w:val="ad"/>
    <w:uiPriority w:val="1"/>
    <w:rsid w:val="00F2566F"/>
    <w:rPr>
      <w:rFonts w:ascii="Times New Roman" w:eastAsia="Times New Roman" w:hAnsi="Times New Roman" w:cs="Times New Roman"/>
      <w:sz w:val="24"/>
      <w:szCs w:val="24"/>
    </w:rPr>
  </w:style>
  <w:style w:type="character" w:customStyle="1" w:styleId="12">
    <w:name w:val="Гиперссылка1"/>
    <w:basedOn w:val="a0"/>
    <w:uiPriority w:val="99"/>
    <w:unhideWhenUsed/>
    <w:rsid w:val="00F2566F"/>
    <w:rPr>
      <w:color w:val="0563C1"/>
      <w:u w:val="single"/>
    </w:rPr>
  </w:style>
  <w:style w:type="table" w:styleId="af">
    <w:name w:val="Table Grid"/>
    <w:basedOn w:val="a1"/>
    <w:uiPriority w:val="39"/>
    <w:qFormat/>
    <w:rsid w:val="00F2566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Неразрешенное упоминание1"/>
    <w:basedOn w:val="a0"/>
    <w:uiPriority w:val="99"/>
    <w:semiHidden/>
    <w:unhideWhenUsed/>
    <w:rsid w:val="00F2566F"/>
    <w:rPr>
      <w:color w:val="605E5C"/>
      <w:shd w:val="clear" w:color="auto" w:fill="E1DFDD"/>
    </w:rPr>
  </w:style>
  <w:style w:type="table" w:customStyle="1" w:styleId="TableNormal">
    <w:name w:val="Table Normal"/>
    <w:uiPriority w:val="2"/>
    <w:semiHidden/>
    <w:unhideWhenUsed/>
    <w:qFormat/>
    <w:rsid w:val="00F25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4">
    <w:name w:val="toc 1"/>
    <w:basedOn w:val="a"/>
    <w:uiPriority w:val="1"/>
    <w:qFormat/>
    <w:rsid w:val="00F2566F"/>
    <w:pPr>
      <w:widowControl w:val="0"/>
      <w:autoSpaceDE w:val="0"/>
      <w:autoSpaceDN w:val="0"/>
      <w:spacing w:before="219" w:after="0" w:line="240" w:lineRule="auto"/>
      <w:ind w:left="1014" w:hanging="736"/>
    </w:pPr>
    <w:rPr>
      <w:rFonts w:ascii="Times New Roman" w:eastAsia="Times New Roman" w:hAnsi="Times New Roman" w:cs="Times New Roman"/>
      <w:b/>
      <w:bCs/>
      <w:kern w:val="0"/>
      <w:sz w:val="24"/>
      <w:szCs w:val="24"/>
      <w14:ligatures w14:val="none"/>
    </w:rPr>
  </w:style>
  <w:style w:type="paragraph" w:styleId="23">
    <w:name w:val="toc 2"/>
    <w:basedOn w:val="a"/>
    <w:uiPriority w:val="1"/>
    <w:qFormat/>
    <w:rsid w:val="00F2566F"/>
    <w:pPr>
      <w:widowControl w:val="0"/>
      <w:autoSpaceDE w:val="0"/>
      <w:autoSpaceDN w:val="0"/>
      <w:spacing w:before="219" w:after="0" w:line="240" w:lineRule="auto"/>
      <w:ind w:left="1014" w:hanging="736"/>
    </w:pPr>
    <w:rPr>
      <w:rFonts w:ascii="Times New Roman" w:eastAsia="Times New Roman" w:hAnsi="Times New Roman" w:cs="Times New Roman"/>
      <w:b/>
      <w:bCs/>
      <w:i/>
      <w:iCs/>
      <w:kern w:val="0"/>
      <w14:ligatures w14:val="none"/>
    </w:rPr>
  </w:style>
  <w:style w:type="paragraph" w:styleId="31">
    <w:name w:val="toc 3"/>
    <w:basedOn w:val="a"/>
    <w:uiPriority w:val="1"/>
    <w:qFormat/>
    <w:rsid w:val="00F2566F"/>
    <w:pPr>
      <w:widowControl w:val="0"/>
      <w:autoSpaceDE w:val="0"/>
      <w:autoSpaceDN w:val="0"/>
      <w:spacing w:before="9" w:after="0" w:line="240" w:lineRule="auto"/>
      <w:ind w:left="1014"/>
    </w:pPr>
    <w:rPr>
      <w:rFonts w:ascii="Times New Roman" w:eastAsia="Times New Roman" w:hAnsi="Times New Roman" w:cs="Times New Roman"/>
      <w:b/>
      <w:bCs/>
      <w:kern w:val="0"/>
      <w:sz w:val="24"/>
      <w:szCs w:val="24"/>
      <w14:ligatures w14:val="none"/>
    </w:rPr>
  </w:style>
  <w:style w:type="paragraph" w:styleId="41">
    <w:name w:val="toc 4"/>
    <w:basedOn w:val="a"/>
    <w:uiPriority w:val="1"/>
    <w:qFormat/>
    <w:rsid w:val="00F2566F"/>
    <w:pPr>
      <w:widowControl w:val="0"/>
      <w:autoSpaceDE w:val="0"/>
      <w:autoSpaceDN w:val="0"/>
      <w:spacing w:before="9" w:after="0" w:line="240" w:lineRule="auto"/>
      <w:ind w:left="1014"/>
    </w:pPr>
    <w:rPr>
      <w:rFonts w:ascii="Times New Roman" w:eastAsia="Times New Roman" w:hAnsi="Times New Roman" w:cs="Times New Roman"/>
      <w:kern w:val="0"/>
      <w:sz w:val="24"/>
      <w:szCs w:val="24"/>
      <w14:ligatures w14:val="none"/>
    </w:rPr>
  </w:style>
  <w:style w:type="paragraph" w:styleId="51">
    <w:name w:val="toc 5"/>
    <w:basedOn w:val="a"/>
    <w:uiPriority w:val="1"/>
    <w:qFormat/>
    <w:rsid w:val="00F2566F"/>
    <w:pPr>
      <w:widowControl w:val="0"/>
      <w:autoSpaceDE w:val="0"/>
      <w:autoSpaceDN w:val="0"/>
      <w:spacing w:before="219" w:after="0" w:line="240" w:lineRule="auto"/>
      <w:ind w:left="1014"/>
    </w:pPr>
    <w:rPr>
      <w:rFonts w:ascii="Times New Roman" w:eastAsia="Times New Roman" w:hAnsi="Times New Roman" w:cs="Times New Roman"/>
      <w:b/>
      <w:bCs/>
      <w:i/>
      <w:iCs/>
      <w:kern w:val="0"/>
      <w14:ligatures w14:val="none"/>
    </w:rPr>
  </w:style>
  <w:style w:type="paragraph" w:customStyle="1" w:styleId="TableParagraph">
    <w:name w:val="Table Paragraph"/>
    <w:basedOn w:val="a"/>
    <w:uiPriority w:val="1"/>
    <w:qFormat/>
    <w:rsid w:val="00F2566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f0">
    <w:name w:val="No Spacing"/>
    <w:link w:val="af1"/>
    <w:uiPriority w:val="1"/>
    <w:qFormat/>
    <w:rsid w:val="00F2566F"/>
    <w:pPr>
      <w:spacing w:after="0" w:line="240" w:lineRule="auto"/>
    </w:pPr>
    <w:rPr>
      <w:rFonts w:ascii="Calibri" w:eastAsia="Calibri" w:hAnsi="Calibri" w:cs="Times New Roman"/>
      <w:smallCaps/>
    </w:rPr>
  </w:style>
  <w:style w:type="character" w:customStyle="1" w:styleId="a8">
    <w:name w:val="Абзац списка Знак"/>
    <w:aliases w:val="без абзаца Знак,List Paragraph Знак,ПАРАГРАФ Знак,маркированный Знак,Раздел Знак,List_Paragraph Знак,Multilevel para_II Знак,ТАБЛИЦЫ Знак,List Paragraph (numbered (a)) Знак,List Paragraph1 Знак,WB Para Знак,Bullet List Знак,lp1 Знак"/>
    <w:link w:val="a7"/>
    <w:uiPriority w:val="34"/>
    <w:qFormat/>
    <w:locked/>
    <w:rsid w:val="00F2566F"/>
    <w:rPr>
      <w:kern w:val="2"/>
      <w14:ligatures w14:val="standardContextual"/>
    </w:rPr>
  </w:style>
  <w:style w:type="character" w:customStyle="1" w:styleId="15">
    <w:name w:val="Просмотренная гиперссылка1"/>
    <w:basedOn w:val="a0"/>
    <w:uiPriority w:val="99"/>
    <w:semiHidden/>
    <w:unhideWhenUsed/>
    <w:rsid w:val="00F2566F"/>
    <w:rPr>
      <w:color w:val="954F72"/>
      <w:u w:val="single"/>
    </w:rPr>
  </w:style>
  <w:style w:type="paragraph" w:styleId="af2">
    <w:name w:val="Normal (Web)"/>
    <w:basedOn w:val="a"/>
    <w:link w:val="af3"/>
    <w:uiPriority w:val="99"/>
    <w:unhideWhenUsed/>
    <w:rsid w:val="00F2566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3">
    <w:name w:val="Обычный (веб) Знак"/>
    <w:link w:val="af2"/>
    <w:uiPriority w:val="99"/>
    <w:locked/>
    <w:rsid w:val="00F2566F"/>
    <w:rPr>
      <w:rFonts w:ascii="Times New Roman" w:eastAsia="Times New Roman" w:hAnsi="Times New Roman" w:cs="Times New Roman"/>
      <w:sz w:val="24"/>
      <w:szCs w:val="24"/>
      <w:lang w:eastAsia="ru-RU"/>
    </w:rPr>
  </w:style>
  <w:style w:type="paragraph" w:customStyle="1" w:styleId="Default">
    <w:name w:val="Default"/>
    <w:rsid w:val="00F2566F"/>
    <w:pPr>
      <w:autoSpaceDE w:val="0"/>
      <w:autoSpaceDN w:val="0"/>
      <w:adjustRightInd w:val="0"/>
      <w:spacing w:after="0" w:line="240" w:lineRule="auto"/>
    </w:pPr>
    <w:rPr>
      <w:rFonts w:ascii="Arial" w:hAnsi="Arial" w:cs="Arial"/>
      <w:color w:val="000000"/>
      <w:sz w:val="24"/>
      <w:szCs w:val="24"/>
    </w:rPr>
  </w:style>
  <w:style w:type="paragraph" w:styleId="af4">
    <w:name w:val="header"/>
    <w:basedOn w:val="a"/>
    <w:link w:val="af5"/>
    <w:uiPriority w:val="99"/>
    <w:unhideWhenUsed/>
    <w:rsid w:val="00F2566F"/>
    <w:pPr>
      <w:widowControl w:val="0"/>
      <w:tabs>
        <w:tab w:val="center" w:pos="4677"/>
        <w:tab w:val="right" w:pos="9355"/>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af5">
    <w:name w:val="Верхний колонтитул Знак"/>
    <w:basedOn w:val="a0"/>
    <w:link w:val="af4"/>
    <w:uiPriority w:val="99"/>
    <w:rsid w:val="00F2566F"/>
    <w:rPr>
      <w:rFonts w:ascii="Times New Roman" w:eastAsia="Times New Roman" w:hAnsi="Times New Roman" w:cs="Times New Roman"/>
    </w:rPr>
  </w:style>
  <w:style w:type="paragraph" w:styleId="af6">
    <w:name w:val="footer"/>
    <w:basedOn w:val="a"/>
    <w:link w:val="af7"/>
    <w:uiPriority w:val="99"/>
    <w:unhideWhenUsed/>
    <w:rsid w:val="00F2566F"/>
    <w:pPr>
      <w:widowControl w:val="0"/>
      <w:tabs>
        <w:tab w:val="center" w:pos="4677"/>
        <w:tab w:val="right" w:pos="9355"/>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af7">
    <w:name w:val="Нижний колонтитул Знак"/>
    <w:basedOn w:val="a0"/>
    <w:link w:val="af6"/>
    <w:uiPriority w:val="99"/>
    <w:rsid w:val="00F2566F"/>
    <w:rPr>
      <w:rFonts w:ascii="Times New Roman" w:eastAsia="Times New Roman" w:hAnsi="Times New Roman" w:cs="Times New Roman"/>
    </w:rPr>
  </w:style>
  <w:style w:type="paragraph" w:customStyle="1" w:styleId="af8">
    <w:name w:val="Имя"/>
    <w:basedOn w:val="a"/>
    <w:uiPriority w:val="1"/>
    <w:qFormat/>
    <w:rsid w:val="00F2566F"/>
    <w:pPr>
      <w:spacing w:before="120" w:after="180" w:line="192" w:lineRule="auto"/>
      <w:contextualSpacing/>
    </w:pPr>
    <w:rPr>
      <w:rFonts w:ascii="Calibri Light" w:hAnsi="Calibri Light"/>
      <w:b/>
      <w:caps/>
      <w:color w:val="44546A"/>
      <w:kern w:val="28"/>
      <w:sz w:val="70"/>
      <w:szCs w:val="20"/>
      <w:lang w:eastAsia="ja-JP" w:bidi="ru-RU"/>
      <w14:ligatures w14:val="none"/>
    </w:rPr>
  </w:style>
  <w:style w:type="paragraph" w:styleId="af9">
    <w:name w:val="Balloon Text"/>
    <w:basedOn w:val="a"/>
    <w:link w:val="afa"/>
    <w:uiPriority w:val="99"/>
    <w:semiHidden/>
    <w:unhideWhenUsed/>
    <w:rsid w:val="00F2566F"/>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afa">
    <w:name w:val="Текст выноски Знак"/>
    <w:basedOn w:val="a0"/>
    <w:link w:val="af9"/>
    <w:uiPriority w:val="99"/>
    <w:semiHidden/>
    <w:rsid w:val="00F2566F"/>
    <w:rPr>
      <w:rFonts w:ascii="Segoe UI" w:eastAsia="Times New Roman" w:hAnsi="Segoe UI" w:cs="Segoe UI"/>
      <w:sz w:val="18"/>
      <w:szCs w:val="18"/>
    </w:rPr>
  </w:style>
  <w:style w:type="character" w:styleId="afb">
    <w:name w:val="Hyperlink"/>
    <w:basedOn w:val="a0"/>
    <w:uiPriority w:val="99"/>
    <w:unhideWhenUsed/>
    <w:rsid w:val="00F2566F"/>
    <w:rPr>
      <w:color w:val="0563C1" w:themeColor="hyperlink"/>
      <w:u w:val="single"/>
    </w:rPr>
  </w:style>
  <w:style w:type="character" w:styleId="afc">
    <w:name w:val="FollowedHyperlink"/>
    <w:basedOn w:val="a0"/>
    <w:uiPriority w:val="99"/>
    <w:semiHidden/>
    <w:unhideWhenUsed/>
    <w:rsid w:val="00F2566F"/>
    <w:rPr>
      <w:color w:val="954F72" w:themeColor="followedHyperlink"/>
      <w:u w:val="single"/>
    </w:rPr>
  </w:style>
  <w:style w:type="table" w:customStyle="1" w:styleId="16">
    <w:name w:val="Сетка таблицы1"/>
    <w:basedOn w:val="a1"/>
    <w:next w:val="af"/>
    <w:uiPriority w:val="59"/>
    <w:rsid w:val="00F2566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Без интервала Знак"/>
    <w:link w:val="af0"/>
    <w:uiPriority w:val="1"/>
    <w:rsid w:val="00F2566F"/>
    <w:rPr>
      <w:rFonts w:ascii="Calibri" w:eastAsia="Calibri" w:hAnsi="Calibri" w:cs="Times New Roman"/>
      <w:smallCaps/>
    </w:rPr>
  </w:style>
  <w:style w:type="paragraph" w:styleId="afd">
    <w:name w:val="annotation text"/>
    <w:basedOn w:val="a"/>
    <w:link w:val="afe"/>
    <w:uiPriority w:val="99"/>
    <w:unhideWhenUsed/>
    <w:rsid w:val="00F2566F"/>
    <w:pPr>
      <w:spacing w:line="240" w:lineRule="auto"/>
    </w:pPr>
    <w:rPr>
      <w:kern w:val="0"/>
      <w:sz w:val="20"/>
      <w:szCs w:val="20"/>
      <w14:ligatures w14:val="none"/>
    </w:rPr>
  </w:style>
  <w:style w:type="character" w:customStyle="1" w:styleId="afe">
    <w:name w:val="Текст примечания Знак"/>
    <w:basedOn w:val="a0"/>
    <w:link w:val="afd"/>
    <w:uiPriority w:val="99"/>
    <w:rsid w:val="00F2566F"/>
    <w:rPr>
      <w:sz w:val="20"/>
      <w:szCs w:val="20"/>
    </w:rPr>
  </w:style>
  <w:style w:type="character" w:styleId="aff">
    <w:name w:val="Unresolved Mention"/>
    <w:basedOn w:val="a0"/>
    <w:uiPriority w:val="99"/>
    <w:semiHidden/>
    <w:unhideWhenUsed/>
    <w:rsid w:val="00F2566F"/>
    <w:rPr>
      <w:color w:val="605E5C"/>
      <w:shd w:val="clear" w:color="auto" w:fill="E1DFDD"/>
    </w:rPr>
  </w:style>
  <w:style w:type="character" w:styleId="aff0">
    <w:name w:val="annotation reference"/>
    <w:basedOn w:val="a0"/>
    <w:uiPriority w:val="99"/>
    <w:semiHidden/>
    <w:unhideWhenUsed/>
    <w:rsid w:val="00F2566F"/>
    <w:rPr>
      <w:sz w:val="16"/>
      <w:szCs w:val="16"/>
    </w:rPr>
  </w:style>
  <w:style w:type="paragraph" w:styleId="aff1">
    <w:name w:val="annotation subject"/>
    <w:basedOn w:val="afd"/>
    <w:next w:val="afd"/>
    <w:link w:val="aff2"/>
    <w:uiPriority w:val="99"/>
    <w:semiHidden/>
    <w:unhideWhenUsed/>
    <w:rsid w:val="00F2566F"/>
    <w:rPr>
      <w:b/>
      <w:bCs/>
      <w:kern w:val="2"/>
      <w14:ligatures w14:val="standardContextual"/>
    </w:rPr>
  </w:style>
  <w:style w:type="character" w:customStyle="1" w:styleId="aff2">
    <w:name w:val="Тема примечания Знак"/>
    <w:basedOn w:val="afe"/>
    <w:link w:val="aff1"/>
    <w:uiPriority w:val="99"/>
    <w:semiHidden/>
    <w:rsid w:val="00F2566F"/>
    <w:rPr>
      <w:b/>
      <w:bCs/>
      <w:kern w:val="2"/>
      <w:sz w:val="20"/>
      <w:szCs w:val="20"/>
      <w14:ligatures w14:val="standardContextual"/>
    </w:rPr>
  </w:style>
  <w:style w:type="paragraph" w:styleId="HTML">
    <w:name w:val="HTML Preformatted"/>
    <w:basedOn w:val="a"/>
    <w:link w:val="HTML0"/>
    <w:uiPriority w:val="99"/>
    <w:semiHidden/>
    <w:unhideWhenUsed/>
    <w:rsid w:val="00F2566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2566F"/>
    <w:rPr>
      <w:rFonts w:ascii="Consolas" w:hAnsi="Consolas"/>
      <w:kern w:val="2"/>
      <w:sz w:val="20"/>
      <w:szCs w:val="20"/>
      <w14:ligatures w14:val="standardContextual"/>
    </w:rPr>
  </w:style>
  <w:style w:type="paragraph" w:customStyle="1" w:styleId="17">
    <w:name w:val="Обычный1"/>
    <w:qFormat/>
    <w:rsid w:val="00F2566F"/>
    <w:pPr>
      <w:widowControl w:val="0"/>
      <w:spacing w:after="0" w:line="240" w:lineRule="auto"/>
    </w:pPr>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google.com/document/d/1KxDCaYCh4O616oZ4-hHFTpI_JqxIqDDe/edit?usp=sharing&amp;ouid=110256134907711422230&amp;rtpof=true&amp;sd=true" TargetMode="External"/><Relationship Id="rId299" Type="http://schemas.openxmlformats.org/officeDocument/2006/relationships/hyperlink" Target="http://cbd.minjust.gov.kg/act/view/ru-ru/1216" TargetMode="External"/><Relationship Id="rId21" Type="http://schemas.openxmlformats.org/officeDocument/2006/relationships/hyperlink" Target="https://cbd.minjust.gov.kg/200662/edition/1111936/ru" TargetMode="External"/><Relationship Id="rId63" Type="http://schemas.openxmlformats.org/officeDocument/2006/relationships/hyperlink" Target="https://global.oup.com/?cc=kg" TargetMode="External"/><Relationship Id="rId159" Type="http://schemas.openxmlformats.org/officeDocument/2006/relationships/hyperlink" Target="https://drive.google.com/file/d/122wjpImYzDcXnthWW7AninETjvFgKEX5/view?usp=drive_link" TargetMode="External"/><Relationship Id="rId324" Type="http://schemas.openxmlformats.org/officeDocument/2006/relationships/hyperlink" Target="https://drive.google.com/file/d/1vuKkqZjOmLLe_a4Qe94VHiT_PcR-Iap1/view?usp=drive_link" TargetMode="External"/><Relationship Id="rId366" Type="http://schemas.openxmlformats.org/officeDocument/2006/relationships/hyperlink" Target="https://drive.google.com/file/d/1o_wz9HypH0pQKnPOPOxNGiF9PeDCgxgL/view?usp=drive_link" TargetMode="External"/><Relationship Id="rId531" Type="http://schemas.openxmlformats.org/officeDocument/2006/relationships/hyperlink" Target="https://drive.google.com/file/d/1TynDWWl6NX1uZKYIa85jgrtNvfUFvbFX/view?usp=drive_link" TargetMode="External"/><Relationship Id="rId573" Type="http://schemas.openxmlformats.org/officeDocument/2006/relationships/hyperlink" Target="https://drive.google.com/file/d/1s_66MqMG5Pda9y7SChNJYHYMvTyVjXaV/view?usp=sharing" TargetMode="External"/><Relationship Id="rId629" Type="http://schemas.openxmlformats.org/officeDocument/2006/relationships/hyperlink" Target="https://drive.google.com/file/d/1cIlpRjpUhiQrRKzixYdotHFMKDNSaerJ/view?usp=drive_link" TargetMode="External"/><Relationship Id="rId170" Type="http://schemas.openxmlformats.org/officeDocument/2006/relationships/hyperlink" Target="https://drive.google.com/file/d/1946WCyC6dKyWA2pLTcT9ZCuY6iaDZuVu/view?usp=drive_link" TargetMode="External"/><Relationship Id="rId226" Type="http://schemas.openxmlformats.org/officeDocument/2006/relationships/hyperlink" Target="https://drive.google.com/file/d/1UMok9A_893D7sdI0ikB_XRZx0qvBbxMK/view?usp=sharing" TargetMode="External"/><Relationship Id="rId433" Type="http://schemas.openxmlformats.org/officeDocument/2006/relationships/hyperlink" Target="http://elib.kg/jirbis2/ru/kompleksnyj-poisk" TargetMode="External"/><Relationship Id="rId268" Type="http://schemas.openxmlformats.org/officeDocument/2006/relationships/hyperlink" Target="https://cbd.minjust.gov.kg/4-5457/edition/24675/ru" TargetMode="External"/><Relationship Id="rId475" Type="http://schemas.openxmlformats.org/officeDocument/2006/relationships/hyperlink" Target="https://drive.google.com/file/d/1lDR3k9Fhn1G5xvkGumIUbPSjOQtUw_SY/view?usp=sharing" TargetMode="External"/><Relationship Id="rId640" Type="http://schemas.openxmlformats.org/officeDocument/2006/relationships/hyperlink" Target="https://drive.google.com/file/d/1_xeP0N3pfpkXPG6-a8PV3mEA-8LU_7zm/view?usp=sharing" TargetMode="External"/><Relationship Id="rId32" Type="http://schemas.openxmlformats.org/officeDocument/2006/relationships/hyperlink" Target="https://drive.google.com/file/d/1iKFD80g2fMc99-OBAZF8D1wkvePVO0Fr/view?usp=drive_link%20%20" TargetMode="External"/><Relationship Id="rId74" Type="http://schemas.openxmlformats.org/officeDocument/2006/relationships/hyperlink" Target="https://drive.google.com/file/d/14yAp4ZDUoxGjie5S-kFsylesP3IZYob4/view?usp=drive_link" TargetMode="External"/><Relationship Id="rId128" Type="http://schemas.openxmlformats.org/officeDocument/2006/relationships/hyperlink" Target="https://drive.google.com/file/d/15KjgTcLX0M6KXW5cJW-wlkIxRgFrNdHu/view?usp=sharing" TargetMode="External"/><Relationship Id="rId335" Type="http://schemas.openxmlformats.org/officeDocument/2006/relationships/hyperlink" Target="https://drive.google.com/file/d/1wFdvpY-urUtChnb5KDEPq7z4yECP15kJ/view?usp=drive_link" TargetMode="External"/><Relationship Id="rId377" Type="http://schemas.openxmlformats.org/officeDocument/2006/relationships/hyperlink" Target="https://drive.google.com/drive/folders/1Wb9cR31Xwjat71B5d4frtEseMySGAUGq?usp=sharing" TargetMode="External"/><Relationship Id="rId500" Type="http://schemas.openxmlformats.org/officeDocument/2006/relationships/hyperlink" Target="https://drive.google.com/file/d/1SLHu0jvORKDlM5oII74BzJxSYMAcHr4X/view?usp=sharing" TargetMode="External"/><Relationship Id="rId542" Type="http://schemas.openxmlformats.org/officeDocument/2006/relationships/hyperlink" Target="https://drive.google.com/file/d/1u5mOjSiBlbAvUhgnPeOHRqu0Cw2pRrGh/view?usp=drive_link" TargetMode="External"/><Relationship Id="rId584" Type="http://schemas.openxmlformats.org/officeDocument/2006/relationships/hyperlink" Target="https://drive.google.com/file/d/1qyXAfiB-4Q11SkXLDM2yAR1KWiBbze16/view?usp=sharing" TargetMode="External"/><Relationship Id="rId5" Type="http://schemas.openxmlformats.org/officeDocument/2006/relationships/webSettings" Target="webSettings.xml"/><Relationship Id="rId181" Type="http://schemas.openxmlformats.org/officeDocument/2006/relationships/hyperlink" Target="https://drive.google.com/file/d/1G0qxQnqMuW__23d3KI8OWM2A5P80JixF/view?usp=drive_link" TargetMode="External"/><Relationship Id="rId237" Type="http://schemas.openxmlformats.org/officeDocument/2006/relationships/hyperlink" Target="http://elib.kg/ru/elektronnyj-katalog" TargetMode="External"/><Relationship Id="rId402" Type="http://schemas.openxmlformats.org/officeDocument/2006/relationships/hyperlink" Target="https://drive.google.com/file/d/1JcMAu-Chr1eMGiS1yPue1H6PTm1LC9HN/view?usp=sharing" TargetMode="External"/><Relationship Id="rId279" Type="http://schemas.openxmlformats.org/officeDocument/2006/relationships/hyperlink" Target="https://docs.google.com/document/d/1KxDCaYCh4O616oZ4-hHFTpI_JqxIqDDe/edit?usp=sharing&amp;ouid=110256134907711422230&amp;rtpof=true&amp;sd=true" TargetMode="External"/><Relationship Id="rId444" Type="http://schemas.openxmlformats.org/officeDocument/2006/relationships/hyperlink" Target="https://drive.google.com/file/d/1DxBMhduTzfX4fm_15UyX94RVyQqG1HpT/view?usp=sharing" TargetMode="External"/><Relationship Id="rId486" Type="http://schemas.openxmlformats.org/officeDocument/2006/relationships/hyperlink" Target="https://elib.kg/jirbis2/index.php?option=com_content&amp;view=categories&amp;id=43&amp;Itemid=491&amp;lang=ru" TargetMode="External"/><Relationship Id="rId651" Type="http://schemas.openxmlformats.org/officeDocument/2006/relationships/fontTable" Target="fontTable.xml"/><Relationship Id="rId43" Type="http://schemas.openxmlformats.org/officeDocument/2006/relationships/hyperlink" Target="https://drive.google.com/file/d/1PczHGzwsu_1f14kTEsNi69hjkUtL75Zf/view?usp=drive_link" TargetMode="External"/><Relationship Id="rId139" Type="http://schemas.openxmlformats.org/officeDocument/2006/relationships/hyperlink" Target="https://drive.google.com/file/d/1vym87Np4yE7fvAIgOh9AHYMSmZyH4QP_/view?usp=drive_link" TargetMode="External"/><Relationship Id="rId290" Type="http://schemas.openxmlformats.org/officeDocument/2006/relationships/hyperlink" Target="https://cbd.minjust.gov.kg/7-30475/edition/13559/ru" TargetMode="External"/><Relationship Id="rId304" Type="http://schemas.openxmlformats.org/officeDocument/2006/relationships/hyperlink" Target="https://drive.google.com/file/d/1h-t6n1NV36F8jn2eZ8tO4KyJES2V9dMt/view?usp=sharing" TargetMode="External"/><Relationship Id="rId346" Type="http://schemas.openxmlformats.org/officeDocument/2006/relationships/hyperlink" Target="https://drive.google.com/drive/folders/16JdgLcNjVCamnwCbLaYFtB6AE2x5CKDn" TargetMode="External"/><Relationship Id="rId388" Type="http://schemas.openxmlformats.org/officeDocument/2006/relationships/hyperlink" Target="https://drive.google.com/file/d/1qJ5QREQ61Of3ly7ZAtaA0SRySu9ZkXnZ/view?usp=sharing" TargetMode="External"/><Relationship Id="rId511" Type="http://schemas.openxmlformats.org/officeDocument/2006/relationships/hyperlink" Target="https://drive.google.com/file/d/11Q22MO6MY1cUsVzCPXkkq-T5UyCo4c43/view?usp=sharing" TargetMode="External"/><Relationship Id="rId553" Type="http://schemas.openxmlformats.org/officeDocument/2006/relationships/hyperlink" Target="https://drive.google.com/file/d/1_E04ab1s-YcmaNewELOMj9uJziO_mlfw/view?usp=sharing" TargetMode="External"/><Relationship Id="rId609" Type="http://schemas.openxmlformats.org/officeDocument/2006/relationships/hyperlink" Target="https://drive.google.com/open?id=1mYulJIM-piFs02b3ZhZo82Zhsb1fkiGJ" TargetMode="External"/><Relationship Id="rId85" Type="http://schemas.openxmlformats.org/officeDocument/2006/relationships/hyperlink" Target="mailto:elisei.sin@gmail.com" TargetMode="External"/><Relationship Id="rId150" Type="http://schemas.openxmlformats.org/officeDocument/2006/relationships/hyperlink" Target="https://drive.google.com/file/d/1etfiWQoMd1q6pCtn3lUTXj4_NlqaVses/view?usp=sharing" TargetMode="External"/><Relationship Id="rId192" Type="http://schemas.openxmlformats.org/officeDocument/2006/relationships/hyperlink" Target="https://www.facebook.com/share/p/1AQaMdVWox/" TargetMode="External"/><Relationship Id="rId206" Type="http://schemas.openxmlformats.org/officeDocument/2006/relationships/hyperlink" Target="https://drive.google.com/file/d/17CQvFjXsqRC6c0_RmwWL6wjYYk236k2S/view?usp=drive_link" TargetMode="External"/><Relationship Id="rId413" Type="http://schemas.openxmlformats.org/officeDocument/2006/relationships/hyperlink" Target="https://drive.google.com/file/d/1I7fJtyC-QVG1nIF11D7oyNQp2yAjg2qh/view?usp=sharing" TargetMode="External"/><Relationship Id="rId595" Type="http://schemas.openxmlformats.org/officeDocument/2006/relationships/hyperlink" Target="https://drive.google.com/file/d/1RTU3w72NCiSYYMrN8rtbDqJq2o3jRbSG/view?usp=sharing" TargetMode="External"/><Relationship Id="rId248" Type="http://schemas.openxmlformats.org/officeDocument/2006/relationships/hyperlink" Target="https://drive.google.com/file/d/1OJllmwsATB8_MjknbF74Q8HdjwmpPjAM/view?usp=sharing" TargetMode="External"/><Relationship Id="rId455" Type="http://schemas.openxmlformats.org/officeDocument/2006/relationships/hyperlink" Target="https://hinari.summon.serialssolutions.com/" TargetMode="External"/><Relationship Id="rId497" Type="http://schemas.openxmlformats.org/officeDocument/2006/relationships/hyperlink" Target="https://drive.google.com/file/d/1XiJKz05AT-emwa8a5PwkJBrvmqycqiYp/view?usp=drive_link" TargetMode="External"/><Relationship Id="rId620" Type="http://schemas.openxmlformats.org/officeDocument/2006/relationships/hyperlink" Target="https://www.youtube.com/watch?time_continue=1&amp;v=vqU5Y0PrF2Q&amp;feature=emb_logo" TargetMode="External"/><Relationship Id="rId12" Type="http://schemas.openxmlformats.org/officeDocument/2006/relationships/hyperlink" Target="https://drive.google.com/file/d/1wE69QBlCdVYEHkRP8Ci_GNDvx-Ft-gau/view?usp=sharing" TargetMode="External"/><Relationship Id="rId108" Type="http://schemas.openxmlformats.org/officeDocument/2006/relationships/hyperlink" Target="https://drive.google.com/file/d/1ZS5UU4VTnVBsx9A5aq4icPd7S-To7ERs/view?usp=drive_link" TargetMode="External"/><Relationship Id="rId315" Type="http://schemas.openxmlformats.org/officeDocument/2006/relationships/hyperlink" Target="https://drive.google.com/file/d/1962H8xRO_WxSSn49yhlMCfgCVrXHwx2N/view?usp=sharing" TargetMode="External"/><Relationship Id="rId357" Type="http://schemas.openxmlformats.org/officeDocument/2006/relationships/hyperlink" Target="https://drive.google.com/file/d/1YqL4b1hmut5tjYGDfLnt9ojeA60VnqSL/view?usp=sharing" TargetMode="External"/><Relationship Id="rId522" Type="http://schemas.openxmlformats.org/officeDocument/2006/relationships/hyperlink" Target="https://drive.google.com/file/d/1LgwAACQMQye1bT-kBTzrM4BdBL-e-_yF/view?usp=sharing" TargetMode="External"/><Relationship Id="rId54" Type="http://schemas.openxmlformats.org/officeDocument/2006/relationships/hyperlink" Target="https://search.ebscohost.com/" TargetMode="External"/><Relationship Id="rId96" Type="http://schemas.openxmlformats.org/officeDocument/2006/relationships/hyperlink" Target="https://drive.google.com/file/d/1ekrwqhFkTgDeDlxpd_FpH6qT_r4aThDf/view?usp=sharing" TargetMode="External"/><Relationship Id="rId161" Type="http://schemas.openxmlformats.org/officeDocument/2006/relationships/hyperlink" Target="https://drive.google.com/file/d/1q23jeieiL-VzwlNasdXzuUOxNSxfhlIu/view?usp=drive_link" TargetMode="External"/><Relationship Id="rId217" Type="http://schemas.openxmlformats.org/officeDocument/2006/relationships/hyperlink" Target="https://drive.google.com/file/d/1DT7L9KWhne5eusPOXG_1VfR0DNLmq_ch/view?usp=drive_link" TargetMode="External"/><Relationship Id="rId399" Type="http://schemas.openxmlformats.org/officeDocument/2006/relationships/hyperlink" Target="https://drive.google.com/file/d/1jlMt3IubBlNEF_pf6UOPieGqh8EMHi6b/view?usp=sharing" TargetMode="External"/><Relationship Id="rId564" Type="http://schemas.openxmlformats.org/officeDocument/2006/relationships/hyperlink" Target="http://elib.kg/jirbis2/ru/poisk-po-tezaurusu-mesh-extended/svobodnyj-poisk-s-prosmotrom-bazy" TargetMode="External"/><Relationship Id="rId259" Type="http://schemas.openxmlformats.org/officeDocument/2006/relationships/hyperlink" Target="https://drive.google.com/file/d/1mvbhpl3hHnfoCatn06-gCkomaRac82ed/view?usp=drive_link" TargetMode="External"/><Relationship Id="rId424" Type="http://schemas.openxmlformats.org/officeDocument/2006/relationships/hyperlink" Target="https://drive.google.com/file/d/1dbKL68S7nezGcH0vVOidu7GMDQeTD-hi/view?usp=sharing" TargetMode="External"/><Relationship Id="rId466" Type="http://schemas.openxmlformats.org/officeDocument/2006/relationships/hyperlink" Target="https://drive.google.com/file/d/13eHX8HvJe2wcS9Nh8mrakCm_usBghrI1/view?usp=sharing" TargetMode="External"/><Relationship Id="rId631" Type="http://schemas.openxmlformats.org/officeDocument/2006/relationships/chart" Target="charts/chart2.xml"/><Relationship Id="rId23" Type="http://schemas.openxmlformats.org/officeDocument/2006/relationships/hyperlink" Target="http://cbd.minjust.gov.kg/act/view/ru-ru/92802" TargetMode="External"/><Relationship Id="rId119" Type="http://schemas.openxmlformats.org/officeDocument/2006/relationships/hyperlink" Target="https://drive.google.com/file/d/1MGWMPM_OqmCnxLf2X2M43iGb9dZYGxPZ/view?usp=drive_link" TargetMode="External"/><Relationship Id="rId270" Type="http://schemas.openxmlformats.org/officeDocument/2006/relationships/hyperlink" Target="https://drive.google.com/file/d/17ySpeBSNhUyobAjAUfkUffNKL7esluxs/view?usp=drive_link" TargetMode="External"/><Relationship Id="rId326" Type="http://schemas.openxmlformats.org/officeDocument/2006/relationships/hyperlink" Target="https://drive.google.com/file/d/1E9Hm8goNWNDPRCUmjJ6pLP-pWFDi0F6I/view?usp=drive_link" TargetMode="External"/><Relationship Id="rId533" Type="http://schemas.openxmlformats.org/officeDocument/2006/relationships/hyperlink" Target="https://drive.google.com/file/d/1HZruSoRsYcPbyo0eKiVLT2LXmYQLjKVt/view?usp=sharing" TargetMode="External"/><Relationship Id="rId65" Type="http://schemas.openxmlformats.org/officeDocument/2006/relationships/hyperlink" Target="https://www.degruyterbrill.com/search?query=*&amp;startItem=0&amp;pageSize=10&amp;sortBy=mostrecent&amp;documentVisibility=open&amp;documentTypeFacet=book&amp;publisherFacet=De+Gruyter~Brill~De+Gruyter+Mouton~De+Gruyter+Oldenbourg~De+Gruyter+Saur~Birkh%C3%A4user~Deutscher+Kunstverlag~D%C3%BCsseldorf+University+Press~Jovis~Klaus+Schwarz+Verlag" TargetMode="External"/><Relationship Id="rId130" Type="http://schemas.openxmlformats.org/officeDocument/2006/relationships/hyperlink" Target="https://drive.google.com/file/d/1FFTEqRO3pcQqkWaJYQf_AXZGd6d6GdiT/view?usp=drive_link" TargetMode="External"/><Relationship Id="rId368" Type="http://schemas.openxmlformats.org/officeDocument/2006/relationships/hyperlink" Target="https://www.youtube.com/watch?v=AcqkIzyGiUA&amp;t=14s" TargetMode="External"/><Relationship Id="rId575" Type="http://schemas.openxmlformats.org/officeDocument/2006/relationships/hyperlink" Target="http://elib.kg/jirbis2/ru/poisk-po-tezaurusu-mesh-extended/svobodnyj-poisk-s-prosmotrom-bazy" TargetMode="External"/><Relationship Id="rId172" Type="http://schemas.openxmlformats.org/officeDocument/2006/relationships/hyperlink" Target="https://drive.google.com/file/d/1Qv6vFt0T2jFASO-NYL2tak0WUoKNhZzL/view?usp=drive_link" TargetMode="External"/><Relationship Id="rId228" Type="http://schemas.openxmlformats.org/officeDocument/2006/relationships/hyperlink" Target="https://drive.google.com/file/d/1ggNfABT4oEmwSYW2_fijSuqgbftH-nPj/view?usp=sharing" TargetMode="External"/><Relationship Id="rId435" Type="http://schemas.openxmlformats.org/officeDocument/2006/relationships/hyperlink" Target="https://drive.google.com/file/d/18u4qwzOhoDbn3hryDpkXHe5PVJp2T4xi/view?usp=sharing" TargetMode="External"/><Relationship Id="rId477" Type="http://schemas.openxmlformats.org/officeDocument/2006/relationships/hyperlink" Target="https://drive.google.com/file/d/1NDB3gcs8OdB-ciU3MxWUzyIbhPHBlMXv/view?usp=sharing" TargetMode="External"/><Relationship Id="rId600" Type="http://schemas.openxmlformats.org/officeDocument/2006/relationships/hyperlink" Target="https://drive.google.com/file/d/1GU4T0HSVYVAnX3-r2CXTBzL5vzOW9JPP/view?usp=sharing" TargetMode="External"/><Relationship Id="rId642" Type="http://schemas.openxmlformats.org/officeDocument/2006/relationships/hyperlink" Target="https://drive.google.com/file/d/1NWngl2HguneqYLO2u3tRkh0CPR8TsYGP/view?usp=drive_link" TargetMode="External"/><Relationship Id="rId281" Type="http://schemas.openxmlformats.org/officeDocument/2006/relationships/hyperlink" Target="https://drive.google.com/file/d/1zdhbQHjiRqnu7-0WQfHL_qUEH5yL5IYO/view?usp=drive_link" TargetMode="External"/><Relationship Id="rId337" Type="http://schemas.openxmlformats.org/officeDocument/2006/relationships/hyperlink" Target="https://drive.google.com/file/d/1xq2INDmIqB-RWls9SXgnteTujpL5Vo6-/view?usp=drive_link" TargetMode="External"/><Relationship Id="rId502" Type="http://schemas.openxmlformats.org/officeDocument/2006/relationships/hyperlink" Target="https://drive.google.com/file/d/1xmcUA4v_MZRgIxtF6iYiZS7ejmf229ml/view?usp=sharing" TargetMode="External"/><Relationship Id="rId34" Type="http://schemas.openxmlformats.org/officeDocument/2006/relationships/image" Target="media/image2.png"/><Relationship Id="rId76" Type="http://schemas.openxmlformats.org/officeDocument/2006/relationships/hyperlink" Target="https://imu.edu.kg/%D0%BD%D0%B0%D1%83%D1%87%D0%BD%D0%B0%D1%8F-%D0%B4%D0%B5%D1%8F%D1%82%D0%B5%D0%BB%D1%8C%D0%BD%D0%BE%D1%81%D1%82%D1%8C/%D0%BD%D0%B0%D1%83%D1%87%D0%BD%D0%B0%D1%8F-%D0%B1%D0%B0%D0%B7%D0%B0/%D0%B2%D0%B5%D1%81%D1%82%D0%BD%D0%B8%D0%BA/%D0%BE-%D0%B6%D1%83%D1%80%D0%BD%D0%B0%D0%BB%D0%B5" TargetMode="External"/><Relationship Id="rId141" Type="http://schemas.openxmlformats.org/officeDocument/2006/relationships/hyperlink" Target="https://drive.google.com/file/d/1rbk_XoF-3H0CJUnLS_pGgzo-IyN-78gT/view?usp=drive_link" TargetMode="External"/><Relationship Id="rId379" Type="http://schemas.openxmlformats.org/officeDocument/2006/relationships/hyperlink" Target="https://drive.google.com/file/d/1l2eiS8CHQ_oz5ixJ4SUBHQBWl7WaLrAd/view?usp=drive_link" TargetMode="External"/><Relationship Id="rId544" Type="http://schemas.openxmlformats.org/officeDocument/2006/relationships/hyperlink" Target="https://drive.google.com/file/d/1KkMudK9HI0P1kWvk0B82Wni4dpV3TB4c/view?usp=drive_link" TargetMode="External"/><Relationship Id="rId586" Type="http://schemas.openxmlformats.org/officeDocument/2006/relationships/hyperlink" Target="https://drive.google.com/file/d/1ZAcXlzR4jciEClZ5tjgOyGP8C76LD5US/view?usp=sharing" TargetMode="External"/><Relationship Id="rId7" Type="http://schemas.openxmlformats.org/officeDocument/2006/relationships/endnotes" Target="endnotes.xml"/><Relationship Id="rId183" Type="http://schemas.openxmlformats.org/officeDocument/2006/relationships/hyperlink" Target="https://drive.google.com/file/d/17H3H5k6MgnpAQ2e8nR4RG45xlTQqcTKU/view?usp=drive_link" TargetMode="External"/><Relationship Id="rId239" Type="http://schemas.openxmlformats.org/officeDocument/2006/relationships/hyperlink" Target="http://elib.kg/ru/elektronnyj-katalog" TargetMode="External"/><Relationship Id="rId390" Type="http://schemas.openxmlformats.org/officeDocument/2006/relationships/hyperlink" Target="https://drive.google.com/file/d/1_UQ0hvFn1M7nQ2lU7Sv_7IDEhMgFzxTN/view?usp=sharing" TargetMode="External"/><Relationship Id="rId404" Type="http://schemas.openxmlformats.org/officeDocument/2006/relationships/hyperlink" Target="https://drive.google.com/file/d/1LgwAACQMQye1bT-kBTzrM4BdBL-e-_yF/view?usp=sharing" TargetMode="External"/><Relationship Id="rId446" Type="http://schemas.openxmlformats.org/officeDocument/2006/relationships/hyperlink" Target="http://elib.kg/jirbis2/ru/elektronnyj-katalog" TargetMode="External"/><Relationship Id="rId611" Type="http://schemas.openxmlformats.org/officeDocument/2006/relationships/hyperlink" Target="https://www.facebook.com/share/p/1B35EwWr4N/" TargetMode="External"/><Relationship Id="rId250" Type="http://schemas.openxmlformats.org/officeDocument/2006/relationships/hyperlink" Target="https://drive.google.com/file/d/1Z-TvGOKff7j0BNeDdatRFehwy7-UObqi/view?usp=sharing" TargetMode="External"/><Relationship Id="rId292" Type="http://schemas.openxmlformats.org/officeDocument/2006/relationships/hyperlink" Target="https://cbd.minjust.gov.kg/159275/edition/13610/ru" TargetMode="External"/><Relationship Id="rId306" Type="http://schemas.openxmlformats.org/officeDocument/2006/relationships/hyperlink" Target="https://drive.google.com/file/d/1b8ovj-NYqMfyOlkvSe4RUA9o5hl1dTfL/view?usp=sharing" TargetMode="External"/><Relationship Id="rId488" Type="http://schemas.openxmlformats.org/officeDocument/2006/relationships/hyperlink" Target="https://www.medrxiv.org/" TargetMode="External"/><Relationship Id="rId45" Type="http://schemas.openxmlformats.org/officeDocument/2006/relationships/hyperlink" Target="https://drive.google.com/file/d/1Pm1scfO14SpN7KTtuCOA7pXG6gYW_ozx/view?usp=drive_link" TargetMode="External"/><Relationship Id="rId87" Type="http://schemas.openxmlformats.org/officeDocument/2006/relationships/footer" Target="footer1.xml"/><Relationship Id="rId110" Type="http://schemas.openxmlformats.org/officeDocument/2006/relationships/hyperlink" Target="https://drive.google.com/file/d/1Vatd1ktnZjs6vw-l7LlhPfLwCIRn8MdC/view" TargetMode="External"/><Relationship Id="rId348" Type="http://schemas.openxmlformats.org/officeDocument/2006/relationships/hyperlink" Target="https://drive.google.com/file/d/1fiPSVb6-Cs69mdYu6lnLuG7bshI3oa4a/view?usp=drive_link" TargetMode="External"/><Relationship Id="rId513" Type="http://schemas.openxmlformats.org/officeDocument/2006/relationships/hyperlink" Target="https://drive.google.com/file/d/1By8hRXAjSjMkOFYqktL70O-fNXErNJkU/view?usp=sharing" TargetMode="External"/><Relationship Id="rId555" Type="http://schemas.openxmlformats.org/officeDocument/2006/relationships/hyperlink" Target="https://drive.google.com/file/d/1eOESs76IRfa_NveOnz-Eeb94lRGntplQ/view?usp=sharing" TargetMode="External"/><Relationship Id="rId597" Type="http://schemas.openxmlformats.org/officeDocument/2006/relationships/hyperlink" Target="https://drive.google.com/file/d/1lDR3k9Fhn1G5xvkGumIUbPSjOQtUw_SY/view?usp=sharing" TargetMode="External"/><Relationship Id="rId152" Type="http://schemas.openxmlformats.org/officeDocument/2006/relationships/hyperlink" Target="https://drive.google.com/file/d/1sbzBhOhcmhif5O5srW9DW4jxAQimoM_g/view?usp=drive_link" TargetMode="External"/><Relationship Id="rId194" Type="http://schemas.openxmlformats.org/officeDocument/2006/relationships/hyperlink" Target="https://drive.google.com/file/d/1NRDTr3BwI1GdMaYkb4Ib7jFNgzZMUbyv/view?usp=sharing" TargetMode="External"/><Relationship Id="rId208" Type="http://schemas.openxmlformats.org/officeDocument/2006/relationships/hyperlink" Target="https://drive.google.com/file/d/1mKK8L01GG-uSSFx429zXayMV4El7-urw/view?usp=drive_link" TargetMode="External"/><Relationship Id="rId415" Type="http://schemas.openxmlformats.org/officeDocument/2006/relationships/hyperlink" Target="http://elib.kg/jirbis2/ru/" TargetMode="External"/><Relationship Id="rId457" Type="http://schemas.openxmlformats.org/officeDocument/2006/relationships/hyperlink" Target="https://registration.research4life.org/register/RegistrationList.aspx?language=EN" TargetMode="External"/><Relationship Id="rId622" Type="http://schemas.openxmlformats.org/officeDocument/2006/relationships/hyperlink" Target="https://drive.google.com/file/d/1KCRcJLuLBV9Hqc66pgxCMAupg84RpOwJ/view?usp=sharing" TargetMode="External"/><Relationship Id="rId261" Type="http://schemas.openxmlformats.org/officeDocument/2006/relationships/hyperlink" Target="https://drive.google.com/file/d/1Q--A1Ghyg6xzHArZgfOVqE5x1vTAgskk/view?usp=sharing" TargetMode="External"/><Relationship Id="rId499" Type="http://schemas.openxmlformats.org/officeDocument/2006/relationships/hyperlink" Target="https://drive.google.com/file/d/1jAWes_dSuZHrJDDaw57zLx479xs5_XzM/view?usp=sharing" TargetMode="External"/><Relationship Id="rId14" Type="http://schemas.openxmlformats.org/officeDocument/2006/relationships/hyperlink" Target="mailto:tampagarovkak@mail.ru" TargetMode="External"/><Relationship Id="rId56" Type="http://schemas.openxmlformats.org/officeDocument/2006/relationships/hyperlink" Target="https://hinari.summon.serialssolutions.com/" TargetMode="External"/><Relationship Id="rId317" Type="http://schemas.openxmlformats.org/officeDocument/2006/relationships/hyperlink" Target="https://drive.google.com/file/d/15UomndgRT6ZKzUY9j4ilaDiz_Prtgzg_/view?usp=drive_link" TargetMode="External"/><Relationship Id="rId359" Type="http://schemas.openxmlformats.org/officeDocument/2006/relationships/hyperlink" Target="https://drive.google.com/file/d/19zVZCxO-3f0zNEeH4TLGFSTqnNixIJ4l/view?usp=sharing" TargetMode="External"/><Relationship Id="rId524" Type="http://schemas.openxmlformats.org/officeDocument/2006/relationships/hyperlink" Target="https://drive.google.com/drive/folders/1s725nrS9j1R320FRz5JlRslxOo0MM7kc?usp=sharing" TargetMode="External"/><Relationship Id="rId566" Type="http://schemas.openxmlformats.org/officeDocument/2006/relationships/hyperlink" Target="http://elib.kg/jirbis2/ru/poisk-po-tezaurusu-mesh-extended/svobodnyj-poisk-s-prosmotrom-bazy" TargetMode="External"/><Relationship Id="rId98" Type="http://schemas.openxmlformats.org/officeDocument/2006/relationships/hyperlink" Target="https://drive.google.com/file/d/14A5pyapMW8Nxos2bDQAIFVcwIQB-pIfl/view?usp=drive_link" TargetMode="External"/><Relationship Id="rId121" Type="http://schemas.openxmlformats.org/officeDocument/2006/relationships/hyperlink" Target="https://drive.google.com/file/d/1gxlDMXrxgE9UH3n4UminAr7EJH1PbEJ7/view?usp=drive_link" TargetMode="External"/><Relationship Id="rId163" Type="http://schemas.openxmlformats.org/officeDocument/2006/relationships/hyperlink" Target="https://drive.google.com/file/d/1v0wLkKtAfheb2iskz-xoqi8kUR3QdMls/view?usp=drive_link" TargetMode="External"/><Relationship Id="rId219" Type="http://schemas.openxmlformats.org/officeDocument/2006/relationships/hyperlink" Target="https://drive.google.com/file/d/16frms4zePbxJWfyXV8nVpHG5He0JXu2e/view?usp=drive_link" TargetMode="External"/><Relationship Id="rId370" Type="http://schemas.openxmlformats.org/officeDocument/2006/relationships/hyperlink" Target="https://drive.google.com/drive/folders/1aXqWzZC4Pkt5t0EuUWIP3L51hcLaqdHN?usp=sharing" TargetMode="External"/><Relationship Id="rId426" Type="http://schemas.openxmlformats.org/officeDocument/2006/relationships/hyperlink" Target="http://elib.kg/jirbis2/ru/svobodnyj-poisk-s-ranzhirovaniem" TargetMode="External"/><Relationship Id="rId633" Type="http://schemas.openxmlformats.org/officeDocument/2006/relationships/hyperlink" Target="https://drive.google.com/file/d/14NalAnRdkA1Iu53P58Lwd0xQBc-aq0f1/view?usp=drive_link" TargetMode="External"/><Relationship Id="rId230" Type="http://schemas.openxmlformats.org/officeDocument/2006/relationships/hyperlink" Target="https://drive.google.com/file/d/1WF0xOrtDtXLzwqTN3GmMlfNwXvguvYRn/view?usp=drive_link" TargetMode="External"/><Relationship Id="rId468" Type="http://schemas.openxmlformats.org/officeDocument/2006/relationships/hyperlink" Target="https://global.oup.com/?cc=kg" TargetMode="External"/><Relationship Id="rId25" Type="http://schemas.openxmlformats.org/officeDocument/2006/relationships/hyperlink" Target="https://drive.google.com/file/d/1r3e0RHoy9NySEbczyXyilLKofC7_DrqI/view?usp=sharing" TargetMode="External"/><Relationship Id="rId67" Type="http://schemas.openxmlformats.org/officeDocument/2006/relationships/hyperlink" Target="https://royalsociety.org/journals/" TargetMode="External"/><Relationship Id="rId272" Type="http://schemas.openxmlformats.org/officeDocument/2006/relationships/hyperlink" Target="https://drive.google.com/file/d/1ClG9ga3pWVV7E-cl0AVItQ6_JzF_R-8O/view?usp=sharing" TargetMode="External"/><Relationship Id="rId328" Type="http://schemas.openxmlformats.org/officeDocument/2006/relationships/hyperlink" Target="https://drive.google.com/file/d/16OOzkWcX_URYBMgjr2D55NESHcXUHfAZ/view?usp=drive_link" TargetMode="External"/><Relationship Id="rId535" Type="http://schemas.openxmlformats.org/officeDocument/2006/relationships/hyperlink" Target="https://drive.google.com/file/d/1o_wz9HypH0pQKnPOPOxNGiF9PeDCgxgL/view?usp=drive_link" TargetMode="External"/><Relationship Id="rId577" Type="http://schemas.openxmlformats.org/officeDocument/2006/relationships/hyperlink" Target="http://elib.kg/jirbis2/ru/poisk-po-tezaurusu-mesh-extended/svobodnyj-poisk-s-prosmotrom-bazy" TargetMode="External"/><Relationship Id="rId132" Type="http://schemas.openxmlformats.org/officeDocument/2006/relationships/hyperlink" Target="https://drive.google.com/file/d/1BH-rUdmI8Vd0lIkq4fYA9f60f1V6IjL2/view?usp=drive_link" TargetMode="External"/><Relationship Id="rId174" Type="http://schemas.openxmlformats.org/officeDocument/2006/relationships/hyperlink" Target="https://drive.google.com/file/d/1DIPHQy6n8kmLEPX3jrkE8ZtoRbubjq6r/view?usp=drive_link" TargetMode="External"/><Relationship Id="rId381" Type="http://schemas.openxmlformats.org/officeDocument/2006/relationships/hyperlink" Target="https://drive.google.com/file/d/1jAWes_dSuZHrJDDaw57zLx479xs5_XzM/view?usp=sharing" TargetMode="External"/><Relationship Id="rId602" Type="http://schemas.openxmlformats.org/officeDocument/2006/relationships/hyperlink" Target="https://drive.google.com/file/d/1C9zgNIownSEC15IRLhGcfV1rvmSP7nAd/view?usp=sharing" TargetMode="External"/><Relationship Id="rId241" Type="http://schemas.openxmlformats.org/officeDocument/2006/relationships/hyperlink" Target="https://drive.google.com/file/d/15tFTC4siH7-a2A0poHBBlK5uDvQauT2q/view?usp=drive_link" TargetMode="External"/><Relationship Id="rId437" Type="http://schemas.openxmlformats.org/officeDocument/2006/relationships/hyperlink" Target="http://elib.kg/jirbis2/ru/elektronnyj-katalog" TargetMode="External"/><Relationship Id="rId479" Type="http://schemas.openxmlformats.org/officeDocument/2006/relationships/hyperlink" Target="https://drive.google.com/file/d/1auzkestM7IPrGFDpYvneDyc7ApehDQ_k/view?usp=sharing" TargetMode="External"/><Relationship Id="rId644" Type="http://schemas.openxmlformats.org/officeDocument/2006/relationships/hyperlink" Target="https://drive.google.com/file/d/1nz_5e_xgQjuZd9fvDawswWP91TJKyOlu/view" TargetMode="External"/><Relationship Id="rId36" Type="http://schemas.openxmlformats.org/officeDocument/2006/relationships/image" Target="media/image4.png"/><Relationship Id="rId283" Type="http://schemas.openxmlformats.org/officeDocument/2006/relationships/hyperlink" Target="https://drive.google.com/file/d/1zpnEmYzsqbTjcnCXSoDH2oZOWYaaSSj3/view?usp=drive_link" TargetMode="External"/><Relationship Id="rId339" Type="http://schemas.openxmlformats.org/officeDocument/2006/relationships/hyperlink" Target="https://drive.google.com/file/d/1gM0foKWBD9Sf6FcQjwv0qTC_eVODyfQj/view?usp=drive_link" TargetMode="External"/><Relationship Id="rId490" Type="http://schemas.openxmlformats.org/officeDocument/2006/relationships/hyperlink" Target="https://www.ncbi.nlm.nih.gov/" TargetMode="External"/><Relationship Id="rId504" Type="http://schemas.openxmlformats.org/officeDocument/2006/relationships/hyperlink" Target="https://drive.google.com/file/d/1SLHu0jvORKDlM5oII74BzJxSYMAcHr4X/view?usp=sharing" TargetMode="External"/><Relationship Id="rId546" Type="http://schemas.openxmlformats.org/officeDocument/2006/relationships/hyperlink" Target="https://drive.google.com/drive/folders/12l8fcft601_enaC9hbc8z-dAPhxjFi4z?usp=sharing" TargetMode="External"/><Relationship Id="rId78" Type="http://schemas.openxmlformats.org/officeDocument/2006/relationships/hyperlink" Target="https://drive.google.com/file/d/1Sf56oTjW_66R-txeJ6sjPMUg7AEShWsX/view?usp=drive_link" TargetMode="External"/><Relationship Id="rId101" Type="http://schemas.openxmlformats.org/officeDocument/2006/relationships/hyperlink" Target="https://drive.google.com/file/d/1D079i7CS5cZ0hfZpL07IpDL7D5o5jEdb/view?usp=drive_link" TargetMode="External"/><Relationship Id="rId143" Type="http://schemas.openxmlformats.org/officeDocument/2006/relationships/hyperlink" Target="https://drive.google.com/file/d/1_yj5pxZ-mZO-KoFwEaxSLCpVQa0XYCyk/view?usp=drive_link" TargetMode="External"/><Relationship Id="rId185" Type="http://schemas.openxmlformats.org/officeDocument/2006/relationships/hyperlink" Target="https://drive.google.com/file/d/1WUqnjio9w07nW-GL5Q7N1u7hIDIzEUFk/view?usp=drive_link" TargetMode="External"/><Relationship Id="rId350" Type="http://schemas.openxmlformats.org/officeDocument/2006/relationships/hyperlink" Target="https://drive.google.com/file/d/1uoaOubFSvnUtF4XK5ll3CPZelPi9pDbt/view?usp=sharing" TargetMode="External"/><Relationship Id="rId406" Type="http://schemas.openxmlformats.org/officeDocument/2006/relationships/hyperlink" Target="https://drive.google.com/file/d/1ihgbfODwQojpT0qH9wekjKdN3gIeNlur/view?usp=sharing" TargetMode="External"/><Relationship Id="rId588" Type="http://schemas.openxmlformats.org/officeDocument/2006/relationships/hyperlink" Target="https://drive.google.com/file/d/1czS_q9eU-DXhSHIFj0hRvhx4ZBpe5r7k/view?usp=sharing" TargetMode="External"/><Relationship Id="rId9" Type="http://schemas.openxmlformats.org/officeDocument/2006/relationships/hyperlink" Target="https://drive.google.com/file/d/1D3KUTdXip0IDMdT6_C4jQ8Q3ZCtAExo3/view?usp=sharing" TargetMode="External"/><Relationship Id="rId210" Type="http://schemas.openxmlformats.org/officeDocument/2006/relationships/hyperlink" Target="https://drive.google.com/file/d/1wp_WNRf5dF9LkTH4Nj_egGK1wE0u-W6M/view?usp=sharing" TargetMode="External"/><Relationship Id="rId392" Type="http://schemas.openxmlformats.org/officeDocument/2006/relationships/hyperlink" Target="https://drive.google.com/file/d/1nE0XPy5dOZAh6A9gdssOclcAHrp1Eb9r/view?usp=sharing" TargetMode="External"/><Relationship Id="rId448" Type="http://schemas.openxmlformats.org/officeDocument/2006/relationships/hyperlink" Target="https://search.ebscohost.com/" TargetMode="External"/><Relationship Id="rId613" Type="http://schemas.openxmlformats.org/officeDocument/2006/relationships/hyperlink" Target="https://docs.google.com/document/d/1LcYvPCB8ghbu9Cb6ViGZ6jdVzlku9ROh/edit?usp=sharing&amp;ouid=115653378736299250608&amp;rtpof=true&amp;sd=true" TargetMode="External"/><Relationship Id="rId252" Type="http://schemas.openxmlformats.org/officeDocument/2006/relationships/hyperlink" Target="https://drive.google.com/file/d/1mKK8L01GG-uSSFx429zXayMV4El7-urw/view?usp=drive_link" TargetMode="External"/><Relationship Id="rId294" Type="http://schemas.openxmlformats.org/officeDocument/2006/relationships/hyperlink" Target="https://cbd.minjust.gov.kg/159289/edition/1249929/ru" TargetMode="External"/><Relationship Id="rId308" Type="http://schemas.openxmlformats.org/officeDocument/2006/relationships/hyperlink" Target="https://cbd.minjust.gov.kg/96042/edition/1088634/ru" TargetMode="External"/><Relationship Id="rId515" Type="http://schemas.openxmlformats.org/officeDocument/2006/relationships/hyperlink" Target="https://drive.google.com/file/d/1WZwxYu5Qdgzs7wYIr5kDf6qXcKd9H7Xa/view?usp=sharing" TargetMode="External"/><Relationship Id="rId47" Type="http://schemas.openxmlformats.org/officeDocument/2006/relationships/hyperlink" Target="https://drive.google.com/file/d/1G8C2esuCwIh1MTODwJ4diDikgxNkUe9k/view?usp=drive_link" TargetMode="External"/><Relationship Id="rId89" Type="http://schemas.openxmlformats.org/officeDocument/2006/relationships/hyperlink" Target="https://drive.google.com/file/d/1Z7tE3nt7Y8XwITtg1cUodwMghltXsf4k/view?usp=drive_link" TargetMode="External"/><Relationship Id="rId112" Type="http://schemas.openxmlformats.org/officeDocument/2006/relationships/hyperlink" Target="https://drive.google.com/file/d/1Kb0BN3oZBMGrNQ8lVxPjor0tKQdhsDmh/view?usp=drive_link" TargetMode="External"/><Relationship Id="rId154" Type="http://schemas.openxmlformats.org/officeDocument/2006/relationships/hyperlink" Target="https://drive.google.com/file/d/1CSI21OZnWqkP9f5Xd4HjcNlHdN1UpLS-/view?usp=drive_link" TargetMode="External"/><Relationship Id="rId361" Type="http://schemas.openxmlformats.org/officeDocument/2006/relationships/hyperlink" Target="https://drive.google.com/drive/folders/1s725nrS9j1R320FRz5JlRslxOo0MM7kc?usp=sharing" TargetMode="External"/><Relationship Id="rId557" Type="http://schemas.openxmlformats.org/officeDocument/2006/relationships/hyperlink" Target="https://drive.google.com/file/d/1owU19NwhyxdprQa04YygKy5lcZ7uaPCx/view?usp=sharing" TargetMode="External"/><Relationship Id="rId599" Type="http://schemas.openxmlformats.org/officeDocument/2006/relationships/hyperlink" Target="https://drive.google.com/file/d/1auzkestM7IPrGFDpYvneDyc7ApehDQ_k/view?usp=sharing" TargetMode="External"/><Relationship Id="rId196" Type="http://schemas.openxmlformats.org/officeDocument/2006/relationships/hyperlink" Target="https://drive.google.com/file/d/1JlyQdFLCK4HBOz6_WTbnl_ZsY47Ez_pl/view?usp=drive_link" TargetMode="External"/><Relationship Id="rId417" Type="http://schemas.openxmlformats.org/officeDocument/2006/relationships/hyperlink" Target="http://elib.kg/jirbis2/ru/" TargetMode="External"/><Relationship Id="rId459" Type="http://schemas.openxmlformats.org/officeDocument/2006/relationships/hyperlink" Target="https://biblioclub.ru/index.php?page=book_blocks&amp;view=main_ub" TargetMode="External"/><Relationship Id="rId624" Type="http://schemas.openxmlformats.org/officeDocument/2006/relationships/hyperlink" Target="https://drive.google.com/file/d/1Gn8Hnx7RZjniWtZRwSG3j4pI44B_mnpe/view?usp=sharing" TargetMode="External"/><Relationship Id="rId16" Type="http://schemas.openxmlformats.org/officeDocument/2006/relationships/hyperlink" Target="https://drive.google.com/file/d/1MKBon24UaOVX94T9AoVGOMy2aJKV99cI/view?usp=drive_link" TargetMode="External"/><Relationship Id="rId221" Type="http://schemas.openxmlformats.org/officeDocument/2006/relationships/hyperlink" Target="https://www.survio.com/survey/d/A2J9H9J1K1H9A2N3G" TargetMode="External"/><Relationship Id="rId263" Type="http://schemas.openxmlformats.org/officeDocument/2006/relationships/hyperlink" Target="https://drive.google.com/file/d/1ssl1UhmBBmNSAiMqmLD4F0-jv_hqWBXF/view?usp=drive_link" TargetMode="External"/><Relationship Id="rId319" Type="http://schemas.openxmlformats.org/officeDocument/2006/relationships/hyperlink" Target="https://drive.google.com/file/d/1ecp39kuoxgaj4x048ZXMOjBfNBDKS5ze/view?usp=drive_link" TargetMode="External"/><Relationship Id="rId470" Type="http://schemas.openxmlformats.org/officeDocument/2006/relationships/hyperlink" Target="https://read.dukeupress.edu/journals" TargetMode="External"/><Relationship Id="rId526" Type="http://schemas.openxmlformats.org/officeDocument/2006/relationships/hyperlink" Target="https://drive.google.com/file/d/1Y175e1DP6-kkC36s3Cp0jzxugqDwKOkG/view?usp=sharing" TargetMode="External"/><Relationship Id="rId58" Type="http://schemas.openxmlformats.org/officeDocument/2006/relationships/hyperlink" Target="https://polpred.com/news/?sector=26" TargetMode="External"/><Relationship Id="rId123" Type="http://schemas.openxmlformats.org/officeDocument/2006/relationships/hyperlink" Target="https://drive.google.com/file/d/16GW-A2ygtcmby7fJSbRmZBcGy8yqdVJe/view?usp=drive_link" TargetMode="External"/><Relationship Id="rId330" Type="http://schemas.openxmlformats.org/officeDocument/2006/relationships/hyperlink" Target="https://drive.google.com/file/d/17jWv9N2hPmtkovQcRRmqVlioFpjfuM8T/view?usp=drive_link" TargetMode="External"/><Relationship Id="rId568" Type="http://schemas.openxmlformats.org/officeDocument/2006/relationships/hyperlink" Target="http://elib.kg/jirbis2/ru/poisk-po-tezaurusu-mesh-extended/svobodnyj-poisk-s-prosmotrom-bazy" TargetMode="External"/><Relationship Id="rId165" Type="http://schemas.openxmlformats.org/officeDocument/2006/relationships/hyperlink" Target="https://drive.google.com/file/d/1U1RuyFPKk29kHOmBqy4ix9-Dwcw0xR7d/view?usp=drive_link" TargetMode="External"/><Relationship Id="rId372" Type="http://schemas.openxmlformats.org/officeDocument/2006/relationships/hyperlink" Target="https://drive.google.com/file/d/1u5mOjSiBlbAvUhgnPeOHRqu0Cw2pRrGh/view?usp=drive_link" TargetMode="External"/><Relationship Id="rId428" Type="http://schemas.openxmlformats.org/officeDocument/2006/relationships/hyperlink" Target="http://elib.kg/jirbis2/ru/rasshirennyj-poisk" TargetMode="External"/><Relationship Id="rId635" Type="http://schemas.openxmlformats.org/officeDocument/2006/relationships/hyperlink" Target="https://drive.google.com/file/d/1gUNfUK-DR5ckiXeWgrb28IEIOz1Qa0RY/view?usp=drive_link" TargetMode="External"/><Relationship Id="rId232" Type="http://schemas.openxmlformats.org/officeDocument/2006/relationships/hyperlink" Target="http://elib.kg/ru/elektronnyj-katalog" TargetMode="External"/><Relationship Id="rId274" Type="http://schemas.openxmlformats.org/officeDocument/2006/relationships/hyperlink" Target="https://drive.google.com/file/d/1DIPHQy6n8kmLEPX3jrkE8ZtoRbubjq6r/view?usp=drive_link" TargetMode="External"/><Relationship Id="rId481" Type="http://schemas.openxmlformats.org/officeDocument/2006/relationships/hyperlink" Target="https://drive.google.com/file/d/1GU4T0HSVYVAnX3-r2CXTBzL5vzOW9JPP/view?usp=sharing" TargetMode="External"/><Relationship Id="rId27" Type="http://schemas.openxmlformats.org/officeDocument/2006/relationships/hyperlink" Target="https://www.nmc.org.in/information-desk/for-students-to-study-in-abroad/" TargetMode="External"/><Relationship Id="rId69" Type="http://schemas.openxmlformats.org/officeDocument/2006/relationships/hyperlink" Target="https://dl.acm.org/" TargetMode="External"/><Relationship Id="rId134" Type="http://schemas.openxmlformats.org/officeDocument/2006/relationships/hyperlink" Target="https://docs.google.com/document/d/13v6vT1XkR333m_V6Lf3rCFBmK1_jeM1h/edit?usp=sharing&amp;ouid=115653378736299250608&amp;rtpof=true&amp;sd=true" TargetMode="External"/><Relationship Id="rId537" Type="http://schemas.openxmlformats.org/officeDocument/2006/relationships/hyperlink" Target="https://drive.google.com/file/d/1rU868-1IIkWxQ22FUmQIsSxvYeey6UlM/view?usp=drive_link" TargetMode="External"/><Relationship Id="rId579" Type="http://schemas.openxmlformats.org/officeDocument/2006/relationships/hyperlink" Target="https://drive.google.com/file/d/1KkZKGeL8VKRUl3kme9n-cdzsZg4eesVv/view?usp=sharing" TargetMode="External"/><Relationship Id="rId80" Type="http://schemas.openxmlformats.org/officeDocument/2006/relationships/hyperlink" Target="mailto:elisei.sin@gmail.com" TargetMode="External"/><Relationship Id="rId176" Type="http://schemas.openxmlformats.org/officeDocument/2006/relationships/hyperlink" Target="https://drive.google.com/file/d/1kkb50HdJ2rsZ6zBfUA-VnzKv0enrWN2-/view?usp=drive_link" TargetMode="External"/><Relationship Id="rId341" Type="http://schemas.openxmlformats.org/officeDocument/2006/relationships/hyperlink" Target="https://drive.google.com/file/d/1PhrBLeaGeNrFbut4wMcN7WodrU20B_s5/view?usp=drive_link" TargetMode="External"/><Relationship Id="rId383" Type="http://schemas.openxmlformats.org/officeDocument/2006/relationships/hyperlink" Target="https://drive.google.com/file/d/1y7Q8KcOjS6a3dAwUomUMGjA6no2v6sDw/view?usp=sharing" TargetMode="External"/><Relationship Id="rId439" Type="http://schemas.openxmlformats.org/officeDocument/2006/relationships/hyperlink" Target="http://elib.kg/jirbis2/ru/poisk-po-tezaurusu-mesh-extended/svobodnyj-poisk-s-prosmotrom-bazy" TargetMode="External"/><Relationship Id="rId590" Type="http://schemas.openxmlformats.org/officeDocument/2006/relationships/hyperlink" Target="https://drive.google.com/file/d/1CRq0qFqPWrE7_-76qdozgKPp7CyRDiqQ/view?usp=sharing" TargetMode="External"/><Relationship Id="rId604" Type="http://schemas.openxmlformats.org/officeDocument/2006/relationships/hyperlink" Target="https://drive.google.com/file/d/1XiJKz05AT-emwa8a5PwkJBrvmqycqiYp/view?usp=drive_link" TargetMode="External"/><Relationship Id="rId646" Type="http://schemas.openxmlformats.org/officeDocument/2006/relationships/hyperlink" Target="https://drive.google.com/file/d/1kKe-NrmpfUUJl9HLkBc-apNBv0ocn8tF/view?usp=sharing" TargetMode="External"/><Relationship Id="rId201" Type="http://schemas.openxmlformats.org/officeDocument/2006/relationships/hyperlink" Target="https://drive.google.com/file/d/11kNt3yt8LDWJmVg49HTf91n85zFUFlbX/view?usp=drive_link" TargetMode="External"/><Relationship Id="rId243" Type="http://schemas.openxmlformats.org/officeDocument/2006/relationships/hyperlink" Target="https://drive.google.com/file/d/1Vfsvc0r1puDYxJ3xC1EKniAdjbcgJjX1/view?usp=drive_link" TargetMode="External"/><Relationship Id="rId285" Type="http://schemas.openxmlformats.org/officeDocument/2006/relationships/hyperlink" Target="https://drive.google.com/file/d/1PoZK8yAWXdGUVMHjG8dsRrv-gAXlBdrM/view?usp=drive_link" TargetMode="External"/><Relationship Id="rId450" Type="http://schemas.openxmlformats.org/officeDocument/2006/relationships/hyperlink" Target="https://docs.google.com/spreadsheets/d/10S2bRRg_W4ZG0hxF1hOvUyROF3eJx-y2/edit?usp=sharing&amp;ouid=100964750885931070668&amp;rtpof=true&amp;sd=true" TargetMode="External"/><Relationship Id="rId506" Type="http://schemas.openxmlformats.org/officeDocument/2006/relationships/hyperlink" Target="https://drive.google.com/file/d/1qJ5QREQ61Of3ly7ZAtaA0SRySu9ZkXnZ/view?usp=sharing" TargetMode="External"/><Relationship Id="rId38" Type="http://schemas.openxmlformats.org/officeDocument/2006/relationships/hyperlink" Target="https://drive.google.com/file/d/1IW1j8iRuhge1tQWpmPTdv1xY1GBZmrss/view?usp=drive_link" TargetMode="External"/><Relationship Id="rId103" Type="http://schemas.openxmlformats.org/officeDocument/2006/relationships/hyperlink" Target="https://drive.google.com/file/d/11oZl21ahQmKoNK7JT5xzXULd8HFLsWzr/view?usp=drive_link" TargetMode="External"/><Relationship Id="rId310" Type="http://schemas.openxmlformats.org/officeDocument/2006/relationships/hyperlink" Target="http://cbd.minjust.gov.kg/act/view/ru-ru/96041" TargetMode="External"/><Relationship Id="rId492" Type="http://schemas.openxmlformats.org/officeDocument/2006/relationships/hyperlink" Target="https://doaj.org/" TargetMode="External"/><Relationship Id="rId548" Type="http://schemas.openxmlformats.org/officeDocument/2006/relationships/hyperlink" Target="https://drive.google.com/file/d/1BjAtYc76suT8NYBw8ubxuxOMb_BpxzAj/view?usp=drive_link" TargetMode="External"/><Relationship Id="rId91" Type="http://schemas.openxmlformats.org/officeDocument/2006/relationships/hyperlink" Target="https://drive.google.com/file/d/1c1j4umzfs_NV38xJ61cN_-_8cFT347Vy/view?usp=sharing" TargetMode="External"/><Relationship Id="rId145" Type="http://schemas.openxmlformats.org/officeDocument/2006/relationships/hyperlink" Target="https://www.instagram.com/p/DIA1G3lpDM9/?igsh=MXNqMms0Z25iOTR2dA==" TargetMode="External"/><Relationship Id="rId187" Type="http://schemas.openxmlformats.org/officeDocument/2006/relationships/hyperlink" Target="https://www.facebook.com/share/p/1CSnHWiWDW/" TargetMode="External"/><Relationship Id="rId352" Type="http://schemas.openxmlformats.org/officeDocument/2006/relationships/hyperlink" Target="http://elib.kg/jirbis2/ru/poisk-po-tezaurusu-mesh-extended/svobodnyj-poisk-s-prosmotrom-bazy" TargetMode="External"/><Relationship Id="rId394" Type="http://schemas.openxmlformats.org/officeDocument/2006/relationships/hyperlink" Target="https://drive.google.com/file/d/1zqUcXkm0jFCwAkLDwb-Znnh0pB9UJQjN/view?usp=sharing" TargetMode="External"/><Relationship Id="rId408" Type="http://schemas.openxmlformats.org/officeDocument/2006/relationships/hyperlink" Target="https://drive.google.com/file/d/1_E04ab1s-YcmaNewELOMj9uJziO_mlfw/view?usp=sharing" TargetMode="External"/><Relationship Id="rId615" Type="http://schemas.openxmlformats.org/officeDocument/2006/relationships/hyperlink" Target="https://drive.google.com/file/d/1NcT_TXnf5l17yOtLMPkPpMrxiRkBok83/view?usp=sharing" TargetMode="External"/><Relationship Id="rId212" Type="http://schemas.openxmlformats.org/officeDocument/2006/relationships/hyperlink" Target="https://www.kgma.kg/pdf/analiticheskiy-otchet-po-otsenke-kachestva-obrazovatelnogo-protsessa-kgma-2018.pdf" TargetMode="External"/><Relationship Id="rId254" Type="http://schemas.openxmlformats.org/officeDocument/2006/relationships/hyperlink" Target="https://drive.google.com/file/d/10aQA5D_D5bVG4M0ThX_sBeR4ssHbwVGk/view?usp=drive_link" TargetMode="External"/><Relationship Id="rId28" Type="http://schemas.openxmlformats.org/officeDocument/2006/relationships/hyperlink" Target="https://pmdc.pk/Colleges/RecognizedForeignUndergraduateColleges" TargetMode="External"/><Relationship Id="rId49" Type="http://schemas.openxmlformats.org/officeDocument/2006/relationships/hyperlink" Target="https://elib.kg/jirbis2/index.php?option=com_irbis&amp;view=irbis&amp;Itemid=108&amp;lang=ru" TargetMode="External"/><Relationship Id="rId114" Type="http://schemas.openxmlformats.org/officeDocument/2006/relationships/hyperlink" Target="https://drive.google.com/drive/folders/1-YojNtUUeWG15nULRRGUw34Y5AM23qII?usp=sharing" TargetMode="External"/><Relationship Id="rId275" Type="http://schemas.openxmlformats.org/officeDocument/2006/relationships/hyperlink" Target="https://drive.google.com/file/d/1hOgswy11m8PROfOYiWPF1ShzMWCkC9gK/view?usp=drive_link" TargetMode="External"/><Relationship Id="rId296" Type="http://schemas.openxmlformats.org/officeDocument/2006/relationships/hyperlink" Target="https://edugate.edu.gov.kg" TargetMode="External"/><Relationship Id="rId300" Type="http://schemas.openxmlformats.org/officeDocument/2006/relationships/hyperlink" Target="http://cbd.minjust.gov.kg/act/view/ru-ru/96043" TargetMode="External"/><Relationship Id="rId461" Type="http://schemas.openxmlformats.org/officeDocument/2006/relationships/hyperlink" Target="https://drive.google.com/file/d/1uuPh3wQaEBasHDwBIZh4lhe_m5vE0no2/view?usp=sharing" TargetMode="External"/><Relationship Id="rId482" Type="http://schemas.openxmlformats.org/officeDocument/2006/relationships/hyperlink" Target="https://scite.ai/home" TargetMode="External"/><Relationship Id="rId517" Type="http://schemas.openxmlformats.org/officeDocument/2006/relationships/hyperlink" Target="https://drive.google.com/file/d/1jlMt3IubBlNEF_pf6UOPieGqh8EMHi6b/view?usp=sharing" TargetMode="External"/><Relationship Id="rId538" Type="http://schemas.openxmlformats.org/officeDocument/2006/relationships/hyperlink" Target="https://drive.google.com/file/d/1KCRcJLuLBV9Hqc66pgxCMAupg84RpOwJ/view?usp=sharing" TargetMode="External"/><Relationship Id="rId559" Type="http://schemas.openxmlformats.org/officeDocument/2006/relationships/hyperlink" Target="https://drive.google.com/file/d/1I7fJtyC-QVG1nIF11D7oyNQp2yAjg2qh/view?usp=sharing" TargetMode="External"/><Relationship Id="rId60" Type="http://schemas.openxmlformats.org/officeDocument/2006/relationships/hyperlink" Target="https://journals.sagepub.com/" TargetMode="External"/><Relationship Id="rId81" Type="http://schemas.openxmlformats.org/officeDocument/2006/relationships/hyperlink" Target="mailto:elisei.sin@gmail.com" TargetMode="External"/><Relationship Id="rId135" Type="http://schemas.openxmlformats.org/officeDocument/2006/relationships/hyperlink" Target="https://imu.lmskg.ru/admin/index" TargetMode="External"/><Relationship Id="rId156" Type="http://schemas.openxmlformats.org/officeDocument/2006/relationships/hyperlink" Target="https://drive.google.com/file/d/1W8WhB9kFRj4LMuBsyTmxnW5XcP_jl9lz/view?usp=drive_link" TargetMode="External"/><Relationship Id="rId177" Type="http://schemas.openxmlformats.org/officeDocument/2006/relationships/hyperlink" Target="https://drive.google.com/file/d/1SYFEjse7D410CX6KAiGPolOShmDMQv3L/view?usp=drive_link" TargetMode="External"/><Relationship Id="rId198" Type="http://schemas.openxmlformats.org/officeDocument/2006/relationships/hyperlink" Target="https://drive.google.com/file/d/1gsTwxrM419ys-OmphuU6vVZWrn5s9y0J/view?usp=drive_link" TargetMode="External"/><Relationship Id="rId321" Type="http://schemas.openxmlformats.org/officeDocument/2006/relationships/hyperlink" Target="https://drive.google.com/file/d/1Bezv9a9darByoBW8be2b8ge1M2kPoi6Z/view?usp=drive_link" TargetMode="External"/><Relationship Id="rId342" Type="http://schemas.openxmlformats.org/officeDocument/2006/relationships/hyperlink" Target="https://drive.google.com/file/d/114XJugHrOmxKDNUocUf0aC9SMDtfs6cR/view?usp=sharing" TargetMode="External"/><Relationship Id="rId363" Type="http://schemas.openxmlformats.org/officeDocument/2006/relationships/hyperlink" Target="https://drive.google.com/file/d/1Y175e1DP6-kkC36s3Cp0jzxugqDwKOkG/view?usp=sharing" TargetMode="External"/><Relationship Id="rId384" Type="http://schemas.openxmlformats.org/officeDocument/2006/relationships/hyperlink" Target="https://drive.google.com/file/d/1qJ5QREQ61Of3ly7ZAtaA0SRySu9ZkXnZ/view?usp=sharing" TargetMode="External"/><Relationship Id="rId419" Type="http://schemas.openxmlformats.org/officeDocument/2006/relationships/hyperlink" Target="http://elib.kg/jirbis2/ru/elektronnyj-katalog" TargetMode="External"/><Relationship Id="rId570" Type="http://schemas.openxmlformats.org/officeDocument/2006/relationships/hyperlink" Target="https://drive.google.com/file/d/10HHx7PvZSvm0qiIo0i-rG7IwfwcJcgWh/view?usp=sharing" TargetMode="External"/><Relationship Id="rId591" Type="http://schemas.openxmlformats.org/officeDocument/2006/relationships/hyperlink" Target="https://drive.google.com/file/d/1uuPh3wQaEBasHDwBIZh4lhe_m5vE0no2/view?usp=sharing" TargetMode="External"/><Relationship Id="rId605" Type="http://schemas.openxmlformats.org/officeDocument/2006/relationships/hyperlink" Target="https://drive.google.com/file/d/1vt04IS4BO3OuVwZLbJ7M-N-fiV1qGhCr/view?usp=drive_link" TargetMode="External"/><Relationship Id="rId626" Type="http://schemas.openxmlformats.org/officeDocument/2006/relationships/hyperlink" Target="https://imu.edu.kg/%D1%83%D0%BD%D0%B8%D0%B2%D0%B5%D1%80%D1%81%D0%B8%D1%82%D0%B5%D1%82/%D0%BE%D1%82%D0%B4%D0%B5%D0%BB-%D1%83%D0%BF%D0%BF/%D1%82%D1%80%D0%B5%D0%BD%D0%B8%D0%BD%D0%B3%D0%BE%D0%B2%D1%8B%D0%B9-%D1%86%D0%B5%D0%BD%D1%82%D1%80-%D1%83%D0%BF%D0%BF" TargetMode="External"/><Relationship Id="rId202" Type="http://schemas.openxmlformats.org/officeDocument/2006/relationships/hyperlink" Target="https://drive.google.com/file/d/1oXMu8if355dqfiZt91HBg4DixYaGYDdC/view?usp=drive_link" TargetMode="External"/><Relationship Id="rId223" Type="http://schemas.openxmlformats.org/officeDocument/2006/relationships/hyperlink" Target="https://drive.google.com/file/d/1sbzBhOhcmhif5O5srW9DW4jxAQimoM_g/view?usp=drive_link" TargetMode="External"/><Relationship Id="rId244" Type="http://schemas.openxmlformats.org/officeDocument/2006/relationships/hyperlink" Target="https://drive.google.com/file/d/1pn-bPRsWx0el5UC-TWmHqaZJxLCGxLbh/view?usp=drive_link" TargetMode="External"/><Relationship Id="rId430" Type="http://schemas.openxmlformats.org/officeDocument/2006/relationships/hyperlink" Target="http://elib.kg/jirbis2/ru/poisk-po-grnti" TargetMode="External"/><Relationship Id="rId647" Type="http://schemas.openxmlformats.org/officeDocument/2006/relationships/hyperlink" Target="https://drive.google.com/file/d/1cBoNFpSIRKrwwlXZb6v1gXFqcVErReOq/view?usp=sharing" TargetMode="External"/><Relationship Id="rId18" Type="http://schemas.openxmlformats.org/officeDocument/2006/relationships/hyperlink" Target="https://drive.google.com/file/d/1OUZ3DP5gsaSHo3sDdAs-iFoA66SP86oU/view?usp=drive_link" TargetMode="External"/><Relationship Id="rId39" Type="http://schemas.openxmlformats.org/officeDocument/2006/relationships/hyperlink" Target="https://drive.google.com/file/d/1N6aBYQpiSadfGYmAoD5FOPUt-oQXsFg-/view?usp=drive" TargetMode="External"/><Relationship Id="rId265" Type="http://schemas.openxmlformats.org/officeDocument/2006/relationships/hyperlink" Target="https://drive.google.com/file/d/1ykY5Nug_0NEb5wIDNRbMc9YT47xSbF-R/view?usp=drive_link" TargetMode="External"/><Relationship Id="rId286" Type="http://schemas.openxmlformats.org/officeDocument/2006/relationships/hyperlink" Target="https://drive.google.com/file/d/1epqjQ0W68gQWxypflU4CEyqRjPgQPpDT/view?usp=drive_link" TargetMode="External"/><Relationship Id="rId451" Type="http://schemas.openxmlformats.org/officeDocument/2006/relationships/hyperlink" Target="https://www.studentlibrary.ru/?SSr=07E90B122A518" TargetMode="External"/><Relationship Id="rId472" Type="http://schemas.openxmlformats.org/officeDocument/2006/relationships/hyperlink" Target="https://www.degruyterbrill.com/search?query=*&amp;startItem=0&amp;pageSize=10&amp;sortBy=mostrecent&amp;documentVisibility=open&amp;documentTypeFacet=book&amp;publisherFacet=De+Gruyter~Brill~De+Gruyter+Mouton~De+Gruyter+Oldenbourg~De+Gruyter+Saur~Birkh%C3%A4user~Deutscher+Kunstverlag~D%C3%BCsseldorf+University+Press~Jovis~Klaus+Schwarz+Verlag" TargetMode="External"/><Relationship Id="rId493" Type="http://schemas.openxmlformats.org/officeDocument/2006/relationships/hyperlink" Target="https://www.proquest.com/?defaultdiss=true" TargetMode="External"/><Relationship Id="rId507" Type="http://schemas.openxmlformats.org/officeDocument/2006/relationships/hyperlink" Target="https://drive.google.com/file/d/1_UQ0hvFn1M7nQ2lU7Sv_7IDEhMgFzxTN/view?usp=sharing" TargetMode="External"/><Relationship Id="rId528" Type="http://schemas.openxmlformats.org/officeDocument/2006/relationships/hyperlink" Target="https://drive.google.com/file/d/10Q9iuKr6CrFhTowYd7-dP15rvE__5ume/view?usp=drive_link" TargetMode="External"/><Relationship Id="rId549" Type="http://schemas.openxmlformats.org/officeDocument/2006/relationships/hyperlink" Target="https://drive.google.com/file/d/1l2eiS8CHQ_oz5ixJ4SUBHQBWl7WaLrAd/view?usp=drive_link" TargetMode="External"/><Relationship Id="rId50" Type="http://schemas.openxmlformats.org/officeDocument/2006/relationships/hyperlink" Target="https://elib.kg/jirbis2/index.php?option=com_irbis&amp;view=irbis&amp;Itemid=108&amp;lang=ru" TargetMode="External"/><Relationship Id="rId104" Type="http://schemas.openxmlformats.org/officeDocument/2006/relationships/hyperlink" Target="https://drive.google.com/file/d/1xf1PJNa-GJtnfW72B3YOhS-ePtMqrLAn/view?usp=drive_link" TargetMode="External"/><Relationship Id="rId125" Type="http://schemas.openxmlformats.org/officeDocument/2006/relationships/hyperlink" Target="https://drive.google.com/file/d/1_tKZLTWxMQujwjXlOadhVgFmprqC1jN7/view?usp=drive_link" TargetMode="External"/><Relationship Id="rId146" Type="http://schemas.openxmlformats.org/officeDocument/2006/relationships/hyperlink" Target="https://www.instagram.com/p/DQVvRlDjOn6/?igsh=MW1obWp0ejZoejAxbQ==" TargetMode="External"/><Relationship Id="rId167" Type="http://schemas.openxmlformats.org/officeDocument/2006/relationships/hyperlink" Target="https://drive.google.com/file/d/1dF_6hdnXG4svsA8g0hLbtZDve9Kms2jN/view?usp=drive_link" TargetMode="External"/><Relationship Id="rId188" Type="http://schemas.openxmlformats.org/officeDocument/2006/relationships/hyperlink" Target="https://www.facebook.com/share/p/1LECcoUhKq/" TargetMode="External"/><Relationship Id="rId311" Type="http://schemas.openxmlformats.org/officeDocument/2006/relationships/hyperlink" Target="https://drive.google.com/file/d/1b0j2RtkmbvtqIyeOpTU0TCV5aOV9BUKV/view?usp=drive_link" TargetMode="External"/><Relationship Id="rId332" Type="http://schemas.openxmlformats.org/officeDocument/2006/relationships/hyperlink" Target="https://drive.google.com/file/d/1TneUWykXBhVg5tgW1eLUR_R_qN3KQNdn/view?usp=drive_link" TargetMode="External"/><Relationship Id="rId353" Type="http://schemas.openxmlformats.org/officeDocument/2006/relationships/hyperlink" Target="https://drive.google.com/file/d/1RIbGkheDoOkIGqnkLH6nMH8O-M6MgP8L/view?usp=drive_link" TargetMode="External"/><Relationship Id="rId374" Type="http://schemas.openxmlformats.org/officeDocument/2006/relationships/hyperlink" Target="https://drive.google.com/file/d/1KkMudK9HI0P1kWvk0B82Wni4dpV3TB4c/view?usp=drive_link" TargetMode="External"/><Relationship Id="rId395" Type="http://schemas.openxmlformats.org/officeDocument/2006/relationships/hyperlink" Target="https://drive.google.com/file/d/1By8hRXAjSjMkOFYqktL70O-fNXErNJkU/view?usp=sharing" TargetMode="External"/><Relationship Id="rId409" Type="http://schemas.openxmlformats.org/officeDocument/2006/relationships/hyperlink" Target="https://drive.google.com/file/d/1edf0lfJsMEn0catj2OCdWUmT-WTyTWTA/view?usp=sharing" TargetMode="External"/><Relationship Id="rId560" Type="http://schemas.openxmlformats.org/officeDocument/2006/relationships/hyperlink" Target="http://elib.kg/ru/" TargetMode="External"/><Relationship Id="rId581" Type="http://schemas.openxmlformats.org/officeDocument/2006/relationships/hyperlink" Target="https://drive.google.com/file/d/1DxBMhduTzfX4fm_15UyX94RVyQqG1HpT/view?usp=sharing" TargetMode="External"/><Relationship Id="rId71" Type="http://schemas.openxmlformats.org/officeDocument/2006/relationships/hyperlink" Target="https://drive.google.com/file/d/1ZFz2FMA1tQKvBYEZL9ECwm8-izhQR1Sy/view?usp=drive_link" TargetMode="External"/><Relationship Id="rId92" Type="http://schemas.openxmlformats.org/officeDocument/2006/relationships/hyperlink" Target="https://drive.google.com/file/d/1wTJ4KxWGxSA1F2Nj8QkltPQaZOscjo_A/view?usp=sharing" TargetMode="External"/><Relationship Id="rId213" Type="http://schemas.openxmlformats.org/officeDocument/2006/relationships/hyperlink" Target="https://www.instagram.com/imu.edu.kg?igsh=YjJrcjR1d2U1bmgy" TargetMode="External"/><Relationship Id="rId234" Type="http://schemas.openxmlformats.org/officeDocument/2006/relationships/hyperlink" Target="http://elib.kg/ru/elektronnyj-katalog" TargetMode="External"/><Relationship Id="rId420" Type="http://schemas.openxmlformats.org/officeDocument/2006/relationships/hyperlink" Target="http://elib.kg/jirbis2/ru/elektronnyj-katalog" TargetMode="External"/><Relationship Id="rId616" Type="http://schemas.openxmlformats.org/officeDocument/2006/relationships/hyperlink" Target="https://drive.google.com/file/d/13e6uvNO8dVwif4DVz53WxxGR4pZo_1WC/view?usp=drive_link" TargetMode="External"/><Relationship Id="rId637" Type="http://schemas.openxmlformats.org/officeDocument/2006/relationships/hyperlink" Target="https://www.oshsu.kg/univer/?lg=1&amp;id_parent=768" TargetMode="External"/><Relationship Id="rId2" Type="http://schemas.openxmlformats.org/officeDocument/2006/relationships/numbering" Target="numbering.xml"/><Relationship Id="rId29" Type="http://schemas.openxmlformats.org/officeDocument/2006/relationships/hyperlink" Target="https://yxcx.cscse.edu.cn/rzyxmd2" TargetMode="External"/><Relationship Id="rId255" Type="http://schemas.openxmlformats.org/officeDocument/2006/relationships/hyperlink" Target="https://docs.google.com/document/d/1ZpkwfREf7AS9fwWxdO2FzfnuCag2ynfr/edit?usp=drive_link&amp;ouid=102763987604516169556&amp;rtpof=true&amp;sd=true" TargetMode="External"/><Relationship Id="rId276" Type="http://schemas.openxmlformats.org/officeDocument/2006/relationships/hyperlink" Target="https://drive.google.com/file/d/19PnZ1hu7mj2GFDXEPZjDMCtuiEPWc7Ac/view?usp=drive_link" TargetMode="External"/><Relationship Id="rId297" Type="http://schemas.openxmlformats.org/officeDocument/2006/relationships/hyperlink" Target="https://drive.google.com/file/d/1bBAu--sMfxkGcbghB7BCROh0LibI_aFr/view" TargetMode="External"/><Relationship Id="rId441" Type="http://schemas.openxmlformats.org/officeDocument/2006/relationships/hyperlink" Target="http://elib.kg/jirbis2/ru/elektronnye-resursy" TargetMode="External"/><Relationship Id="rId462" Type="http://schemas.openxmlformats.org/officeDocument/2006/relationships/hyperlink" Target="https://polpred.com/news/?sector=26" TargetMode="External"/><Relationship Id="rId483" Type="http://schemas.openxmlformats.org/officeDocument/2006/relationships/hyperlink" Target="https://drive.google.com/file/d/1GK693jv4ubobIiduTE2Y1dUrm1yHbwQ8/view?usp=sharing" TargetMode="External"/><Relationship Id="rId518" Type="http://schemas.openxmlformats.org/officeDocument/2006/relationships/hyperlink" Target="https://drive.google.com/file/d/1AF_h0gz61l3oDo-WrvLBS34mxuMDKt5c/view?usp=sharing" TargetMode="External"/><Relationship Id="rId539" Type="http://schemas.openxmlformats.org/officeDocument/2006/relationships/hyperlink" Target="https://drive.google.com/file/d/1v_l06dfoT2cJffvefiRmk2yPoMatnncO/view?usp=sharing" TargetMode="External"/><Relationship Id="rId40" Type="http://schemas.openxmlformats.org/officeDocument/2006/relationships/hyperlink" Target="https://drive.google.com/file/d/1beN9bEV03EmidCBSDf41RiD46rvhwW8m/view?usp=drive_link" TargetMode="External"/><Relationship Id="rId115" Type="http://schemas.openxmlformats.org/officeDocument/2006/relationships/hyperlink" Target="https://drive.google.com/file/d/1w9kHKalGgYFxufGsO02ioIL2kL35u7pt/view?usp=drive_link" TargetMode="External"/><Relationship Id="rId136" Type="http://schemas.openxmlformats.org/officeDocument/2006/relationships/hyperlink" Target="https://drive.google.com/file/d/1TWLvZ3JBGAf-YJTRb2Br7wblRD49NXtq/view?usp=drive_link" TargetMode="External"/><Relationship Id="rId157" Type="http://schemas.openxmlformats.org/officeDocument/2006/relationships/hyperlink" Target="https://drive.google.com/file/d/1b42uLP3sRNAduuzhtNj7RW9gSUtzCI8o/view?usp=sharing" TargetMode="External"/><Relationship Id="rId178" Type="http://schemas.openxmlformats.org/officeDocument/2006/relationships/hyperlink" Target="https://drive.google.com/file/d/1hfqEKnmwjafKSd-s6_ztQwBMsyvp3rK1/view?usp=drive_link" TargetMode="External"/><Relationship Id="rId301" Type="http://schemas.openxmlformats.org/officeDocument/2006/relationships/hyperlink" Target="https://drive.google.com/file/d/128u8TjeAFygihcPmP_XdzSAmvmStAotu/view?usp=drive_link" TargetMode="External"/><Relationship Id="rId322" Type="http://schemas.openxmlformats.org/officeDocument/2006/relationships/hyperlink" Target="https://drive.google.com/file/d/1Q863WaaOmVCFIVgmysu_VuelyXos-9Pv/view?usp=drive_link" TargetMode="External"/><Relationship Id="rId343" Type="http://schemas.openxmlformats.org/officeDocument/2006/relationships/hyperlink" Target="https://drive.google.com/file/d/114XJugHrOmxKDNUocUf0aC9SMDtfs6cR/view?usp=sharing" TargetMode="External"/><Relationship Id="rId364" Type="http://schemas.openxmlformats.org/officeDocument/2006/relationships/hyperlink" Target="https://drive.google.com/file/d/1UI6xl3rLCPzld4q7CnR9qQpZ_7UEBcg7/view?usp=drive_link" TargetMode="External"/><Relationship Id="rId550" Type="http://schemas.openxmlformats.org/officeDocument/2006/relationships/hyperlink" Target="https://drive.google.com/file/d/1TK77xNpUanUL7lcVBJxw6t_bBN5_00Yq/view?usp=drive_link" TargetMode="External"/><Relationship Id="rId61" Type="http://schemas.openxmlformats.org/officeDocument/2006/relationships/hyperlink" Target="https://global.oup.com/?cc=kg" TargetMode="External"/><Relationship Id="rId82" Type="http://schemas.openxmlformats.org/officeDocument/2006/relationships/hyperlink" Target="mailto:zabdyraxmanova@mail.ru" TargetMode="External"/><Relationship Id="rId199" Type="http://schemas.openxmlformats.org/officeDocument/2006/relationships/hyperlink" Target="https://drive.google.com/file/d/1cnZWYqz2dv9fkQwswWGeaKbM8t6Qzkim/view?usp=drive_link" TargetMode="External"/><Relationship Id="rId203" Type="http://schemas.openxmlformats.org/officeDocument/2006/relationships/hyperlink" Target="https://drive.google.com/file/d/159rHlPsI4AvpWqwXY_sFVpSkDGo4jr9Y/view?usp=drive_link" TargetMode="External"/><Relationship Id="rId385" Type="http://schemas.openxmlformats.org/officeDocument/2006/relationships/hyperlink" Target="https://drive.google.com/file/d/1_UQ0hvFn1M7nQ2lU7Sv_7IDEhMgFzxTN/view?usp=sharing" TargetMode="External"/><Relationship Id="rId571" Type="http://schemas.openxmlformats.org/officeDocument/2006/relationships/hyperlink" Target="https://drive.google.com/file/d/1ZkhLQ2HoaY3phAf6q48gD3qfUiaAuGTu/view?usp=sharing" TargetMode="External"/><Relationship Id="rId592" Type="http://schemas.openxmlformats.org/officeDocument/2006/relationships/hyperlink" Target="https://drive.google.com/file/d/1Y9uELQ0OTH0th4WxcCb9q3GTQ8AX4E0e/view?usp=sharing" TargetMode="External"/><Relationship Id="rId606" Type="http://schemas.openxmlformats.org/officeDocument/2006/relationships/hyperlink" Target="https://drive.google.com/file/d/1ekrwqhFkTgDeDlxpd_FpH6qT_r4aThDf/view?usp=sharing" TargetMode="External"/><Relationship Id="rId627" Type="http://schemas.openxmlformats.org/officeDocument/2006/relationships/hyperlink" Target="https://imu.edu.kg/%D0%BD%D0%B0%D1%83%D1%87%D0%BD%D0%B0%D1%8F-%D0%B4%D0%B5%D1%8F%D1%82%D0%B5%D0%BB%D1%8C%D0%BD%D0%BE%D1%81%D1%82%D1%8C/%D0%BD%D0%B0%D1%83%D1%87%D0%BD%D0%B0%D1%8F-%D0%B1%D0%B0%D0%B7%D0%B0/%D0%B2%D0%B5%D1%81%D1%82%D0%BD%D0%B8%D0%BA/%D0%BE-%D0%B6%D1%83%D1%80%D0%BD%D0%B0%D0%BB%D0%B5" TargetMode="External"/><Relationship Id="rId648" Type="http://schemas.openxmlformats.org/officeDocument/2006/relationships/hyperlink" Target="https://drive.google.com/file/d/1sdkqbyqWlRliMGxe3KDTR574WblVYpZ-/view?usp=sharing" TargetMode="External"/><Relationship Id="rId19" Type="http://schemas.openxmlformats.org/officeDocument/2006/relationships/hyperlink" Target="https://cbd.minjust.gov.kg/112665/edition/1273902/ru" TargetMode="External"/><Relationship Id="rId224" Type="http://schemas.openxmlformats.org/officeDocument/2006/relationships/hyperlink" Target="https://drive.google.com/file/d/1WxwjoSlfL8aBmzZafejuPIqRUo30up7_/view?usp=drive_link" TargetMode="External"/><Relationship Id="rId245" Type="http://schemas.openxmlformats.org/officeDocument/2006/relationships/hyperlink" Target="https://drive.google.com/file/d/1yDq8uWzE0CRkfcGlABzgzS0PDf8q5XnO/view?usp=drive_link" TargetMode="External"/><Relationship Id="rId266" Type="http://schemas.openxmlformats.org/officeDocument/2006/relationships/hyperlink" Target="https://drive.google.com/file/d/17ySpeBSNhUyobAjAUfkUffNKL7esluxs/view?usp=drive_link" TargetMode="External"/><Relationship Id="rId287" Type="http://schemas.openxmlformats.org/officeDocument/2006/relationships/hyperlink" Target="https://drive.google.com/file/d/1hWkpvlrbXa6C3CI97LVsOveVD9YnpzNT/view?usp=drive_link" TargetMode="External"/><Relationship Id="rId410" Type="http://schemas.openxmlformats.org/officeDocument/2006/relationships/hyperlink" Target="https://drive.google.com/file/d/1eOESs76IRfa_NveOnz-Eeb94lRGntplQ/view?usp=sharing" TargetMode="External"/><Relationship Id="rId431" Type="http://schemas.openxmlformats.org/officeDocument/2006/relationships/hyperlink" Target="http://elib.kg/jirbis2/ru/po-uchebnomu-naznacheniyu" TargetMode="External"/><Relationship Id="rId452" Type="http://schemas.openxmlformats.org/officeDocument/2006/relationships/hyperlink" Target="https://drive.google.com/file/d/1ZAcXlzR4jciEClZ5tjgOyGP8C76LD5US/view?usp=sharing" TargetMode="External"/><Relationship Id="rId473" Type="http://schemas.openxmlformats.org/officeDocument/2006/relationships/hyperlink" Target="https://drive.google.com/file/d/1Z6L0vkkb-SfkMg4LncZMOuPgsgHOl229/view?usp=sharing" TargetMode="External"/><Relationship Id="rId494" Type="http://schemas.openxmlformats.org/officeDocument/2006/relationships/hyperlink" Target="https://drive.google.com/file/d/1TFmgT8rLatlGBXqWWUy8-xFIfoPK2hDE/view?usp=drive_link" TargetMode="External"/><Relationship Id="rId508" Type="http://schemas.openxmlformats.org/officeDocument/2006/relationships/hyperlink" Target="https://drive.google.com/file/d/1_UQ0hvFn1M7nQ2lU7Sv_7IDEhMgFzxTN/view?usp=sharing" TargetMode="External"/><Relationship Id="rId529" Type="http://schemas.openxmlformats.org/officeDocument/2006/relationships/hyperlink" Target="https://drive.google.com/file/d/1Sbdf_HgbHaPZuboiPqlhAYEwsEnieb-b/view?usp=drive_link" TargetMode="External"/><Relationship Id="rId30" Type="http://schemas.openxmlformats.org/officeDocument/2006/relationships/hyperlink" Target="https://equ.scu.eg/GuideLines.aspx?lang=en" TargetMode="External"/><Relationship Id="rId105" Type="http://schemas.openxmlformats.org/officeDocument/2006/relationships/hyperlink" Target="https://drive.google.com/file/d/1feKTLrhMCp8px8yG0fju8A825XyIFHOj/view?usp=drive_link" TargetMode="External"/><Relationship Id="rId126" Type="http://schemas.openxmlformats.org/officeDocument/2006/relationships/hyperlink" Target="https://drive.google.com/file/d/1feKTLrhMCp8px8yG0fju8A825XyIFHOj/view?usp=drive_link" TargetMode="External"/><Relationship Id="rId147" Type="http://schemas.openxmlformats.org/officeDocument/2006/relationships/hyperlink" Target="https://drive.google.com/file/d/1mK279O9TfQR8i0jKBysLltgE02VaECcR/view?usp=sharing" TargetMode="External"/><Relationship Id="rId168" Type="http://schemas.openxmlformats.org/officeDocument/2006/relationships/hyperlink" Target="https://drive.google.com/file/d/1Vfsvc0r1puDYxJ3xC1EKniAdjbcgJjX1/view?usp=drive_link" TargetMode="External"/><Relationship Id="rId312" Type="http://schemas.openxmlformats.org/officeDocument/2006/relationships/hyperlink" Target="http://cbd.minjust.gov.kg/act/view/ru-ru/96042" TargetMode="External"/><Relationship Id="rId333" Type="http://schemas.openxmlformats.org/officeDocument/2006/relationships/hyperlink" Target="https://drive.google.com/file/d/11fBmDKvuUwVJIugBOrelurOwdaiBZtvh/view?usp=drive_link" TargetMode="External"/><Relationship Id="rId354" Type="http://schemas.openxmlformats.org/officeDocument/2006/relationships/hyperlink" Target="https://www.youtube.com/watch?v=lCOeRDgLMEc&amp;list=PLATPRpX7s0Da4MjrYmJGinXtN5-nY0yIP&amp;index=9" TargetMode="External"/><Relationship Id="rId540" Type="http://schemas.openxmlformats.org/officeDocument/2006/relationships/hyperlink" Target="https://drive.google.com/drive/folders/1aXqWzZC4Pkt5t0EuUWIP3L51hcLaqdHN?usp=sharing" TargetMode="External"/><Relationship Id="rId51" Type="http://schemas.openxmlformats.org/officeDocument/2006/relationships/hyperlink" Target="https://elib.kg/jirbis2/index.php?option=com_irbis&amp;view=irbis&amp;Itemid=108&amp;lang=ru" TargetMode="External"/><Relationship Id="rId72" Type="http://schemas.openxmlformats.org/officeDocument/2006/relationships/hyperlink" Target="https://drive.google.com/file/d/1j4DGZA7Q-RVN63iR0Pj7TP7XRnJGaaLT/view?usp=drive_link" TargetMode="External"/><Relationship Id="rId93" Type="http://schemas.openxmlformats.org/officeDocument/2006/relationships/hyperlink" Target="https://drive.google.com/file/d/1wTJ4KxWGxSA1F2Nj8QkltPQaZOscjo_A/view?usp=sharing" TargetMode="External"/><Relationship Id="rId189" Type="http://schemas.openxmlformats.org/officeDocument/2006/relationships/hyperlink" Target="https://www.facebook.com/share/p/17duojgTFq/" TargetMode="External"/><Relationship Id="rId375" Type="http://schemas.openxmlformats.org/officeDocument/2006/relationships/hyperlink" Target="https://drive.google.com/drive/folders/12l8fcft601_enaC9hbc8z-dAPhxjFi4z?usp=sharing" TargetMode="External"/><Relationship Id="rId396" Type="http://schemas.openxmlformats.org/officeDocument/2006/relationships/hyperlink" Target="https://drive.google.com/file/d/1GiXaIADp4dSWz8igwfIzg1foZu1_HcG0/view?usp=sharing" TargetMode="External"/><Relationship Id="rId561" Type="http://schemas.openxmlformats.org/officeDocument/2006/relationships/hyperlink" Target="http://elib.kg/jirbis2/ru/elektronnyj-katalog" TargetMode="External"/><Relationship Id="rId582" Type="http://schemas.openxmlformats.org/officeDocument/2006/relationships/hyperlink" Target="https://elib.kg/jirbis2/index.php?option=com_jirbis_slider&amp;view=jirbis_slider&amp;tmpl=component&amp;Itemid=743&amp;lang=ru" TargetMode="External"/><Relationship Id="rId617" Type="http://schemas.openxmlformats.org/officeDocument/2006/relationships/hyperlink" Target="https://imu.edu.kg/%D0%BD%D0%B0%D1%83%D1%87%D0%BD%D0%B0%D1%8F-%D0%B4%D0%B5%D1%8F%D1%82%D0%B5%D0%BB%D1%8C%D0%BD%D0%BE%D1%81%D1%82%D1%8C/%D0%BD%D0%B0%D1%83%D1%87%D0%BD%D0%B0%D1%8F-%D0%B1%D0%B0%D0%B7%D0%B0/%D0%BB%D0%B0%D0%B1%D0%BE%D1%80%D0%B0%D1%82%D0%BE%D1%80%D0%B8%D0%B8" TargetMode="External"/><Relationship Id="rId638" Type="http://schemas.openxmlformats.org/officeDocument/2006/relationships/hyperlink" Target="https://drive.google.com/file/d/1_X5aQDmjbaeD1hW6qAe6pi7KA1fTSZ6C/view?usp=sharing" TargetMode="External"/><Relationship Id="rId3" Type="http://schemas.openxmlformats.org/officeDocument/2006/relationships/styles" Target="styles.xml"/><Relationship Id="rId214" Type="http://schemas.openxmlformats.org/officeDocument/2006/relationships/hyperlink" Target="https://drive.google.com/file/d/1z0My3fztvXKxNr3eraHkX5dGjzx4YGHQ/view?usp=drive_link" TargetMode="External"/><Relationship Id="rId235" Type="http://schemas.openxmlformats.org/officeDocument/2006/relationships/hyperlink" Target="http://elib.kg/ru/elektronnyj-katalog" TargetMode="External"/><Relationship Id="rId256" Type="http://schemas.openxmlformats.org/officeDocument/2006/relationships/hyperlink" Target="https://drive.google.com/file/d/1R68gTevbg_jqzjrXuK34VSOmIW5TkkSo/view?usp=drive_link" TargetMode="External"/><Relationship Id="rId277" Type="http://schemas.openxmlformats.org/officeDocument/2006/relationships/hyperlink" Target="https://drive.google.com/file/d/128u8TjeAFygihcPmP_XdzSAmvmStAotu/view?usp=drive_link" TargetMode="External"/><Relationship Id="rId298" Type="http://schemas.openxmlformats.org/officeDocument/2006/relationships/hyperlink" Target="https://drive.google.com/file/d/1kgQy4Rgd0CgQIQ5w7QUhsM2rIZg-H723/view?usp=drive_link" TargetMode="External"/><Relationship Id="rId400" Type="http://schemas.openxmlformats.org/officeDocument/2006/relationships/hyperlink" Target="https://drive.google.com/file/d/1AF_h0gz61l3oDo-WrvLBS34mxuMDKt5c/view?usp=sharing" TargetMode="External"/><Relationship Id="rId421" Type="http://schemas.openxmlformats.org/officeDocument/2006/relationships/hyperlink" Target="http://elib.kg/jirbis2/ru/elektronnyj-katalog" TargetMode="External"/><Relationship Id="rId442" Type="http://schemas.openxmlformats.org/officeDocument/2006/relationships/hyperlink" Target="https://drive.google.com/file/d/1KkZKGeL8VKRUl3kme9n-cdzsZg4eesVv/view?usp=sharing" TargetMode="External"/><Relationship Id="rId463" Type="http://schemas.openxmlformats.org/officeDocument/2006/relationships/hyperlink" Target="https://drive.google.com/file/d/1Y9uELQ0OTH0th4WxcCb9q3GTQ8AX4E0e/view?usp=sharing" TargetMode="External"/><Relationship Id="rId484" Type="http://schemas.openxmlformats.org/officeDocument/2006/relationships/hyperlink" Target="https://www.cambridge.org/core" TargetMode="External"/><Relationship Id="rId519" Type="http://schemas.openxmlformats.org/officeDocument/2006/relationships/hyperlink" Target="https://drive.google.com/file/d/1Si95V2MNYlTfKzpkNRNDVGBXg675vQWB/view?usp=sharing" TargetMode="External"/><Relationship Id="rId116" Type="http://schemas.openxmlformats.org/officeDocument/2006/relationships/hyperlink" Target="https://drive.google.com/file/d/17TfTQ5H6m2ZFNbPoLrzV6C591fKrjU_T/view?usp=drive_link" TargetMode="External"/><Relationship Id="rId137" Type="http://schemas.openxmlformats.org/officeDocument/2006/relationships/hyperlink" Target="https://drive.google.com/file/d/1fClNAf8y0Gwbrbjc6XKL37ATD5smi_44/view?usp=drive_link" TargetMode="External"/><Relationship Id="rId158" Type="http://schemas.openxmlformats.org/officeDocument/2006/relationships/hyperlink" Target="https://drive.google.com/file/d/1v7JJSTBv1Gg1QAWpbeqzewDt8ZgvxNlh/view?usp=drive_link" TargetMode="External"/><Relationship Id="rId302" Type="http://schemas.openxmlformats.org/officeDocument/2006/relationships/hyperlink" Target="https://drive.google.com/file/d/13YLpLC_txicC8CiIuZPbi9YuQsmE_SyL/view?usp=sharing" TargetMode="External"/><Relationship Id="rId323" Type="http://schemas.openxmlformats.org/officeDocument/2006/relationships/hyperlink" Target="https://drive.google.com/file/d/1jvdYPd5SVNz6m3DFUV_p8ojNNda9uqus/view" TargetMode="External"/><Relationship Id="rId344" Type="http://schemas.openxmlformats.org/officeDocument/2006/relationships/hyperlink" Target="https://drive.google.com/file/d/1l0USeYGmIPIgL_lbiLh4jf_yvZVl1kWf/view?usp=sharing" TargetMode="External"/><Relationship Id="rId530" Type="http://schemas.openxmlformats.org/officeDocument/2006/relationships/hyperlink" Target="https://drive.google.com/file/d/1YqL4b1hmut5tjYGDfLnt9ojeA60VnqSL/view?usp=sharing" TargetMode="External"/><Relationship Id="rId20" Type="http://schemas.openxmlformats.org/officeDocument/2006/relationships/hyperlink" Target="http://cbd.minjust.gov.kg/act/view/ru-ru/200644?cl=ru-ru" TargetMode="External"/><Relationship Id="rId41" Type="http://schemas.openxmlformats.org/officeDocument/2006/relationships/hyperlink" Target="https://drive.google.com/file/d/1ELsHicj2eveprr9gQGAfmJCcfNJv-pQp/view?usp=drive_link" TargetMode="External"/><Relationship Id="rId62" Type="http://schemas.openxmlformats.org/officeDocument/2006/relationships/hyperlink" Target="https://uk.sagepub.com/en-gb/eur/imeche" TargetMode="External"/><Relationship Id="rId83" Type="http://schemas.openxmlformats.org/officeDocument/2006/relationships/hyperlink" Target="mailto:Chmatieva@mail.ru" TargetMode="External"/><Relationship Id="rId179" Type="http://schemas.openxmlformats.org/officeDocument/2006/relationships/hyperlink" Target="https://drive.google.com/file/d/12WF2vMEWlkSQpqm5hrwwCHjbqq2b8Jcf/view?usp=drive_link" TargetMode="External"/><Relationship Id="rId365" Type="http://schemas.openxmlformats.org/officeDocument/2006/relationships/hyperlink" Target="https://drive.google.com/file/d/1Ht5IW7mfmwiPbAedPOG-OXaK6I6iYwm9/view?usp=drive_link" TargetMode="External"/><Relationship Id="rId386" Type="http://schemas.openxmlformats.org/officeDocument/2006/relationships/hyperlink" Target="https://drive.google.com/file/d/1SLHu0jvORKDlM5oII74BzJxSYMAcHr4X/view?usp=sharing" TargetMode="External"/><Relationship Id="rId551" Type="http://schemas.openxmlformats.org/officeDocument/2006/relationships/hyperlink" Target="https://drive.google.com/file/d/1ihgbfODwQojpT0qH9wekjKdN3gIeNlur/view?usp=sharing" TargetMode="External"/><Relationship Id="rId572" Type="http://schemas.openxmlformats.org/officeDocument/2006/relationships/hyperlink" Target="https://drive.google.com/file/d/18u4qwzOhoDbn3hryDpkXHe5PVJp2T4xi/view?usp=sharing" TargetMode="External"/><Relationship Id="rId593" Type="http://schemas.openxmlformats.org/officeDocument/2006/relationships/hyperlink" Target="https://drive.google.com/file/d/13eHX8HvJe2wcS9Nh8mrakCm_usBghrI1/view?usp=sharing" TargetMode="External"/><Relationship Id="rId607" Type="http://schemas.openxmlformats.org/officeDocument/2006/relationships/hyperlink" Target="https://drive.google.com/file/d/1ekrwqhFkTgDeDlxpd_FpH6qT_r4aThDf/view?usp=sharing" TargetMode="External"/><Relationship Id="rId628" Type="http://schemas.openxmlformats.org/officeDocument/2006/relationships/hyperlink" Target="https://drive.google.com/file/d/1qeaGFhbYDs3sTnZE4D5vuiR08ArM3CvY/view" TargetMode="External"/><Relationship Id="rId649" Type="http://schemas.openxmlformats.org/officeDocument/2006/relationships/hyperlink" Target="https://drive.google.com/file/d/1zrUwKGvkM3dkc4psFUCwj23_hT9qnHOs/view?usp=sharing" TargetMode="External"/><Relationship Id="rId190" Type="http://schemas.openxmlformats.org/officeDocument/2006/relationships/hyperlink" Target="https://www.facebook.com/share/p/1AQb7zivjk/" TargetMode="External"/><Relationship Id="rId204" Type="http://schemas.openxmlformats.org/officeDocument/2006/relationships/hyperlink" Target="https://drive.google.com/file/d/1kMbMQR6hvHsAHp1qTqKuf6OVoIXzk5PT/view?usp=sharing" TargetMode="External"/><Relationship Id="rId225" Type="http://schemas.openxmlformats.org/officeDocument/2006/relationships/hyperlink" Target="https://drive.google.com/file/d/1CSI21OZnWqkP9f5Xd4HjcNlHdN1UpLS-/view?usp=drive_link" TargetMode="External"/><Relationship Id="rId246" Type="http://schemas.openxmlformats.org/officeDocument/2006/relationships/hyperlink" Target="https://drive.google.com/file/d/1AM2IsxMW6UFrgQkFZm70bXFETDdzB4jm/view?usp=sharing" TargetMode="External"/><Relationship Id="rId267" Type="http://schemas.openxmlformats.org/officeDocument/2006/relationships/hyperlink" Target="https://drive.google.com/file/d/14WYvqxU7jfEakq4u-ydrxUmWdgGy0Apa/view?usp=drive_link" TargetMode="External"/><Relationship Id="rId288" Type="http://schemas.openxmlformats.org/officeDocument/2006/relationships/hyperlink" Target="https://drive.google.com/file/d/11r0QYsv-snfVQ5CUFidfIELfJfhg3npl/view?usp=drive_link" TargetMode="External"/><Relationship Id="rId411" Type="http://schemas.openxmlformats.org/officeDocument/2006/relationships/hyperlink" Target="https://drive.google.com/file/d/1F4eukOuqWqLsT3zlkH_y0zSWliprfwd7/view?usp=sharing" TargetMode="External"/><Relationship Id="rId432" Type="http://schemas.openxmlformats.org/officeDocument/2006/relationships/hyperlink" Target="http://elib.kg/jirbis2/ru/po-uchebnomu-naznacheniyu" TargetMode="External"/><Relationship Id="rId453" Type="http://schemas.openxmlformats.org/officeDocument/2006/relationships/hyperlink" Target="https://www.studentlibrary.ru/ru/catalogue/switch_division/mb4x_grand_all.html?SSr=07E90B1B9F80" TargetMode="External"/><Relationship Id="rId474" Type="http://schemas.openxmlformats.org/officeDocument/2006/relationships/hyperlink" Target="https://iopscience.iop.org/journalList" TargetMode="External"/><Relationship Id="rId509" Type="http://schemas.openxmlformats.org/officeDocument/2006/relationships/hyperlink" Target="https://drive.google.com/file/d/1Cqxn8L_VjyvEylhvuqpFd1oLA7zQK3nF/view?usp=sharing" TargetMode="External"/><Relationship Id="rId106" Type="http://schemas.openxmlformats.org/officeDocument/2006/relationships/hyperlink" Target="https://drive.google.com/file/d/1dwE5JiINQQhdbqqfH58-ZickANU8UQyJ/view?usp=drive_link" TargetMode="External"/><Relationship Id="rId127" Type="http://schemas.openxmlformats.org/officeDocument/2006/relationships/hyperlink" Target="https://drive.google.com/file/d/1qNCkGPoPhDrV7mXL5bclkvRA2RdRzRdy/view?usp=drive_link" TargetMode="External"/><Relationship Id="rId313" Type="http://schemas.openxmlformats.org/officeDocument/2006/relationships/hyperlink" Target="https://drive.google.com/file/d/1MBwVHrmhCdl9Fx28C4ynLqRGi7sDOs_j/view?usp=drive_link" TargetMode="External"/><Relationship Id="rId495" Type="http://schemas.openxmlformats.org/officeDocument/2006/relationships/hyperlink" Target="https://imu.lms.kg/" TargetMode="External"/><Relationship Id="rId10" Type="http://schemas.openxmlformats.org/officeDocument/2006/relationships/hyperlink" Target="https://drive.google.com/file/d/1D3KUTdXip0IDMdT6_C4jQ8Q3ZCtAExo3/view?usp=sharing" TargetMode="External"/><Relationship Id="rId31" Type="http://schemas.openxmlformats.org/officeDocument/2006/relationships/hyperlink" Target="https://drive.google.com/file/d/1P9FW8qEGly17G0MuxcrQot8I7YclrIw4/view?usp=sharing" TargetMode="External"/><Relationship Id="rId52" Type="http://schemas.openxmlformats.org/officeDocument/2006/relationships/hyperlink" Target="https://elib.kg/jirbis2/index.php?option=com_irbis&amp;view=irbis&amp;Itemid=108&amp;lang=ru" TargetMode="External"/><Relationship Id="rId73" Type="http://schemas.openxmlformats.org/officeDocument/2006/relationships/hyperlink" Target="https://drive.google.com/file/d/1V9OxJ9k5W0Vaw4gqIBETMYGi2LmCXXhO/view?usp=drive_link" TargetMode="External"/><Relationship Id="rId94" Type="http://schemas.openxmlformats.org/officeDocument/2006/relationships/hyperlink" Target="https://drive.google.com/file/d/1KaKRh9nkwzPT3YWbG73nSA0hyTaaTUfh/view?usp=sharing" TargetMode="External"/><Relationship Id="rId148" Type="http://schemas.openxmlformats.org/officeDocument/2006/relationships/hyperlink" Target="https://drive.google.com/file/d/1b4s6OkaM7aXEVwXt59I_tTYfQM4QpF_o/view?usp=drive_link" TargetMode="External"/><Relationship Id="rId169" Type="http://schemas.openxmlformats.org/officeDocument/2006/relationships/hyperlink" Target="https://drive.google.com/file/d/1pn-bPRsWx0el5UC-TWmHqaZJxLCGxLbh/view?usp=drive_link" TargetMode="External"/><Relationship Id="rId334" Type="http://schemas.openxmlformats.org/officeDocument/2006/relationships/hyperlink" Target="https://drive.google.com/file/d/1DtzQuQJ6iHNdecW3cdxI2-bgEnpXV-xu/view?usp=drive_link" TargetMode="External"/><Relationship Id="rId355" Type="http://schemas.openxmlformats.org/officeDocument/2006/relationships/hyperlink" Target="https://www.youtube.com/watch?v=lCOeRDgLMEc&amp;list=PLATPRpX7s0Da4MjrYmJGinXtN5-nY0yIP&amp;index=9" TargetMode="External"/><Relationship Id="rId376" Type="http://schemas.openxmlformats.org/officeDocument/2006/relationships/hyperlink" Target="https://drive.google.com/drive/folders/12l8fcft601_enaC9hbc8z-dAPhxjFi4z?usp=sharing" TargetMode="External"/><Relationship Id="rId397" Type="http://schemas.openxmlformats.org/officeDocument/2006/relationships/hyperlink" Target="https://drive.google.com/file/d/1WZwxYu5Qdgzs7wYIr5kDf6qXcKd9H7Xa/view?usp=sharing" TargetMode="External"/><Relationship Id="rId520" Type="http://schemas.openxmlformats.org/officeDocument/2006/relationships/hyperlink" Target="https://drive.google.com/file/d/1JcMAu-Chr1eMGiS1yPue1H6PTm1LC9HN/view?usp=sharing" TargetMode="External"/><Relationship Id="rId541" Type="http://schemas.openxmlformats.org/officeDocument/2006/relationships/hyperlink" Target="https://drive.google.com/drive/folders/1aXqWzZC4Pkt5t0EuUWIP3L51hcLaqdHN?usp=sharing" TargetMode="External"/><Relationship Id="rId562" Type="http://schemas.openxmlformats.org/officeDocument/2006/relationships/hyperlink" Target="http://elib.kg/ru/" TargetMode="External"/><Relationship Id="rId583" Type="http://schemas.openxmlformats.org/officeDocument/2006/relationships/hyperlink" Target="http://elib.kg/ru/elektronnye-resursy" TargetMode="External"/><Relationship Id="rId618" Type="http://schemas.openxmlformats.org/officeDocument/2006/relationships/hyperlink" Target="https://imu.edu.kg/%D0%BD%D0%B0%D1%83%D1%87%D0%BD%D0%B0%D1%8F-%D0%B4%D0%B5%D1%8F%D1%82%D0%B5%D0%BB%D1%8C%D0%BD%D0%BE%D1%81%D1%82%D1%8C/%D0%BD%D0%B0%D1%83%D1%87%D0%BD%D0%B0%D1%8F-%D0%B1%D0%B0%D0%B7%D0%B0/%D0%BB%D0%B0%D0%B1%D0%BE%D1%80%D0%B0%D1%82%D0%BE%D1%80%D0%B8%D0%B8" TargetMode="External"/><Relationship Id="rId639" Type="http://schemas.openxmlformats.org/officeDocument/2006/relationships/hyperlink" Target="https://www.oshsu.kg/univer/?lg=1&amp;id_parent=768" TargetMode="External"/><Relationship Id="rId4" Type="http://schemas.openxmlformats.org/officeDocument/2006/relationships/settings" Target="settings.xml"/><Relationship Id="rId180" Type="http://schemas.openxmlformats.org/officeDocument/2006/relationships/hyperlink" Target="https://drive.google.com/file/d/1ewY9gDsTSKmI3tTDmfaL1079CngfZoy6/view?usp=drive_link" TargetMode="External"/><Relationship Id="rId215" Type="http://schemas.openxmlformats.org/officeDocument/2006/relationships/hyperlink" Target="https://docs.google.com/document/d/1wOshoXC7FuUzB9q5Ha5AGefQOlHvN2rO/edit?usp=sharing&amp;ouid=115653378736299250608&amp;rtpof=true&amp;sd=true" TargetMode="External"/><Relationship Id="rId236" Type="http://schemas.openxmlformats.org/officeDocument/2006/relationships/hyperlink" Target="http://elib.kg/ru/elektronnyj-katalog" TargetMode="External"/><Relationship Id="rId257" Type="http://schemas.openxmlformats.org/officeDocument/2006/relationships/hyperlink" Target="https://drive.google.com/file/d/1HnLTG6XKKaHcK8CqS-HnV6LBfIwGk7X7/view?usp=drive_link" TargetMode="External"/><Relationship Id="rId278" Type="http://schemas.openxmlformats.org/officeDocument/2006/relationships/hyperlink" Target="https://drive.google.com/file/d/1tDq5sY23CUSrOAuQfeV12DOF76-7MH_d/view?usp=drive_link" TargetMode="External"/><Relationship Id="rId401" Type="http://schemas.openxmlformats.org/officeDocument/2006/relationships/hyperlink" Target="https://drive.google.com/file/d/1Si95V2MNYlTfKzpkNRNDVGBXg675vQWB/view?usp=sharing" TargetMode="External"/><Relationship Id="rId422" Type="http://schemas.openxmlformats.org/officeDocument/2006/relationships/hyperlink" Target="http://elib.kg/jirbis2/ru/elektronnyj-katalog" TargetMode="External"/><Relationship Id="rId443" Type="http://schemas.openxmlformats.org/officeDocument/2006/relationships/hyperlink" Target="http://elib.kg/ru/" TargetMode="External"/><Relationship Id="rId464" Type="http://schemas.openxmlformats.org/officeDocument/2006/relationships/hyperlink" Target="https://www.eifl.net/sites/default/files/list_of_members-kyrgyzstan.pdf" TargetMode="External"/><Relationship Id="rId650" Type="http://schemas.openxmlformats.org/officeDocument/2006/relationships/hyperlink" Target="https://drive.google.com/file/d/1Xw9PsQiI1f7dJgqbu6xwBQ8iITjJFLkW/view?usp=sharing" TargetMode="External"/><Relationship Id="rId303" Type="http://schemas.openxmlformats.org/officeDocument/2006/relationships/hyperlink" Target="https://drive.google.com/file/d/13YLpLC_txicC8CiIuZPbi9YuQsmE_SyL/view?usp=sharing" TargetMode="External"/><Relationship Id="rId485" Type="http://schemas.openxmlformats.org/officeDocument/2006/relationships/hyperlink" Target="https://drive.google.com/file/d/1C9zgNIownSEC15IRLhGcfV1rvmSP7nAd/view?usp=sharing" TargetMode="External"/><Relationship Id="rId42" Type="http://schemas.openxmlformats.org/officeDocument/2006/relationships/hyperlink" Target="https://drive.google.com/file/d/1neWdOpcHAmx-CJQz2m1Dndy2BPNLG3g6/view?usp=drive_link" TargetMode="External"/><Relationship Id="rId84" Type="http://schemas.openxmlformats.org/officeDocument/2006/relationships/hyperlink" Target="mailto:nurpash1@mail.ru" TargetMode="External"/><Relationship Id="rId138" Type="http://schemas.openxmlformats.org/officeDocument/2006/relationships/hyperlink" Target="https://drive.google.com/file/d/1E-zyZd6EtlPO66ZRws9nab__k6R8DeQO/view?usp=drive_link" TargetMode="External"/><Relationship Id="rId345" Type="http://schemas.openxmlformats.org/officeDocument/2006/relationships/hyperlink" Target="https://drive.google.com/file/d/1l0USeYGmIPIgL_lbiLh4jf_yvZVl1kWf/view?usp=sharing" TargetMode="External"/><Relationship Id="rId387" Type="http://schemas.openxmlformats.org/officeDocument/2006/relationships/hyperlink" Target="https://drive.google.com/file/d/1y7Q8KcOjS6a3dAwUomUMGjA6no2v6sDw/view?usp=sharing" TargetMode="External"/><Relationship Id="rId510" Type="http://schemas.openxmlformats.org/officeDocument/2006/relationships/hyperlink" Target="https://drive.google.com/file/d/1nE0XPy5dOZAh6A9gdssOclcAHrp1Eb9r/view?usp=sharing" TargetMode="External"/><Relationship Id="rId552" Type="http://schemas.openxmlformats.org/officeDocument/2006/relationships/hyperlink" Target="https://drive.google.com/file/d/1HFuNMDYF-xxxtCTf7aWmSoUf93m7KL8h/view?usp=sharing" TargetMode="External"/><Relationship Id="rId594" Type="http://schemas.openxmlformats.org/officeDocument/2006/relationships/hyperlink" Target="https://drive.google.com/file/d/13wgG6bikbUgxV_FB_5NSo0P7S6YgssBg/view?usp=sharing" TargetMode="External"/><Relationship Id="rId608" Type="http://schemas.openxmlformats.org/officeDocument/2006/relationships/hyperlink" Target="https://imu.edu.kg/%D0%BF%D1%80%D0%B5%D1%81%D1%81-%D1%86%D0%B5%D0%BD%D1%82%D1%80/%D0%BD%D0%BE%D0%B2%D0%BE%D1%81%D1%82%D0%B8/" TargetMode="External"/><Relationship Id="rId191" Type="http://schemas.openxmlformats.org/officeDocument/2006/relationships/hyperlink" Target="https://www.facebook.com/share/p/1FWFX1fm1C/" TargetMode="External"/><Relationship Id="rId205" Type="http://schemas.openxmlformats.org/officeDocument/2006/relationships/hyperlink" Target="https://drive.google.com/file/d/1MGWMPM_OqmCnxLf2X2M43iGb9dZYGxPZ/view?usp=drive_link" TargetMode="External"/><Relationship Id="rId247" Type="http://schemas.openxmlformats.org/officeDocument/2006/relationships/hyperlink" Target="https://drive.google.com/file/d/1PDO68RHbhRXXUCBEkhBJ_2k5QwLANVYS/view?usp=sharing" TargetMode="External"/><Relationship Id="rId412" Type="http://schemas.openxmlformats.org/officeDocument/2006/relationships/hyperlink" Target="https://drive.google.com/file/d/1JtX70E0xbfyOXAi5XFUle-BjBwczo2Ch/view?usp=sharing" TargetMode="External"/><Relationship Id="rId107" Type="http://schemas.openxmlformats.org/officeDocument/2006/relationships/hyperlink" Target="https://drive.google.com/file/d/1w9kHKalGgYFxufGsO02ioIL2kL35u7pt/view?usp=drive_link" TargetMode="External"/><Relationship Id="rId289" Type="http://schemas.openxmlformats.org/officeDocument/2006/relationships/hyperlink" Target="https://drive.google.com/file/d/1CuTAphrYms3uBvxjT3C53W4Z7ik5dJdb/view?usp=drive_link" TargetMode="External"/><Relationship Id="rId454" Type="http://schemas.openxmlformats.org/officeDocument/2006/relationships/hyperlink" Target="https://www.research4life.org/" TargetMode="External"/><Relationship Id="rId496" Type="http://schemas.openxmlformats.org/officeDocument/2006/relationships/hyperlink" Target="https://imu.lmskg.ru/" TargetMode="External"/><Relationship Id="rId11" Type="http://schemas.openxmlformats.org/officeDocument/2006/relationships/hyperlink" Target="https://imu.edu.kg/assets/docs/svidetelstvo.pdf" TargetMode="External"/><Relationship Id="rId53" Type="http://schemas.openxmlformats.org/officeDocument/2006/relationships/hyperlink" Target="https://elib.kg/jirbis2/index.php?option=com_irbis&amp;view=irbis&amp;Itemid=108&amp;lang=ru" TargetMode="External"/><Relationship Id="rId149" Type="http://schemas.openxmlformats.org/officeDocument/2006/relationships/hyperlink" Target="https://drive.google.com/file/d/1PypGLpuYbS2RptxodNVDGorwfwdCodbw/view?usp=drive_link" TargetMode="External"/><Relationship Id="rId314" Type="http://schemas.openxmlformats.org/officeDocument/2006/relationships/hyperlink" Target="https://drive.google.com/file/d/1t0gDFYRnNUwfFQcHlErlzi1mRMQqGvpT/view?usp=drive_link" TargetMode="External"/><Relationship Id="rId356" Type="http://schemas.openxmlformats.org/officeDocument/2006/relationships/hyperlink" Target="https://drive.google.com/file/d/1Sbdf_HgbHaPZuboiPqlhAYEwsEnieb-b/view?usp=drive_link" TargetMode="External"/><Relationship Id="rId398" Type="http://schemas.openxmlformats.org/officeDocument/2006/relationships/hyperlink" Target="https://drive.google.com/file/d/17RiXJnRb4FmUGlXxqompUkvdtZvcGfaD/view?usp=sharing" TargetMode="External"/><Relationship Id="rId521" Type="http://schemas.openxmlformats.org/officeDocument/2006/relationships/hyperlink" Target="https://drive.google.com/file/d/1ncTDgmEDI0yiKuuNVY8b-IN2BSWscRfj/view?usp=sharing" TargetMode="External"/><Relationship Id="rId563" Type="http://schemas.openxmlformats.org/officeDocument/2006/relationships/hyperlink" Target="http://elib.kg/jirbis2/ru/poisk-po-tezaurusu-mesh-extended/svobodnyj-poisk-s-prosmotrom-bazy" TargetMode="External"/><Relationship Id="rId619" Type="http://schemas.openxmlformats.org/officeDocument/2006/relationships/hyperlink" Target="https://imu.edu.kg/%D0%BD%D0%B0%D1%83%D1%87%D0%BD%D0%B0%D1%8F-%D0%B4%D0%B5%D1%8F%D1%82%D0%B5%D0%BB%D1%8C%D0%BD%D0%BE%D1%81%D1%82%D1%8C/%D0%BD%D0%B0%D1%83%D1%87%D0%BD%D0%B0%D1%8F-%D0%B1%D0%B0%D0%B7%D0%B0/%D0%B2%D0%B8%D0%B2%D0%B0%D1%80%D0%B8%D0%B9-%D0%BF%D1%80%D0%B8-%D0%BC%D0%BC%D1%83" TargetMode="External"/><Relationship Id="rId95" Type="http://schemas.openxmlformats.org/officeDocument/2006/relationships/hyperlink" Target="https://drive.google.com/file/d/1Vatd1ktnZjs6vw-l7LlhPfLwCIRn8MdC/view" TargetMode="External"/><Relationship Id="rId160" Type="http://schemas.openxmlformats.org/officeDocument/2006/relationships/hyperlink" Target="https://drive.google.com/file/d/1Oqm9hdUn2x5oLUJs5357C5Tsmo_YHxvJ/view?usp=drive_link" TargetMode="External"/><Relationship Id="rId216" Type="http://schemas.openxmlformats.org/officeDocument/2006/relationships/hyperlink" Target="https://drive.google.com/file/d/1OIq4ULUNRqf0ydcsjGvJRU6TMVLzmaF9/view?usp=drive_link" TargetMode="External"/><Relationship Id="rId423" Type="http://schemas.openxmlformats.org/officeDocument/2006/relationships/hyperlink" Target="http://elib.kg/jirbis2/ru/elektronnyj-katalog" TargetMode="External"/><Relationship Id="rId258" Type="http://schemas.openxmlformats.org/officeDocument/2006/relationships/hyperlink" Target="https://drive.google.com/file/d/1_V8_P-2suJZ4C1Q5lvOYoIkeXKHohTVR/view?usp=drive_link" TargetMode="External"/><Relationship Id="rId465" Type="http://schemas.openxmlformats.org/officeDocument/2006/relationships/hyperlink" Target="https://journals.sagepub.com/" TargetMode="External"/><Relationship Id="rId630" Type="http://schemas.openxmlformats.org/officeDocument/2006/relationships/chart" Target="charts/chart1.xml"/><Relationship Id="rId22" Type="http://schemas.openxmlformats.org/officeDocument/2006/relationships/hyperlink" Target="https://cbd.minjust.gov.kg/159275/edition/13610/ru" TargetMode="External"/><Relationship Id="rId64" Type="http://schemas.openxmlformats.org/officeDocument/2006/relationships/hyperlink" Target="https://read.dukeupress.edu/journals" TargetMode="External"/><Relationship Id="rId118" Type="http://schemas.openxmlformats.org/officeDocument/2006/relationships/hyperlink" Target="https://drive.google.com/file/d/1VSH6vA-r_-8aTcLG5Dtm6-wtuQ9x8AYW/view?usp=drive_link" TargetMode="External"/><Relationship Id="rId325" Type="http://schemas.openxmlformats.org/officeDocument/2006/relationships/hyperlink" Target="https://cbd.minjust.gov.kg/3-45/edition/25298/ru" TargetMode="External"/><Relationship Id="rId367" Type="http://schemas.openxmlformats.org/officeDocument/2006/relationships/hyperlink" Target="https://drive.google.com/file/d/1rU868-1IIkWxQ22FUmQIsSxvYeey6UlM/view?usp=drive_link" TargetMode="External"/><Relationship Id="rId532" Type="http://schemas.openxmlformats.org/officeDocument/2006/relationships/hyperlink" Target="https://drive.google.com/file/d/19zVZCxO-3f0zNEeH4TLGFSTqnNixIJ4l/view?usp=sharing" TargetMode="External"/><Relationship Id="rId574" Type="http://schemas.openxmlformats.org/officeDocument/2006/relationships/hyperlink" Target="http://elib.kg/jirbis2/ru/elektronnyj-katalog" TargetMode="External"/><Relationship Id="rId171" Type="http://schemas.openxmlformats.org/officeDocument/2006/relationships/hyperlink" Target="https://drive.google.com/file/d/1ClG9ga3pWVV7E-cl0AVItQ6_JzF_R-8O/view?usp=sharing" TargetMode="External"/><Relationship Id="rId227" Type="http://schemas.openxmlformats.org/officeDocument/2006/relationships/hyperlink" Target="https://drive.google.com/file/d/1yQhDrQL5yvYmNrSy1PKaEx1FF_K66zHD/view?usp=drive_link" TargetMode="External"/><Relationship Id="rId269" Type="http://schemas.openxmlformats.org/officeDocument/2006/relationships/hyperlink" Target="https://drive.google.com/file/d/1da69CgNsqElaydiapnKDaaBEyfxTCmVr/view?usp=drive_link" TargetMode="External"/><Relationship Id="rId434" Type="http://schemas.openxmlformats.org/officeDocument/2006/relationships/hyperlink" Target="http://elib.kg/jirbis2/ru/k2-information/tachskrin-interfes" TargetMode="External"/><Relationship Id="rId476" Type="http://schemas.openxmlformats.org/officeDocument/2006/relationships/hyperlink" Target="https://royalsociety.org/journals/" TargetMode="External"/><Relationship Id="rId641" Type="http://schemas.openxmlformats.org/officeDocument/2006/relationships/hyperlink" Target="https://drive.google.com/file/d/1g06qyR7RF5usSzaJK3wBBvAeACeiQhZT/view" TargetMode="External"/><Relationship Id="rId33" Type="http://schemas.openxmlformats.org/officeDocument/2006/relationships/hyperlink" Target="https://drive.google.com/file/d/1klMiG3V6asb6Jv_iuUYRviZrdLY2pZYF/view?usp=drive_link%20%20%20" TargetMode="External"/><Relationship Id="rId129" Type="http://schemas.openxmlformats.org/officeDocument/2006/relationships/hyperlink" Target="https://drive.google.com/file/d/1CitekdXcrpmxAtFtBbPAVD1UjaFTmst7/view?usp=sharing" TargetMode="External"/><Relationship Id="rId280" Type="http://schemas.openxmlformats.org/officeDocument/2006/relationships/hyperlink" Target="https://drive.google.com/file/d/1b6AbFwjmtXEdbnxjYdTwXZsp_4aVNi5m/view?usp=drive_link" TargetMode="External"/><Relationship Id="rId336" Type="http://schemas.openxmlformats.org/officeDocument/2006/relationships/hyperlink" Target="https://drive.google.com/file/d/1Qh445L2Y27rvpLGlldr7AYGI_KdzjCdg/view?usp=drive_link" TargetMode="External"/><Relationship Id="rId501" Type="http://schemas.openxmlformats.org/officeDocument/2006/relationships/hyperlink" Target="https://drive.google.com/file/d/1y7Q8KcOjS6a3dAwUomUMGjA6no2v6sDw/view?usp=sharing" TargetMode="External"/><Relationship Id="rId543" Type="http://schemas.openxmlformats.org/officeDocument/2006/relationships/hyperlink" Target="https://drive.google.com/file/d/16qliXLvFXIRGilZJyIRL6Tx-1ooIGDrU/view?usp=drive_link" TargetMode="External"/><Relationship Id="rId75" Type="http://schemas.openxmlformats.org/officeDocument/2006/relationships/hyperlink" Target="https://drive.google.com/file/d/1vt04IS4BO3OuVwZLbJ7M-N-fiV1qGhCr/view?usp=drive_link" TargetMode="External"/><Relationship Id="rId140" Type="http://schemas.openxmlformats.org/officeDocument/2006/relationships/hyperlink" Target="https://drive.google.com/open?id=1Isqh7u58dvL_CW0n6Fa3zpyK86hDnSyw" TargetMode="External"/><Relationship Id="rId182" Type="http://schemas.openxmlformats.org/officeDocument/2006/relationships/hyperlink" Target="https://drive.google.com/drive/folders/1RLW-GaVlMhM7amB0cueMVSjyBwGigASf" TargetMode="External"/><Relationship Id="rId378" Type="http://schemas.openxmlformats.org/officeDocument/2006/relationships/hyperlink" Target="https://drive.google.com/file/d/1BjAtYc76suT8NYBw8ubxuxOMb_BpxzAj/view?usp=drive_link" TargetMode="External"/><Relationship Id="rId403" Type="http://schemas.openxmlformats.org/officeDocument/2006/relationships/hyperlink" Target="https://drive.google.com/file/d/1ncTDgmEDI0yiKuuNVY8b-IN2BSWscRfj/view?usp=sharing" TargetMode="External"/><Relationship Id="rId585" Type="http://schemas.openxmlformats.org/officeDocument/2006/relationships/hyperlink" Target="https://drive.google.com/file/d/1fHhTuP3JS0l2b3th96jlUX3jx3ckefjw/view?usp=sharing" TargetMode="External"/><Relationship Id="rId6" Type="http://schemas.openxmlformats.org/officeDocument/2006/relationships/footnotes" Target="footnotes.xml"/><Relationship Id="rId238" Type="http://schemas.openxmlformats.org/officeDocument/2006/relationships/hyperlink" Target="http://elib.kg/ru/elektronnyj-katalog" TargetMode="External"/><Relationship Id="rId445" Type="http://schemas.openxmlformats.org/officeDocument/2006/relationships/hyperlink" Target="https://elib.kg/jirbis2/index.php?option=com_jirbis_slider&amp;view=jirbis_slider&amp;tmpl=component&amp;Itemid=743&amp;lang=ru" TargetMode="External"/><Relationship Id="rId487" Type="http://schemas.openxmlformats.org/officeDocument/2006/relationships/hyperlink" Target="https://medpix.nlm.nih.gov/home" TargetMode="External"/><Relationship Id="rId610" Type="http://schemas.openxmlformats.org/officeDocument/2006/relationships/hyperlink" Target="https://drive.google.com/file/d/1m2FjzCng7HXn_F2SyAdQPgZ2YTjWfCvK/view?usp=drive_link" TargetMode="External"/><Relationship Id="rId652" Type="http://schemas.openxmlformats.org/officeDocument/2006/relationships/theme" Target="theme/theme1.xml"/><Relationship Id="rId291" Type="http://schemas.openxmlformats.org/officeDocument/2006/relationships/hyperlink" Target="https://cbd.minjust.gov.kg/159289/edition/1249929/ru" TargetMode="External"/><Relationship Id="rId305" Type="http://schemas.openxmlformats.org/officeDocument/2006/relationships/hyperlink" Target="https://drive.google.com/file/d/1h-t6n1NV36F8jn2eZ8tO4KyJES2V9dMt/view?usp=sharing" TargetMode="External"/><Relationship Id="rId347" Type="http://schemas.openxmlformats.org/officeDocument/2006/relationships/hyperlink" Target="https://drive.google.com/drive/folders/16JdgLcNjVCamnwCbLaYFtB6AE2x5CKDn" TargetMode="External"/><Relationship Id="rId512" Type="http://schemas.openxmlformats.org/officeDocument/2006/relationships/hyperlink" Target="https://drive.google.com/file/d/1zqUcXkm0jFCwAkLDwb-Znnh0pB9UJQjN/view?usp=sharing" TargetMode="External"/><Relationship Id="rId44" Type="http://schemas.openxmlformats.org/officeDocument/2006/relationships/hyperlink" Target="https://drive.google.com/file/d/1LcCirjvS6PnU6daYQL6oZsRgOir8w2pm/view?usp=drive_link" TargetMode="External"/><Relationship Id="rId86" Type="http://schemas.openxmlformats.org/officeDocument/2006/relationships/hyperlink" Target="mailto:zarinka8080@mail.ru" TargetMode="External"/><Relationship Id="rId151" Type="http://schemas.openxmlformats.org/officeDocument/2006/relationships/hyperlink" Target="http://www.quality.alatoo.edu.kg/view/public/pages/page.xhtml?id=8740" TargetMode="External"/><Relationship Id="rId389" Type="http://schemas.openxmlformats.org/officeDocument/2006/relationships/hyperlink" Target="https://drive.google.com/file/d/1_UQ0hvFn1M7nQ2lU7Sv_7IDEhMgFzxTN/view?usp=sharing" TargetMode="External"/><Relationship Id="rId554" Type="http://schemas.openxmlformats.org/officeDocument/2006/relationships/hyperlink" Target="https://drive.google.com/file/d/1edf0lfJsMEn0catj2OCdWUmT-WTyTWTA/view?usp=sharing" TargetMode="External"/><Relationship Id="rId596" Type="http://schemas.openxmlformats.org/officeDocument/2006/relationships/hyperlink" Target="https://drive.google.com/file/d/1Z6L0vkkb-SfkMg4LncZMOuPgsgHOl229/view?usp=sharing" TargetMode="External"/><Relationship Id="rId193" Type="http://schemas.openxmlformats.org/officeDocument/2006/relationships/hyperlink" Target="https://drive.google.com/file/d/16XjavXRH6tPY-wREfVKW2dVaOhrloHq_/view?usp=sharing" TargetMode="External"/><Relationship Id="rId207" Type="http://schemas.openxmlformats.org/officeDocument/2006/relationships/hyperlink" Target="https://drive.google.com/file/d/11r0_ug68erD48GdKhzl96s-kviYN_R3k/view?usp=drive_link" TargetMode="External"/><Relationship Id="rId249" Type="http://schemas.openxmlformats.org/officeDocument/2006/relationships/hyperlink" Target="https://drive.google.com/file/d/1Z-TvGOKff7j0BNeDdatRFehwy7-UObqi/view?usp=sharing" TargetMode="External"/><Relationship Id="rId414" Type="http://schemas.openxmlformats.org/officeDocument/2006/relationships/hyperlink" Target="https://drive.google.com/file/d/1I7fJtyC-QVG1nIF11D7oyNQp2yAjg2qh/view?usp=sharing" TargetMode="External"/><Relationship Id="rId456" Type="http://schemas.openxmlformats.org/officeDocument/2006/relationships/hyperlink" Target="https://drive.google.com/file/d/1czS_q9eU-DXhSHIFj0hRvhx4ZBpe5r7k/view?usp=sharing" TargetMode="External"/><Relationship Id="rId498" Type="http://schemas.openxmlformats.org/officeDocument/2006/relationships/hyperlink" Target="https://drive.google.com/file/d/1jAWes_dSuZHrJDDaw57zLx479xs5_XzM/view?usp=sharing" TargetMode="External"/><Relationship Id="rId621" Type="http://schemas.openxmlformats.org/officeDocument/2006/relationships/hyperlink" Target="https://www.youtube.com/watch?time_continue=1&amp;v=vqU5Y0PrF2Q&amp;feature=emb_logo" TargetMode="External"/><Relationship Id="rId13" Type="http://schemas.openxmlformats.org/officeDocument/2006/relationships/hyperlink" Target="mailto:elisei.sin@gmail.com" TargetMode="External"/><Relationship Id="rId109" Type="http://schemas.openxmlformats.org/officeDocument/2006/relationships/hyperlink" Target="https://drive.google.com/file/d/1I7tLQ8KP6_BEhycJt0cq7PsowBQKddWp/view?usp=drive_link" TargetMode="External"/><Relationship Id="rId260" Type="http://schemas.openxmlformats.org/officeDocument/2006/relationships/hyperlink" Target="https://drive.google.com/file/d/1OhFXu1nn2h8jWxckz1nL6lA1r8vaaGUi/view?usp=drive_link" TargetMode="External"/><Relationship Id="rId316" Type="http://schemas.openxmlformats.org/officeDocument/2006/relationships/hyperlink" Target="https://drive.google.com/file/d/1Vatd1ktnZjs6vw-l7LlhPfLwCIRn8MdC/view" TargetMode="External"/><Relationship Id="rId523" Type="http://schemas.openxmlformats.org/officeDocument/2006/relationships/hyperlink" Target="https://drive.google.com/file/d/1nlKX-xFnfTTqm5FZkdiljtCkoSQwOv5O/view?usp=sharing" TargetMode="External"/><Relationship Id="rId55" Type="http://schemas.openxmlformats.org/officeDocument/2006/relationships/hyperlink" Target="https://www.research4life.org/" TargetMode="External"/><Relationship Id="rId97" Type="http://schemas.openxmlformats.org/officeDocument/2006/relationships/hyperlink" Target="https://drive.google.com/file/d/1ekrwqhFkTgDeDlxpd_FpH6qT_r4aThDf/view?usp=sharing" TargetMode="External"/><Relationship Id="rId120" Type="http://schemas.openxmlformats.org/officeDocument/2006/relationships/hyperlink" Target="https://drive.google.com/file/d/1LkVawXmG94gxHjGr7cRr9qS2PcSqqJRZ/view?usp=drive_link" TargetMode="External"/><Relationship Id="rId358" Type="http://schemas.openxmlformats.org/officeDocument/2006/relationships/hyperlink" Target="https://drive.google.com/file/d/1TynDWWl6NX1uZKYIa85jgrtNvfUFvbFX/view?usp=drive_link" TargetMode="External"/><Relationship Id="rId565" Type="http://schemas.openxmlformats.org/officeDocument/2006/relationships/hyperlink" Target="http://elib.kg/jirbis2/ru/poisk-po-tezaurusu-mesh-extended/svobodnyj-poisk-s-prosmotrom-bazy" TargetMode="External"/><Relationship Id="rId162" Type="http://schemas.openxmlformats.org/officeDocument/2006/relationships/hyperlink" Target="https://drive.google.com/file/d/11LpZnlDt6oZMJyXFQi0ZGAXF0nVTqJbf/view?usp=drive_link" TargetMode="External"/><Relationship Id="rId218" Type="http://schemas.openxmlformats.org/officeDocument/2006/relationships/hyperlink" Target="https://drive.google.com/file/d/1XRkTgU6vTCPXRZkBfsQ_KRjiQmJ7eI_-/view?usp=sharing" TargetMode="External"/><Relationship Id="rId425" Type="http://schemas.openxmlformats.org/officeDocument/2006/relationships/hyperlink" Target="http://elib.kg/jirbis2/ru/prostoj-poisk" TargetMode="External"/><Relationship Id="rId467" Type="http://schemas.openxmlformats.org/officeDocument/2006/relationships/hyperlink" Target="Oxford%20University%20Press%20HYPERLINK%20%22https://global.oup.com/?cc=kg%22%20%20HYPERLINK%20%22https://uk.sagepub.com/en-gb/eur/imeche%22(London,%20UK)" TargetMode="External"/><Relationship Id="rId632" Type="http://schemas.openxmlformats.org/officeDocument/2006/relationships/hyperlink" Target="https://drive.google.com/file/d/1nz_5e_xgQjuZd9fvDawswWP91TJKyOlu/view" TargetMode="External"/><Relationship Id="rId271" Type="http://schemas.openxmlformats.org/officeDocument/2006/relationships/hyperlink" Target="https://drive.google.com/file/d/10Q9iuKr6CrFhTowYd7-dP15rvE__5ume/view?usp=drive_link" TargetMode="External"/><Relationship Id="rId24" Type="http://schemas.openxmlformats.org/officeDocument/2006/relationships/hyperlink" Target="https://cbd.minjust.gov.kg/92802/edition/7567/ru" TargetMode="External"/><Relationship Id="rId66" Type="http://schemas.openxmlformats.org/officeDocument/2006/relationships/hyperlink" Target="https://iopscience.iop.org/journalList" TargetMode="External"/><Relationship Id="rId131" Type="http://schemas.openxmlformats.org/officeDocument/2006/relationships/hyperlink" Target="https://drive.google.com/file/d/1boj3RzFWrw81JcpRUOCwxPulXPORtLoA/view?usp=sharing" TargetMode="External"/><Relationship Id="rId327" Type="http://schemas.openxmlformats.org/officeDocument/2006/relationships/hyperlink" Target="https://drive.google.com/file/d/1XCSBwAcI51rVAYyFKLd4Hue2ElWBMUfh/view?usp=drive_link" TargetMode="External"/><Relationship Id="rId369" Type="http://schemas.openxmlformats.org/officeDocument/2006/relationships/hyperlink" Target="https://drive.google.com/file/d/1KCRcJLuLBV9Hqc66pgxCMAupg84RpOwJ/view?usp=sharing" TargetMode="External"/><Relationship Id="rId534" Type="http://schemas.openxmlformats.org/officeDocument/2006/relationships/hyperlink" Target="https://drive.google.com/file/d/1Ht5IW7mfmwiPbAedPOG-OXaK6I6iYwm9/view?usp=drive_link" TargetMode="External"/><Relationship Id="rId576" Type="http://schemas.openxmlformats.org/officeDocument/2006/relationships/hyperlink" Target="http://elib.kg/jirbis2/ru/poisk-po-tezaurusu-mesh-extended/svobodnyj-poisk-s-prosmotrom-bazy" TargetMode="External"/><Relationship Id="rId173" Type="http://schemas.openxmlformats.org/officeDocument/2006/relationships/hyperlink" Target="https://drive.google.com/file/d/1C-LnmmhPN52RBbfX7-Y7R4qyIER-IbzX/view?usp=drive_link" TargetMode="External"/><Relationship Id="rId229" Type="http://schemas.openxmlformats.org/officeDocument/2006/relationships/hyperlink" Target="https://drive.google.com/file/d/1jpyQ7w0Bt1B6gK3aHNe4DnEL7lwX1H_M/view?usp=drive_link" TargetMode="External"/><Relationship Id="rId380" Type="http://schemas.openxmlformats.org/officeDocument/2006/relationships/hyperlink" Target="https://drive.google.com/file/d/1jAWes_dSuZHrJDDaw57zLx479xs5_XzM/view?usp=sharing" TargetMode="External"/><Relationship Id="rId436" Type="http://schemas.openxmlformats.org/officeDocument/2006/relationships/hyperlink" Target="https://drive.google.com/file/d/1K4qTC6q761i4d4hz6GOk5wMRUzQQKFTR/view?usp=sharing" TargetMode="External"/><Relationship Id="rId601" Type="http://schemas.openxmlformats.org/officeDocument/2006/relationships/hyperlink" Target="https://drive.google.com/file/d/1GK693jv4ubobIiduTE2Y1dUrm1yHbwQ8/view?usp=sharing" TargetMode="External"/><Relationship Id="rId643" Type="http://schemas.openxmlformats.org/officeDocument/2006/relationships/hyperlink" Target="https://drive.google.com/file/d/1HGXKvTqYFZ-EbQxy53-nMVs4AELS-qNP/view?usp=drive_link" TargetMode="External"/><Relationship Id="rId240" Type="http://schemas.openxmlformats.org/officeDocument/2006/relationships/hyperlink" Target="https://drive.google.com/file/d/11oZl21ahQmKoNK7JT5xzXULd8HFLsWzr/view?usp=drive_link" TargetMode="External"/><Relationship Id="rId478" Type="http://schemas.openxmlformats.org/officeDocument/2006/relationships/hyperlink" Target="https://www.openedition.org/" TargetMode="External"/><Relationship Id="rId35" Type="http://schemas.openxmlformats.org/officeDocument/2006/relationships/image" Target="media/image3.png"/><Relationship Id="rId77" Type="http://schemas.openxmlformats.org/officeDocument/2006/relationships/hyperlink" Target="https://drive.google.com/file/d/1fuBqOW18Ik4VmfkJnta5bC1JCP_DfP0l/view?usp=drive_link%20%20" TargetMode="External"/><Relationship Id="rId100" Type="http://schemas.openxmlformats.org/officeDocument/2006/relationships/hyperlink" Target="https://drive.google.com/file/d/1opivvjxqgEM_jByCkC-h2zOiB_UQqIH1/view?usp=drive_link" TargetMode="External"/><Relationship Id="rId282" Type="http://schemas.openxmlformats.org/officeDocument/2006/relationships/hyperlink" Target="https://drive.google.com/file/d/1sa42B7e0Ge0yAKjcc24jY-cPTmwR4osy/view?usp=drive_link" TargetMode="External"/><Relationship Id="rId338" Type="http://schemas.openxmlformats.org/officeDocument/2006/relationships/hyperlink" Target="https://drive.google.com/file/d/1wD01Gj9VpKbo659HrEDhezm0WAImLoZ0/view?usp=drive_link" TargetMode="External"/><Relationship Id="rId503" Type="http://schemas.openxmlformats.org/officeDocument/2006/relationships/hyperlink" Target="https://drive.google.com/file/d/1_UQ0hvFn1M7nQ2lU7Sv_7IDEhMgFzxTN/view?usp=sharing" TargetMode="External"/><Relationship Id="rId545" Type="http://schemas.openxmlformats.org/officeDocument/2006/relationships/hyperlink" Target="https://drive.google.com/drive/folders/12l8fcft601_enaC9hbc8z-dAPhxjFi4z?usp=sharing" TargetMode="External"/><Relationship Id="rId587" Type="http://schemas.openxmlformats.org/officeDocument/2006/relationships/hyperlink" Target="https://www.studentlibrary.ru/ru/catalogue/switch_division/mb4x_grand_all.html?SSr=07E90B1B9F80" TargetMode="External"/><Relationship Id="rId8" Type="http://schemas.openxmlformats.org/officeDocument/2006/relationships/image" Target="media/image1.png"/><Relationship Id="rId142" Type="http://schemas.openxmlformats.org/officeDocument/2006/relationships/hyperlink" Target="https://drive.google.com/file/d/1hJuMbsYkCTdRySVArH9iGZ_y2C7RxuZz/view?usp=drive_link" TargetMode="External"/><Relationship Id="rId184" Type="http://schemas.openxmlformats.org/officeDocument/2006/relationships/hyperlink" Target="https://drive.google.com/file/d/14gGJkD9oYT63vC0zAGriVFrS3V7wMMlD/view?usp=sharing" TargetMode="External"/><Relationship Id="rId391" Type="http://schemas.openxmlformats.org/officeDocument/2006/relationships/hyperlink" Target="https://drive.google.com/file/d/1Cqxn8L_VjyvEylhvuqpFd1oLA7zQK3nF/view?usp=sharing" TargetMode="External"/><Relationship Id="rId405" Type="http://schemas.openxmlformats.org/officeDocument/2006/relationships/hyperlink" Target="https://drive.google.com/file/d/1TK77xNpUanUL7lcVBJxw6t_bBN5_00Yq/view?usp=drive_link" TargetMode="External"/><Relationship Id="rId447" Type="http://schemas.openxmlformats.org/officeDocument/2006/relationships/hyperlink" Target="https://drive.google.com/file/d/1qyXAfiB-4Q11SkXLDM2yAR1KWiBbze16/view?usp=sharing" TargetMode="External"/><Relationship Id="rId612" Type="http://schemas.openxmlformats.org/officeDocument/2006/relationships/hyperlink" Target="https://imu.edu.kg/%D0%BF%D1%80%D0%B5%D1%81%D1%81-%D1%86%D0%B5%D0%BD%D1%82%D1%80/%D0%BD%D0%BE%D0%B2%D0%BE%D1%81%D1%82%D0%B8/" TargetMode="External"/><Relationship Id="rId251" Type="http://schemas.openxmlformats.org/officeDocument/2006/relationships/hyperlink" Target="https://drive.google.com/file/d/1BwXETbT0Zn6e-nBQHCVTmMoZKw2YfckQ/view?usp=drive_link" TargetMode="External"/><Relationship Id="rId489" Type="http://schemas.openxmlformats.org/officeDocument/2006/relationships/hyperlink" Target="https://www.nejm.org/" TargetMode="External"/><Relationship Id="rId46" Type="http://schemas.openxmlformats.org/officeDocument/2006/relationships/hyperlink" Target="https://drive.google.com/file/d/1duzaHgu0_CfhgxAPBLB36x6huO2qEKbc/view?usp=drive_link" TargetMode="External"/><Relationship Id="rId293" Type="http://schemas.openxmlformats.org/officeDocument/2006/relationships/hyperlink" Target="https://cbd.minjust.gov.kg/159289/edition/13611/ru" TargetMode="External"/><Relationship Id="rId307" Type="http://schemas.openxmlformats.org/officeDocument/2006/relationships/hyperlink" Target="https://drive.google.com/file/d/1pkCeScUa-HK2kmezUNQmMR3GhbfaiWSH/view?usp=sharing" TargetMode="External"/><Relationship Id="rId349" Type="http://schemas.openxmlformats.org/officeDocument/2006/relationships/hyperlink" Target="https://docs.google.com/document/d/1JKCmtVWBQj1cSwJ2OnumHBNvsbJVPlHR2Y1S_8nLeME/edit?usp=sharing" TargetMode="External"/><Relationship Id="rId514" Type="http://schemas.openxmlformats.org/officeDocument/2006/relationships/hyperlink" Target="https://drive.google.com/file/d/1GiXaIADp4dSWz8igwfIzg1foZu1_HcG0/view?usp=sharing" TargetMode="External"/><Relationship Id="rId556" Type="http://schemas.openxmlformats.org/officeDocument/2006/relationships/hyperlink" Target="https://drive.google.com/file/d/1F4eukOuqWqLsT3zlkH_y0zSWliprfwd7/view?usp=sharing" TargetMode="External"/><Relationship Id="rId88" Type="http://schemas.openxmlformats.org/officeDocument/2006/relationships/hyperlink" Target="https://drive.google.com/file/d/1Flkg5hWRHG_q8th_FJZwGaY2H-mehIVR/view?usp=sharing" TargetMode="External"/><Relationship Id="rId111" Type="http://schemas.openxmlformats.org/officeDocument/2006/relationships/hyperlink" Target="https://drive.google.com/file/d/1eAM4okXVewak6VmQ41jC-nW_H-f9iuqV/view?usp=drive_link" TargetMode="External"/><Relationship Id="rId153" Type="http://schemas.openxmlformats.org/officeDocument/2006/relationships/hyperlink" Target="https://drive.google.com/file/d/1WxwjoSlfL8aBmzZafejuPIqRUo30up7_/view?usp=drive_link" TargetMode="External"/><Relationship Id="rId195" Type="http://schemas.openxmlformats.org/officeDocument/2006/relationships/hyperlink" Target="https://drive.google.com/file/d/11B1O88XnwkyZXcuYdnDGBjypTrdS0BSk/view?usp=drive_link" TargetMode="External"/><Relationship Id="rId209" Type="http://schemas.openxmlformats.org/officeDocument/2006/relationships/hyperlink" Target="https://drive.google.com/file/d/1b0j2RtkmbvtqIyeOpTU0TCV5aOV9BUKV/view?usp=drive_link" TargetMode="External"/><Relationship Id="rId360" Type="http://schemas.openxmlformats.org/officeDocument/2006/relationships/hyperlink" Target="https://drive.google.com/file/d/1nlKX-xFnfTTqm5FZkdiljtCkoSQwOv5O/view?usp=sharing" TargetMode="External"/><Relationship Id="rId416" Type="http://schemas.openxmlformats.org/officeDocument/2006/relationships/hyperlink" Target="http://elib.kg/jirbis2/ru/elektronnyj-katalog" TargetMode="External"/><Relationship Id="rId598" Type="http://schemas.openxmlformats.org/officeDocument/2006/relationships/hyperlink" Target="https://drive.google.com/file/d/1NDB3gcs8OdB-ciU3MxWUzyIbhPHBlMXv/view?usp=sharing" TargetMode="External"/><Relationship Id="rId220" Type="http://schemas.openxmlformats.org/officeDocument/2006/relationships/hyperlink" Target="https://drive.google.com/file/d/1YEp6Kkej-Zgp4QLfEH7_XGNo0VbmViNR/view?usp=drive_link" TargetMode="External"/><Relationship Id="rId458" Type="http://schemas.openxmlformats.org/officeDocument/2006/relationships/hyperlink" Target="https://drive.google.com/file/d/1ccWPiqa2SJ8jRM-vuPxblU28XlC8HPfu/view?usp=sharing" TargetMode="External"/><Relationship Id="rId623" Type="http://schemas.openxmlformats.org/officeDocument/2006/relationships/hyperlink" Target="https://imu.edu.kg/%D0%BD%D0%B0%D1%83%D1%87%D0%BD%D0%B0%D1%8F-%D0%B4%D0%B5%D1%8F%D1%82%D0%B5%D0%BB%D1%8C%D0%BD%D0%BE%D1%81%D1%82%D1%8C/%D0%BD%D0%B0%D1%83%D1%87%D0%BD%D0%B0%D1%8F-%D0%B1%D0%B0%D0%B7%D0%B0/%D0%B0%D0%BD%D0%B0%D1%82%D0%BE%D0%BC%D0%B8%D1%87%D0%B5%D1%81%D0%BA%D0%B8%D0%B9-%D0%BC%D1%83%D0%B7%D0%B5%D0%B9-%D0%BF%D0%BB%D0%B0%D1%81%D1%82%D0%B8%D0%BD%D0%B0%D1%86%D0%B8%D0%B8" TargetMode="External"/><Relationship Id="rId15" Type="http://schemas.openxmlformats.org/officeDocument/2006/relationships/hyperlink" Target="%20https:/drive.google.com/file/d/15wCplplJbXEvh-EA-PIlxOCIdimFI_0f/view?usp=drive_link%20" TargetMode="External"/><Relationship Id="rId57" Type="http://schemas.openxmlformats.org/officeDocument/2006/relationships/hyperlink" Target="https://biblioclub.ru/index.php?page=book_blocks&amp;view=main_ub" TargetMode="External"/><Relationship Id="rId262" Type="http://schemas.openxmlformats.org/officeDocument/2006/relationships/hyperlink" Target="https://drive.google.com/file/d/1mN1SqNQXJSiBrYiICqGVdTlPGD1xQvxi/view?usp=drive_link" TargetMode="External"/><Relationship Id="rId318" Type="http://schemas.openxmlformats.org/officeDocument/2006/relationships/hyperlink" Target="https://drive.google.com/file/d/1Vatd1ktnZjs6vw-l7LlhPfLwCIRn8MdC/view" TargetMode="External"/><Relationship Id="rId525" Type="http://schemas.openxmlformats.org/officeDocument/2006/relationships/hyperlink" Target="https://drive.google.com/file/d/1Y175e1DP6-kkC36s3Cp0jzxugqDwKOkG/view?usp=sharing" TargetMode="External"/><Relationship Id="rId567" Type="http://schemas.openxmlformats.org/officeDocument/2006/relationships/hyperlink" Target="http://elib.kg/jirbis2/ru/poisk-po-tezaurusu-mesh-extended/svobodnyj-poisk-s-prosmotrom-bazy" TargetMode="External"/><Relationship Id="rId99" Type="http://schemas.openxmlformats.org/officeDocument/2006/relationships/hyperlink" Target="https://drive.google.com/file/d/1vt1xe6EFBo0pBQmdz3AEaz_YrphMf3kr/view?usp=drive_link" TargetMode="External"/><Relationship Id="rId122" Type="http://schemas.openxmlformats.org/officeDocument/2006/relationships/hyperlink" Target="https://drive.google.com/file/d/1mWgaunXKGek1MRWKPGnfhjUqC37LXUbR/view?usp=drive_link" TargetMode="External"/><Relationship Id="rId164" Type="http://schemas.openxmlformats.org/officeDocument/2006/relationships/hyperlink" Target="https://drive.google.com/file/d/1ThFh_HF4V6VdY386TPEVKNMldWnf96mk/view?usp=drive_link" TargetMode="External"/><Relationship Id="rId371" Type="http://schemas.openxmlformats.org/officeDocument/2006/relationships/hyperlink" Target="https://drive.google.com/drive/folders/1aXqWzZC4Pkt5t0EuUWIP3L51hcLaqdHN?usp=sharing" TargetMode="External"/><Relationship Id="rId427" Type="http://schemas.openxmlformats.org/officeDocument/2006/relationships/hyperlink" Target="http://elib.kg/jirbis2/ru/prostoj-poisk" TargetMode="External"/><Relationship Id="rId469" Type="http://schemas.openxmlformats.org/officeDocument/2006/relationships/hyperlink" Target="https://drive.google.com/file/d/13wgG6bikbUgxV_FB_5NSo0P7S6YgssBg/view?usp=sharing" TargetMode="External"/><Relationship Id="rId634" Type="http://schemas.openxmlformats.org/officeDocument/2006/relationships/hyperlink" Target="https://drive.google.com/file/d/1MgaO4LgqHg_h7ZivkWxn1UUVuz9TF7Dn/view?usp=sharing" TargetMode="External"/><Relationship Id="rId26" Type="http://schemas.openxmlformats.org/officeDocument/2006/relationships/hyperlink" Target="https://drive.google.com/file/d/1r3e0RHoy9NySEbczyXyilLKofC7_DrqI/view?usp=sharing" TargetMode="External"/><Relationship Id="rId231" Type="http://schemas.openxmlformats.org/officeDocument/2006/relationships/hyperlink" Target="https://drive.google.com/file/d/1eOESs76IRfa_NveOnz-Eeb94lRGntplQ/view?usp=sharing" TargetMode="External"/><Relationship Id="rId273" Type="http://schemas.openxmlformats.org/officeDocument/2006/relationships/hyperlink" Target="https://drive.google.com/file/d/1Qv6vFt0T2jFASO-NYL2tak0WUoKNhZzL/view?usp=drive_link" TargetMode="External"/><Relationship Id="rId329" Type="http://schemas.openxmlformats.org/officeDocument/2006/relationships/hyperlink" Target="https://drive.google.com/file/d/1b4II9ac2xQY3D5Aoperh4B8f5tCL4Tj0/view?usp=drive_link" TargetMode="External"/><Relationship Id="rId480" Type="http://schemas.openxmlformats.org/officeDocument/2006/relationships/hyperlink" Target="https://dl.acm.org/" TargetMode="External"/><Relationship Id="rId536" Type="http://schemas.openxmlformats.org/officeDocument/2006/relationships/hyperlink" Target="https://drive.google.com/drive/folders/1FKyKin1WnRVczgLjBIfOwNIKJxw4MUrZ?usp=sharing" TargetMode="External"/><Relationship Id="rId68" Type="http://schemas.openxmlformats.org/officeDocument/2006/relationships/hyperlink" Target="https://www.openedition.org/" TargetMode="External"/><Relationship Id="rId133" Type="http://schemas.openxmlformats.org/officeDocument/2006/relationships/hyperlink" Target="https://drive.google.com/file/d/1Vatd1ktnZjs6vw-l7LlhPfLwCIRn8MdC/view" TargetMode="External"/><Relationship Id="rId175" Type="http://schemas.openxmlformats.org/officeDocument/2006/relationships/hyperlink" Target="https://drive.google.com/file/d/1COAyoDFulCS2SKAdzgo6SBFokACsjWM4/view?usp=drive_link" TargetMode="External"/><Relationship Id="rId340" Type="http://schemas.openxmlformats.org/officeDocument/2006/relationships/hyperlink" Target="https://drive.google.com/file/d/1UEByGXk6YB1lnGsEfXrV3EorZSnc-ct4/view?usp=drive_link" TargetMode="External"/><Relationship Id="rId578" Type="http://schemas.openxmlformats.org/officeDocument/2006/relationships/hyperlink" Target="http://elib.kg/ru/elektronnye-resursy" TargetMode="External"/><Relationship Id="rId200" Type="http://schemas.openxmlformats.org/officeDocument/2006/relationships/hyperlink" Target="https://drive.google.com/file/d/1VERuxZQwTdIm6gZNsXKcUb18c5jyF91s/view?usp=drive_link" TargetMode="External"/><Relationship Id="rId382" Type="http://schemas.openxmlformats.org/officeDocument/2006/relationships/hyperlink" Target="https://drive.google.com/file/d/1SLHu0jvORKDlM5oII74BzJxSYMAcHr4X/view?usp=sharing" TargetMode="External"/><Relationship Id="rId438" Type="http://schemas.openxmlformats.org/officeDocument/2006/relationships/hyperlink" Target="http://elib.kg/jirbis2/ru/poisk-po-tezaurusu-mesh-extended/svobodnyj-poisk-s-prosmotrom-bazy" TargetMode="External"/><Relationship Id="rId603" Type="http://schemas.openxmlformats.org/officeDocument/2006/relationships/hyperlink" Target="https://drive.google.com/file/d/1TFmgT8rLatlGBXqWWUy8-xFIfoPK2hDE/view?usp=drive_link" TargetMode="External"/><Relationship Id="rId645" Type="http://schemas.openxmlformats.org/officeDocument/2006/relationships/hyperlink" Target="https://drive.google.com/file/d/1FDEK5KSeCuTGK3EMSjPyyLZrzD31jk8r/view?usp=drive_link" TargetMode="External"/><Relationship Id="rId242" Type="http://schemas.openxmlformats.org/officeDocument/2006/relationships/hyperlink" Target="https://drive.google.com/file/d/1dF_6hdnXG4svsA8g0hLbtZDve9Kms2jN/view?usp=drive_link" TargetMode="External"/><Relationship Id="rId284" Type="http://schemas.openxmlformats.org/officeDocument/2006/relationships/hyperlink" Target="https://drive.google.com/file/d/1gSj0rhLOzb1FTxxc-NDQTwC6jLovMh8I/view?usp=drive_link" TargetMode="External"/><Relationship Id="rId491" Type="http://schemas.openxmlformats.org/officeDocument/2006/relationships/hyperlink" Target="https://openmd.com/" TargetMode="External"/><Relationship Id="rId505" Type="http://schemas.openxmlformats.org/officeDocument/2006/relationships/hyperlink" Target="https://drive.google.com/file/d/1y7Q8KcOjS6a3dAwUomUMGjA6no2v6sDw/view?usp=sharing" TargetMode="External"/><Relationship Id="rId37" Type="http://schemas.openxmlformats.org/officeDocument/2006/relationships/hyperlink" Target="https://drive.google.com/file/d/1Q-WK_RB3tUkw3X9s_-3MXbwOehlQp7R2/view?usp=drive_link" TargetMode="External"/><Relationship Id="rId79" Type="http://schemas.openxmlformats.org/officeDocument/2006/relationships/hyperlink" Target="mailto:elisei.sin@gmail.com" TargetMode="External"/><Relationship Id="rId102" Type="http://schemas.openxmlformats.org/officeDocument/2006/relationships/hyperlink" Target="https://drive.google.com/file/d/1HpqxKebMWxmmxThBO9GqjUEmnibKjvNN/view?usp=drive_link" TargetMode="External"/><Relationship Id="rId144" Type="http://schemas.openxmlformats.org/officeDocument/2006/relationships/hyperlink" Target="https://www.instagram.com/p/DIPRjItoy1Z/?igsh=d2duOTlzYTF0NGhj" TargetMode="External"/><Relationship Id="rId547" Type="http://schemas.openxmlformats.org/officeDocument/2006/relationships/hyperlink" Target="https://drive.google.com/drive/folders/1Wb9cR31Xwjat71B5d4frtEseMySGAUGq?usp=sharing" TargetMode="External"/><Relationship Id="rId589" Type="http://schemas.openxmlformats.org/officeDocument/2006/relationships/hyperlink" Target="https://drive.google.com/file/d/1ccWPiqa2SJ8jRM-vuPxblU28XlC8HPfu/view?usp=sharing" TargetMode="External"/><Relationship Id="rId90" Type="http://schemas.openxmlformats.org/officeDocument/2006/relationships/hyperlink" Target="https://drive.google.com/file/d/1SNBBBBBNvAK1JHAGEJZb3G6HIogJNYdf/view?usp=sharing" TargetMode="External"/><Relationship Id="rId186" Type="http://schemas.openxmlformats.org/officeDocument/2006/relationships/hyperlink" Target="https://imu.edu.kg/%D1%83%D0%BD%D0%B8%D0%B2%D0%B5%D1%80%D1%81%D0%B8%D1%82%D0%B5%D1%82/%D0%BE%D1%82%D0%B4%D0%B5%D0%BB-%D1%83%D0%BF%D0%BF/%D1%81%D1%82%D1%83%D0%B4%D0%B5%D0%BD%D1%82%D1%8B-%D0%B2%D0%BE-%D0%B2%D1%80%D0%B5%D0%BC%D1%8F-%D0%BF%D0%BF" TargetMode="External"/><Relationship Id="rId351" Type="http://schemas.openxmlformats.org/officeDocument/2006/relationships/hyperlink" Target="https://drive.google.com/file/d/1X7Ea7K7wL-BWIvAH1CgMUx3GE-zo0Crq/view?usp=drive_link" TargetMode="External"/><Relationship Id="rId393" Type="http://schemas.openxmlformats.org/officeDocument/2006/relationships/hyperlink" Target="https://drive.google.com/file/d/11Q22MO6MY1cUsVzCPXkkq-T5UyCo4c43/view?usp=sharing" TargetMode="External"/><Relationship Id="rId407" Type="http://schemas.openxmlformats.org/officeDocument/2006/relationships/hyperlink" Target="https://drive.google.com/file/d/1HFuNMDYF-xxxtCTf7aWmSoUf93m7KL8h/view?usp=sharing" TargetMode="External"/><Relationship Id="rId449" Type="http://schemas.openxmlformats.org/officeDocument/2006/relationships/hyperlink" Target="https://drive.google.com/file/d/1fHhTuP3JS0l2b3th96jlUX3jx3ckefjw/view?usp=sharing" TargetMode="External"/><Relationship Id="rId614" Type="http://schemas.openxmlformats.org/officeDocument/2006/relationships/hyperlink" Target="http://ism.edu.kg/academics/syllabus/" TargetMode="External"/><Relationship Id="rId211" Type="http://schemas.openxmlformats.org/officeDocument/2006/relationships/hyperlink" Target="https://docs.google.com/document/d/1PuvUbjZVpCAJKQ6hQqvSCcOXD7mhBQ3t/edit?usp=sharing&amp;ouid=101339190101133461818&amp;rtpof=true&amp;sd=true" TargetMode="External"/><Relationship Id="rId253" Type="http://schemas.openxmlformats.org/officeDocument/2006/relationships/hyperlink" Target="https://drive.google.com/file/d/192dkv4WSWbyuYsJLI6-GM6tzrCDJSFp1/view?usp=drive_link" TargetMode="External"/><Relationship Id="rId295" Type="http://schemas.openxmlformats.org/officeDocument/2006/relationships/hyperlink" Target="https://drive.google.com/file/d/1jNY6ILymrPVhXlPbl715wIbuHCSalimt/view?usp=drive_link" TargetMode="External"/><Relationship Id="rId309" Type="http://schemas.openxmlformats.org/officeDocument/2006/relationships/hyperlink" Target="https://drive.google.com/file/d/1gvqtv935Ua8ouD3FYVzxScbsmfIdc-Ux/view?usp=drive_link" TargetMode="External"/><Relationship Id="rId460" Type="http://schemas.openxmlformats.org/officeDocument/2006/relationships/hyperlink" Target="https://drive.google.com/file/d/1CRq0qFqPWrE7_-76qdozgKPp7CyRDiqQ/view?usp=sharing" TargetMode="External"/><Relationship Id="rId516" Type="http://schemas.openxmlformats.org/officeDocument/2006/relationships/hyperlink" Target="https://drive.google.com/file/d/17RiXJnRb4FmUGlXxqompUkvdtZvcGfaD/view?usp=sharing" TargetMode="External"/><Relationship Id="rId48" Type="http://schemas.openxmlformats.org/officeDocument/2006/relationships/hyperlink" Target="https://drive.google.com/file/d/12CQ1pYnth-nLBh86AY1rOcOSgec1g2-A/view?usp=drive_link" TargetMode="External"/><Relationship Id="rId113" Type="http://schemas.openxmlformats.org/officeDocument/2006/relationships/hyperlink" Target="https://drive.google.com/drive/folders/1-YojNtUUeWG15nULRRGUw34Y5AM23qII?usp=sharing" TargetMode="External"/><Relationship Id="rId320" Type="http://schemas.openxmlformats.org/officeDocument/2006/relationships/hyperlink" Target="https://drive.google.com/file/d/1A3JPZD2HqgaJTQH7xzYf-kceGZP5xtpi/view?usp=drive_link" TargetMode="External"/><Relationship Id="rId558" Type="http://schemas.openxmlformats.org/officeDocument/2006/relationships/hyperlink" Target="https://drive.google.com/file/d/1I7fJtyC-QVG1nIF11D7oyNQp2yAjg2qh/view?usp=sharing" TargetMode="External"/><Relationship Id="rId155" Type="http://schemas.openxmlformats.org/officeDocument/2006/relationships/hyperlink" Target="https://drive.google.com/file/d/1mW1vKwGr_k-8Mouh29irdUngIvch3N47/view?usp=sharing" TargetMode="External"/><Relationship Id="rId197" Type="http://schemas.openxmlformats.org/officeDocument/2006/relationships/hyperlink" Target="https://drive.google.com/file/d/1OZbiNntoaAgZV0BTZsSwYCFF4rX1ExOz/view?usp=drive_link" TargetMode="External"/><Relationship Id="rId362" Type="http://schemas.openxmlformats.org/officeDocument/2006/relationships/hyperlink" Target="https://drive.google.com/file/d/1Y175e1DP6-kkC36s3Cp0jzxugqDwKOkG/view?usp=sharing" TargetMode="External"/><Relationship Id="rId418" Type="http://schemas.openxmlformats.org/officeDocument/2006/relationships/hyperlink" Target="http://elib.kg/jirbis2/ru/elektronnyj-katalog" TargetMode="External"/><Relationship Id="rId625" Type="http://schemas.openxmlformats.org/officeDocument/2006/relationships/hyperlink" Target="https://imu.edu.kg/%D1%83%D0%BD%D0%B8%D0%B2%D0%B5%D1%80%D1%81%D0%B8%D1%82%D0%B5%D1%82/%D0%BE%D1%82%D0%B4%D0%B5%D0%BB-%D1%83%D0%BF%D0%BF/%D1%82%D1%80%D0%B5%D0%BD%D0%B8%D0%BD%D0%B3%D0%BE%D0%B2%D1%8B%D0%B9-%D1%86%D0%B5%D0%BD%D1%82%D1%80-%D1%83%D0%BF%D0%BF" TargetMode="External"/><Relationship Id="rId222" Type="http://schemas.openxmlformats.org/officeDocument/2006/relationships/hyperlink" Target="https://drive.google.com/file/d/1ZM4ELAMehorWXamC-bjHMGPSFXzLlLAg/view?usp=drive_link" TargetMode="External"/><Relationship Id="rId264" Type="http://schemas.openxmlformats.org/officeDocument/2006/relationships/hyperlink" Target="https://drive.google.com/file/d/1b4s6OkaM7aXEVwXt59I_tTYfQM4QpF_o/view?usp=drive_link" TargetMode="External"/><Relationship Id="rId471" Type="http://schemas.openxmlformats.org/officeDocument/2006/relationships/hyperlink" Target="https://drive.google.com/file/d/1RTU3w72NCiSYYMrN8rtbDqJq2o3jRbSG/view?usp=sharing" TargetMode="External"/><Relationship Id="rId17" Type="http://schemas.openxmlformats.org/officeDocument/2006/relationships/hyperlink" Target="https://drive.google.com/file/d/1FflDDh-67iOOK38adZqXEU_JQPvZCM80/view?usp=drive_link" TargetMode="External"/><Relationship Id="rId59" Type="http://schemas.openxmlformats.org/officeDocument/2006/relationships/hyperlink" Target="https://www.eifl.net/sites/default/files/list_of_members-kyrgyzstan.pdf" TargetMode="External"/><Relationship Id="rId124" Type="http://schemas.openxmlformats.org/officeDocument/2006/relationships/hyperlink" Target="https://drive.google.com/file/d/1Njse5KwzjT6ddRnKeGRZJnPVoq2NfIRy/view?usp=drive_link" TargetMode="External"/><Relationship Id="rId527" Type="http://schemas.openxmlformats.org/officeDocument/2006/relationships/hyperlink" Target="https://drive.google.com/file/d/1UI6xl3rLCPzld4q7CnR9qQpZ_7UEBcg7/view?usp=drive_link" TargetMode="External"/><Relationship Id="rId569" Type="http://schemas.openxmlformats.org/officeDocument/2006/relationships/hyperlink" Target="https://drive.google.com/file/d/1dbKL68S7nezGcH0vVOidu7GMDQeTD-hi/view?usp=sharing" TargetMode="External"/><Relationship Id="rId70" Type="http://schemas.openxmlformats.org/officeDocument/2006/relationships/hyperlink" Target="https://www.cambridge.org/core" TargetMode="External"/><Relationship Id="rId166" Type="http://schemas.openxmlformats.org/officeDocument/2006/relationships/hyperlink" Target="https://drive.google.com/file/d/15tFTC4siH7-a2A0poHBBlK5uDvQauT2q/view?usp=drive_link" TargetMode="External"/><Relationship Id="rId331" Type="http://schemas.openxmlformats.org/officeDocument/2006/relationships/hyperlink" Target="https://drive.google.com/file/d/1vpGiZXF8UjTstvuhJrNLnAkcL94sIqh3/view?usp=drive_link" TargetMode="External"/><Relationship Id="rId373" Type="http://schemas.openxmlformats.org/officeDocument/2006/relationships/hyperlink" Target="https://drive.google.com/file/d/16qliXLvFXIRGilZJyIRL6Tx-1ooIGDrU/view?usp=drive_link" TargetMode="External"/><Relationship Id="rId429" Type="http://schemas.openxmlformats.org/officeDocument/2006/relationships/hyperlink" Target="http://elib.kg/jirbis2/ru/professionalnyj-poisk" TargetMode="External"/><Relationship Id="rId580" Type="http://schemas.openxmlformats.org/officeDocument/2006/relationships/hyperlink" Target="https://elib.kg/jirbis2/index.php?lang=ru" TargetMode="External"/><Relationship Id="rId636" Type="http://schemas.openxmlformats.org/officeDocument/2006/relationships/hyperlink" Target="https://drive.google.com/file/d/1RcuupVix1Fi2EMHuGLP8ZpnVslWAUeSe/view?usp=drive_link" TargetMode="External"/><Relationship Id="rId1" Type="http://schemas.openxmlformats.org/officeDocument/2006/relationships/customXml" Target="../customXml/item1.xml"/><Relationship Id="rId233" Type="http://schemas.openxmlformats.org/officeDocument/2006/relationships/hyperlink" Target="http://elib.kg/jirbis2/ru/" TargetMode="External"/><Relationship Id="rId440" Type="http://schemas.openxmlformats.org/officeDocument/2006/relationships/hyperlink" Target="http://elib.kg/jirbis2/ru/poisk-po-tezaurusu-mesh-extended/svobodnyj-poisk-s-prosmotrom-bazy"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ru-RU" sz="1400">
                <a:solidFill>
                  <a:schemeClr val="accent1">
                    <a:lumMod val="75000"/>
                  </a:schemeClr>
                </a:solidFill>
                <a:latin typeface="Times New Roman" panose="02020603050405020304" pitchFamily="18" charset="0"/>
                <a:cs typeface="Times New Roman" panose="02020603050405020304" pitchFamily="18" charset="0"/>
              </a:rPr>
              <a:t>Публикация ППС ММУ статей в журналах и сборниках научных трудов за 2024 г.</a:t>
            </a:r>
          </a:p>
        </c:rich>
      </c:tx>
      <c:layout>
        <c:manualLayout>
          <c:xMode val="edge"/>
          <c:yMode val="edge"/>
          <c:x val="0.14536095795324006"/>
          <c:y val="2.217237937492817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manualLayout>
          <c:layoutTarget val="inner"/>
          <c:xMode val="edge"/>
          <c:yMode val="edge"/>
          <c:x val="0.31877272089794723"/>
          <c:y val="0.25447577872262594"/>
          <c:w val="0.37305748147492607"/>
          <c:h val="0.57035809767669543"/>
        </c:manualLayout>
      </c:layout>
      <c:pieChart>
        <c:varyColors val="1"/>
        <c:ser>
          <c:idx val="0"/>
          <c:order val="0"/>
          <c:dPt>
            <c:idx val="0"/>
            <c:bubble3D val="0"/>
            <c:explosion val="2"/>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165-4585-AFF6-818C48DE2399}"/>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165-4585-AFF6-818C48DE2399}"/>
              </c:ext>
            </c:extLst>
          </c:dPt>
          <c:dPt>
            <c:idx val="2"/>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165-4585-AFF6-818C48DE2399}"/>
              </c:ext>
            </c:extLst>
          </c:dPt>
          <c:dPt>
            <c:idx val="3"/>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165-4585-AFF6-818C48DE2399}"/>
              </c:ext>
            </c:extLst>
          </c:dPt>
          <c:dLbls>
            <c:dLbl>
              <c:idx val="0"/>
              <c:layout>
                <c:manualLayout>
                  <c:x val="-1.3944681296929385E-3"/>
                  <c:y val="-0.26195206600704718"/>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165-4585-AFF6-818C48DE2399}"/>
                </c:ext>
              </c:extLst>
            </c:dLbl>
            <c:dLbl>
              <c:idx val="1"/>
              <c:layout>
                <c:manualLayout>
                  <c:x val="-7.7322955145339503E-3"/>
                  <c:y val="8.5441420213508666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165-4585-AFF6-818C48DE2399}"/>
                </c:ext>
              </c:extLst>
            </c:dLbl>
            <c:dLbl>
              <c:idx val="2"/>
              <c:layout>
                <c:manualLayout>
                  <c:x val="-3.8023207322617041E-2"/>
                  <c:y val="4.8313094380300001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165-4585-AFF6-818C48DE2399}"/>
                </c:ext>
              </c:extLst>
            </c:dLbl>
            <c:dLbl>
              <c:idx val="3"/>
              <c:layout>
                <c:manualLayout>
                  <c:x val="-2.6847842467054361E-2"/>
                  <c:y val="-8.2981090242095559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165-4585-AFF6-818C48DE239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Лист1!$A$4:$B$7</c:f>
              <c:strCache>
                <c:ptCount val="4"/>
                <c:pt idx="0">
                  <c:v>Вестник ММУ</c:v>
                </c:pt>
                <c:pt idx="1">
                  <c:v>в журналах SCOPUS</c:v>
                </c:pt>
                <c:pt idx="2">
                  <c:v>внутри республики</c:v>
                </c:pt>
                <c:pt idx="3">
                  <c:v>в зарубежных изданиях</c:v>
                </c:pt>
              </c:strCache>
            </c:strRef>
          </c:cat>
          <c:val>
            <c:numRef>
              <c:f>Лист1!$C$4:$C$7</c:f>
              <c:numCache>
                <c:formatCode>General</c:formatCode>
                <c:ptCount val="4"/>
                <c:pt idx="0">
                  <c:v>72</c:v>
                </c:pt>
                <c:pt idx="1">
                  <c:v>2</c:v>
                </c:pt>
                <c:pt idx="2">
                  <c:v>24</c:v>
                </c:pt>
                <c:pt idx="3">
                  <c:v>7</c:v>
                </c:pt>
              </c:numCache>
            </c:numRef>
          </c:val>
          <c:extLst>
            <c:ext xmlns:c16="http://schemas.microsoft.com/office/drawing/2014/chart" uri="{C3380CC4-5D6E-409C-BE32-E72D297353CC}">
              <c16:uniqueId val="{00000008-E165-4585-AFF6-818C48DE2399}"/>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400">
                <a:solidFill>
                  <a:srgbClr val="0070C0"/>
                </a:solidFill>
                <a:latin typeface="Times New Roman" panose="02020603050405020304" pitchFamily="18" charset="0"/>
                <a:cs typeface="Times New Roman" panose="02020603050405020304" pitchFamily="18" charset="0"/>
              </a:rPr>
              <a:t>Публикация статей в зарубежных</a:t>
            </a:r>
            <a:r>
              <a:rPr lang="ru-RU" sz="1400" baseline="0">
                <a:solidFill>
                  <a:srgbClr val="0070C0"/>
                </a:solidFill>
                <a:latin typeface="Times New Roman" panose="02020603050405020304" pitchFamily="18" charset="0"/>
                <a:cs typeface="Times New Roman" panose="02020603050405020304" pitchFamily="18" charset="0"/>
              </a:rPr>
              <a:t> журналах</a:t>
            </a:r>
          </a:p>
          <a:p>
            <a:pPr>
              <a:defRPr/>
            </a:pPr>
            <a:r>
              <a:rPr lang="ru-RU" sz="1400" baseline="0">
                <a:solidFill>
                  <a:srgbClr val="0070C0"/>
                </a:solidFill>
                <a:latin typeface="Times New Roman" panose="02020603050405020304" pitchFamily="18" charset="0"/>
                <a:cs typeface="Times New Roman" panose="02020603050405020304" pitchFamily="18" charset="0"/>
              </a:rPr>
              <a:t>в разрезе стран (кол-во)</a:t>
            </a:r>
            <a:endParaRPr lang="ru-RU" sz="1400">
              <a:solidFill>
                <a:srgbClr val="0070C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trendline>
            <c:spPr>
              <a:ln w="19050" cap="rnd">
                <a:solidFill>
                  <a:schemeClr val="accent1"/>
                </a:solidFill>
                <a:prstDash val="sysDash"/>
              </a:ln>
              <a:effectLst/>
            </c:spPr>
            <c:trendlineType val="linear"/>
            <c:dispRSqr val="0"/>
            <c:dispEq val="0"/>
          </c:trendline>
          <c:cat>
            <c:strRef>
              <c:f>Лист1!$B$27:$B$33</c:f>
              <c:strCache>
                <c:ptCount val="7"/>
                <c:pt idx="0">
                  <c:v>Германия </c:v>
                </c:pt>
                <c:pt idx="1">
                  <c:v>Китай</c:v>
                </c:pt>
                <c:pt idx="2">
                  <c:v>Алматы</c:v>
                </c:pt>
                <c:pt idx="3">
                  <c:v>Индия</c:v>
                </c:pt>
                <c:pt idx="4">
                  <c:v>Швецария</c:v>
                </c:pt>
                <c:pt idx="5">
                  <c:v>Париж</c:v>
                </c:pt>
                <c:pt idx="6">
                  <c:v>в журналах SCOPUS</c:v>
                </c:pt>
              </c:strCache>
            </c:strRef>
          </c:cat>
          <c:val>
            <c:numRef>
              <c:f>Лист1!$C$27:$C$33</c:f>
              <c:numCache>
                <c:formatCode>General</c:formatCode>
                <c:ptCount val="7"/>
                <c:pt idx="0">
                  <c:v>1</c:v>
                </c:pt>
                <c:pt idx="1">
                  <c:v>1</c:v>
                </c:pt>
                <c:pt idx="2">
                  <c:v>1</c:v>
                </c:pt>
                <c:pt idx="3">
                  <c:v>1</c:v>
                </c:pt>
                <c:pt idx="4">
                  <c:v>2</c:v>
                </c:pt>
                <c:pt idx="5">
                  <c:v>1</c:v>
                </c:pt>
                <c:pt idx="6">
                  <c:v>2</c:v>
                </c:pt>
              </c:numCache>
            </c:numRef>
          </c:val>
          <c:extLst>
            <c:ext xmlns:c16="http://schemas.microsoft.com/office/drawing/2014/chart" uri="{C3380CC4-5D6E-409C-BE32-E72D297353CC}">
              <c16:uniqueId val="{00000001-F373-4258-AAC5-B213A246928F}"/>
            </c:ext>
          </c:extLst>
        </c:ser>
        <c:dLbls>
          <c:showLegendKey val="0"/>
          <c:showVal val="0"/>
          <c:showCatName val="0"/>
          <c:showSerName val="0"/>
          <c:showPercent val="0"/>
          <c:showBubbleSize val="0"/>
        </c:dLbls>
        <c:gapWidth val="100"/>
        <c:axId val="1687243248"/>
        <c:axId val="1598379712"/>
      </c:barChart>
      <c:catAx>
        <c:axId val="168724324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ru-RU"/>
                  <a:t>страны</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98379712"/>
        <c:crosses val="autoZero"/>
        <c:auto val="1"/>
        <c:lblAlgn val="ctr"/>
        <c:lblOffset val="100"/>
        <c:noMultiLvlLbl val="0"/>
      </c:catAx>
      <c:valAx>
        <c:axId val="1598379712"/>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ru-RU"/>
                  <a:t>количество публикаций</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68724324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EFED-41CF-46DE-B221-3A3AA651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47661</Words>
  <Characters>271672</Characters>
  <Application>Microsoft Office Word</Application>
  <DocSecurity>0</DocSecurity>
  <Lines>2263</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Kubanych Ramatov</dc:creator>
  <cp:keywords/>
  <dc:description/>
  <cp:lastModifiedBy>Kubanych Ramatov</cp:lastModifiedBy>
  <cp:revision>33</cp:revision>
  <dcterms:created xsi:type="dcterms:W3CDTF">2026-06-12T07:55:00Z</dcterms:created>
  <dcterms:modified xsi:type="dcterms:W3CDTF">2026-06-23T05:34:00Z</dcterms:modified>
</cp:coreProperties>
</file>